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48B5D" w14:textId="77777777" w:rsidR="004D3E94" w:rsidRPr="008308A4" w:rsidRDefault="004D3E94" w:rsidP="004D3E94">
      <w:pPr>
        <w:pStyle w:val="1"/>
      </w:pPr>
      <w:bookmarkStart w:id="0" w:name="_Toc112241535"/>
      <w:r w:rsidRPr="008308A4">
        <w:t>С</w:t>
      </w:r>
      <w:r>
        <w:t>пис</w:t>
      </w:r>
      <w:r w:rsidRPr="008308A4">
        <w:t>ок использованной литературы</w:t>
      </w:r>
      <w:bookmarkEnd w:id="0"/>
    </w:p>
    <w:p w14:paraId="1C434003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Трудовой Кодекс Российской Федерации (редакция, действующая с 1 марта 2022 года)</w:t>
      </w:r>
    </w:p>
    <w:p w14:paraId="5AFB62AB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 xml:space="preserve">Федеральный закон от 28 декабря 2013 года N 426-ФЗ «О специальной оценке условий труда» </w:t>
      </w:r>
    </w:p>
    <w:p w14:paraId="79052112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Ростехнадзора от 15 декабря 2020 года N 528 «Об утверждении федеральных норм и правил в области промышленной безопасности «Правила безопасного ведения газоопасных, огневых и ремонтных работ»</w:t>
      </w:r>
    </w:p>
    <w:p w14:paraId="54D29F68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>Приказ Министерства здравоохранения и социального развития Российской Федерации от 4 мая 2012 года N 477н «Об утверждении перечня состояний, при которых оказывается первая помощь, и перечня мероприятий по оказанию первой помощи»</w:t>
      </w:r>
    </w:p>
    <w:p w14:paraId="2F3A39F7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>Приказ Министерства здравоохранения и социального развития Российской Федерации от 30 мая 2019 года N 16–2/И/2-4677 «О направлении учебного пособия для лиц, обязанных и (или) имеющих право оказывать первую помощь»</w:t>
      </w:r>
    </w:p>
    <w:p w14:paraId="67CE82C2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29 октября 2020 года N 758н «Об утверждении Правил по охране труда в жилищно-коммунальном хозяйстве»</w:t>
      </w:r>
    </w:p>
    <w:p w14:paraId="787B37FF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97062067"/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16 ноября 2020 года N 781н «Об утверждении Правил по охране труда при производстве цемента»</w:t>
      </w:r>
      <w:bookmarkEnd w:id="1"/>
    </w:p>
    <w:p w14:paraId="2A202494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16 ноября 2020 года N 782н «Об утверждении Правил по охране труда при работе на высоте»</w:t>
      </w:r>
    </w:p>
    <w:p w14:paraId="2E280DD2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97062090"/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27 ноября 2020 года N 833н «Об утверждении Правил по охране труда при размещении, монтаже, техническом обслуживании и ремонте технологического оборудования»</w:t>
      </w:r>
      <w:bookmarkEnd w:id="2"/>
    </w:p>
    <w:p w14:paraId="51A6F2C7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lastRenderedPageBreak/>
        <w:t>Приказ Министерства труда и социальной защиты Российской Федерации от 02 декабря 2020 года N 849н «Об утверждении Правил по охране труда при выполнении окрасочных работ»</w:t>
      </w:r>
    </w:p>
    <w:p w14:paraId="0CBC8CB2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04 декабря 2020 года N 859н «Об утверждении Правил по охране труда в целлюлозно-бумажной и лесохимической промышленности»</w:t>
      </w:r>
    </w:p>
    <w:p w14:paraId="386E3852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9 декабря 2020 года N 875н «Об утверждении Правил по охране труда на городском электрическом транспорте»</w:t>
      </w:r>
    </w:p>
    <w:p w14:paraId="77736958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11 декабря 2020 года N 882н «Об утверждении Правил по охране труда при производстве дорожных строительных и ремонтно-строительных работ»</w:t>
      </w:r>
    </w:p>
    <w:p w14:paraId="219D40B8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11 декабря 2020 года N 883н «Об утверждении Правил по охране труда при строительстве, реконструкции и ремонте»</w:t>
      </w:r>
    </w:p>
    <w:p w14:paraId="28C88E1D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от 11 декабря 2020 года N 884н «Об утверждении Правил по охране труда при выполнении электросварочных и газосварочных работ»</w:t>
      </w:r>
    </w:p>
    <w:p w14:paraId="3100BC03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sz w:val="28"/>
          <w:szCs w:val="28"/>
        </w:rPr>
        <w:t>Приказ Министерства труда и социальной защиты Российской Федерации от 11 декабря 2020 года N 886н «Об утверждении Правил по охране труда на морских судах и судах внутреннего водного транспорта»</w:t>
      </w:r>
    </w:p>
    <w:p w14:paraId="043991E4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>Приказ Министерства труда и социальной защиты Российской Федерации от 29 октября 2021 года N 766н «Об утверждении Правил обеспечения работников средствами индивидуальной защиты и смывающими средствами»</w:t>
      </w:r>
    </w:p>
    <w:p w14:paraId="2F9E804A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 xml:space="preserve">Приказ Министерства труда и социальной защиты Российской Федерации от 29 октября 2021 года N 773н «Об утверждении форм </w:t>
      </w:r>
      <w:r w:rsidRPr="008308A4">
        <w:rPr>
          <w:rFonts w:ascii="Times New Roman" w:hAnsi="Times New Roman" w:cs="Times New Roman"/>
          <w:bCs/>
          <w:sz w:val="28"/>
          <w:szCs w:val="28"/>
        </w:rPr>
        <w:lastRenderedPageBreak/>
        <w:t>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</w:t>
      </w:r>
    </w:p>
    <w:p w14:paraId="6EAC7404" w14:textId="77777777" w:rsidR="004D3E94" w:rsidRPr="008308A4" w:rsidRDefault="004D3E94" w:rsidP="004D3E94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308A4">
        <w:rPr>
          <w:rFonts w:ascii="Times New Roman" w:hAnsi="Times New Roman" w:cs="Times New Roman"/>
          <w:bCs/>
          <w:sz w:val="28"/>
          <w:szCs w:val="28"/>
        </w:rPr>
        <w:t>Приказ Министерства труда и социальной защиты Российской Федерации от 29 октября 2021 года N 776н «Об утверждении Примерного положения о системе управления охраной труда»</w:t>
      </w:r>
    </w:p>
    <w:sectPr w:rsidR="004D3E94" w:rsidRPr="008308A4" w:rsidSect="004D3E94">
      <w:footerReference w:type="default" r:id="rId7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2646C" w14:textId="77777777" w:rsidR="004F654A" w:rsidRDefault="004F654A">
      <w:pPr>
        <w:spacing w:after="0" w:line="240" w:lineRule="auto"/>
      </w:pPr>
      <w:r>
        <w:separator/>
      </w:r>
    </w:p>
  </w:endnote>
  <w:endnote w:type="continuationSeparator" w:id="0">
    <w:p w14:paraId="4403F0E0" w14:textId="77777777" w:rsidR="004F654A" w:rsidRDefault="004F65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2733088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0C32A1AB" w14:textId="77777777" w:rsidR="007757B2" w:rsidRPr="00C45653" w:rsidRDefault="004D3E94">
        <w:pPr>
          <w:pStyle w:val="a4"/>
          <w:jc w:val="right"/>
          <w:rPr>
            <w:rFonts w:ascii="Times New Roman" w:hAnsi="Times New Roman" w:cs="Times New Roman"/>
          </w:rPr>
        </w:pPr>
        <w:r w:rsidRPr="00C45653">
          <w:rPr>
            <w:rFonts w:ascii="Times New Roman" w:hAnsi="Times New Roman" w:cs="Times New Roman"/>
          </w:rPr>
          <w:fldChar w:fldCharType="begin"/>
        </w:r>
        <w:r w:rsidRPr="00C45653">
          <w:rPr>
            <w:rFonts w:ascii="Times New Roman" w:hAnsi="Times New Roman" w:cs="Times New Roman"/>
          </w:rPr>
          <w:instrText>PAGE   \* MERGEFORMAT</w:instrText>
        </w:r>
        <w:r w:rsidRPr="00C45653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3</w:t>
        </w:r>
        <w:r w:rsidRPr="00C45653">
          <w:rPr>
            <w:rFonts w:ascii="Times New Roman" w:hAnsi="Times New Roman" w:cs="Times New Roman"/>
          </w:rPr>
          <w:fldChar w:fldCharType="end"/>
        </w:r>
      </w:p>
    </w:sdtContent>
  </w:sdt>
  <w:p w14:paraId="0D70CBA8" w14:textId="77777777" w:rsidR="007757B2" w:rsidRDefault="004F654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41FD5" w14:textId="77777777" w:rsidR="004F654A" w:rsidRDefault="004F654A">
      <w:pPr>
        <w:spacing w:after="0" w:line="240" w:lineRule="auto"/>
      </w:pPr>
      <w:r>
        <w:separator/>
      </w:r>
    </w:p>
  </w:footnote>
  <w:footnote w:type="continuationSeparator" w:id="0">
    <w:p w14:paraId="0B3AAAD7" w14:textId="77777777" w:rsidR="004F654A" w:rsidRDefault="004F65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E4426"/>
    <w:multiLevelType w:val="hybridMultilevel"/>
    <w:tmpl w:val="68446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E94"/>
    <w:rsid w:val="00021ADA"/>
    <w:rsid w:val="000221B4"/>
    <w:rsid w:val="004D3E94"/>
    <w:rsid w:val="004F654A"/>
    <w:rsid w:val="00705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4A440"/>
  <w15:chartTrackingRefBased/>
  <w15:docId w15:val="{090EF266-CA27-4175-B19E-E2739CB9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E94"/>
  </w:style>
  <w:style w:type="paragraph" w:styleId="1">
    <w:name w:val="heading 1"/>
    <w:basedOn w:val="a"/>
    <w:next w:val="a"/>
    <w:link w:val="10"/>
    <w:uiPriority w:val="9"/>
    <w:qFormat/>
    <w:rsid w:val="004D3E94"/>
    <w:pPr>
      <w:keepNext/>
      <w:keepLines/>
      <w:spacing w:after="0" w:line="360" w:lineRule="auto"/>
      <w:contextualSpacing/>
      <w:jc w:val="center"/>
      <w:outlineLvl w:val="0"/>
    </w:pPr>
    <w:rPr>
      <w:rFonts w:ascii="Times New Roman" w:eastAsiaTheme="majorEastAsia" w:hAnsi="Times New Roman" w:cs="Times New Roman"/>
      <w:b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3E94"/>
    <w:rPr>
      <w:rFonts w:ascii="Times New Roman" w:eastAsiaTheme="majorEastAsia" w:hAnsi="Times New Roman" w:cs="Times New Roman"/>
      <w:b/>
      <w:sz w:val="28"/>
      <w:szCs w:val="28"/>
    </w:rPr>
  </w:style>
  <w:style w:type="paragraph" w:styleId="a3">
    <w:name w:val="List Paragraph"/>
    <w:basedOn w:val="a"/>
    <w:uiPriority w:val="34"/>
    <w:qFormat/>
    <w:rsid w:val="004D3E94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4D3E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4D3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539</Words>
  <Characters>3073</Characters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2022-08-24T10:01:00Z</dcterms:created>
  <dcterms:modified xsi:type="dcterms:W3CDTF">2022-08-29T12:16:00Z</dcterms:modified>
</cp:coreProperties>
</file>