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88F74" w14:textId="66FD306A" w:rsidR="00004B82" w:rsidRPr="00E82797" w:rsidRDefault="00E37C3D" w:rsidP="00E82797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82797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</w:t>
      </w:r>
      <w:r w:rsidR="00403586" w:rsidRPr="00E82797">
        <w:rPr>
          <w:rFonts w:ascii="Times New Roman" w:hAnsi="Times New Roman" w:cs="Times New Roman"/>
          <w:b/>
          <w:bCs/>
          <w:sz w:val="28"/>
          <w:szCs w:val="28"/>
        </w:rPr>
        <w:t>Литература</w:t>
      </w:r>
    </w:p>
    <w:p w14:paraId="49245462" w14:textId="77777777" w:rsidR="00403586" w:rsidRPr="00403586" w:rsidRDefault="00403586" w:rsidP="00E8279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092CCF" w14:textId="6B039BC3" w:rsidR="00403586" w:rsidRPr="00403586" w:rsidRDefault="00403586" w:rsidP="00C6665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3586">
        <w:rPr>
          <w:rFonts w:ascii="Times New Roman" w:hAnsi="Times New Roman" w:cs="Times New Roman"/>
          <w:sz w:val="28"/>
          <w:szCs w:val="28"/>
        </w:rPr>
        <w:t>1</w:t>
      </w:r>
      <w:r w:rsidR="00C66652">
        <w:rPr>
          <w:rFonts w:ascii="Times New Roman" w:hAnsi="Times New Roman" w:cs="Times New Roman"/>
          <w:sz w:val="28"/>
          <w:szCs w:val="28"/>
        </w:rPr>
        <w:t>.</w:t>
      </w:r>
      <w:r w:rsidRPr="00403586">
        <w:rPr>
          <w:rFonts w:ascii="Times New Roman" w:hAnsi="Times New Roman" w:cs="Times New Roman"/>
          <w:sz w:val="28"/>
          <w:szCs w:val="28"/>
        </w:rPr>
        <w:t xml:space="preserve"> Аверьянов О.И., Аверьянова И.О., Клепиков В.В. </w:t>
      </w:r>
      <w:r w:rsidR="00E82797" w:rsidRPr="00403586">
        <w:rPr>
          <w:rFonts w:ascii="Times New Roman" w:hAnsi="Times New Roman" w:cs="Times New Roman"/>
          <w:sz w:val="28"/>
          <w:szCs w:val="28"/>
        </w:rPr>
        <w:t>Технологическое оборудование</w:t>
      </w:r>
      <w:r w:rsidRPr="00403586">
        <w:rPr>
          <w:rFonts w:ascii="Times New Roman" w:hAnsi="Times New Roman" w:cs="Times New Roman"/>
          <w:sz w:val="28"/>
          <w:szCs w:val="28"/>
        </w:rPr>
        <w:t>: учеб. пособие. - М.: ФОРУМ: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03586">
        <w:rPr>
          <w:rFonts w:ascii="Times New Roman" w:hAnsi="Times New Roman" w:cs="Times New Roman"/>
          <w:sz w:val="28"/>
          <w:szCs w:val="28"/>
        </w:rPr>
        <w:t>ИНФА-М, 2017</w:t>
      </w:r>
      <w:r w:rsidR="00E37C3D">
        <w:rPr>
          <w:rFonts w:ascii="Times New Roman" w:hAnsi="Times New Roman" w:cs="Times New Roman"/>
          <w:sz w:val="28"/>
          <w:szCs w:val="28"/>
        </w:rPr>
        <w:t xml:space="preserve">. </w:t>
      </w:r>
      <w:r w:rsidRPr="00403586">
        <w:rPr>
          <w:rFonts w:ascii="Times New Roman" w:hAnsi="Times New Roman" w:cs="Times New Roman"/>
          <w:sz w:val="28"/>
          <w:szCs w:val="28"/>
        </w:rPr>
        <w:t>- 2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403586">
        <w:rPr>
          <w:rFonts w:ascii="Times New Roman" w:hAnsi="Times New Roman" w:cs="Times New Roman"/>
          <w:sz w:val="28"/>
          <w:szCs w:val="28"/>
        </w:rPr>
        <w:t>6 с.</w:t>
      </w:r>
    </w:p>
    <w:p w14:paraId="0908E17C" w14:textId="047B8A5E" w:rsidR="00403586" w:rsidRPr="00403586" w:rsidRDefault="00403586" w:rsidP="00C6665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3586">
        <w:rPr>
          <w:rFonts w:ascii="Times New Roman" w:hAnsi="Times New Roman" w:cs="Times New Roman"/>
          <w:sz w:val="28"/>
          <w:szCs w:val="28"/>
        </w:rPr>
        <w:t>2</w:t>
      </w:r>
      <w:r w:rsidR="00C66652">
        <w:rPr>
          <w:rFonts w:ascii="Times New Roman" w:hAnsi="Times New Roman" w:cs="Times New Roman"/>
          <w:sz w:val="28"/>
          <w:szCs w:val="28"/>
        </w:rPr>
        <w:t>.</w:t>
      </w:r>
      <w:r w:rsidRPr="004035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3586">
        <w:rPr>
          <w:rFonts w:ascii="Times New Roman" w:hAnsi="Times New Roman" w:cs="Times New Roman"/>
          <w:sz w:val="28"/>
          <w:szCs w:val="28"/>
        </w:rPr>
        <w:t>Багдасарова</w:t>
      </w:r>
      <w:proofErr w:type="spellEnd"/>
      <w:r w:rsidRPr="00403586">
        <w:rPr>
          <w:rFonts w:ascii="Times New Roman" w:hAnsi="Times New Roman" w:cs="Times New Roman"/>
          <w:sz w:val="28"/>
          <w:szCs w:val="28"/>
        </w:rPr>
        <w:t xml:space="preserve"> Т.А. Токарь-универсал. – М.: Академия, 20</w:t>
      </w:r>
      <w:r w:rsidR="00E37C3D">
        <w:rPr>
          <w:rFonts w:ascii="Times New Roman" w:hAnsi="Times New Roman" w:cs="Times New Roman"/>
          <w:sz w:val="28"/>
          <w:szCs w:val="28"/>
        </w:rPr>
        <w:t>13</w:t>
      </w:r>
      <w:r w:rsidRPr="00403586">
        <w:rPr>
          <w:rFonts w:ascii="Times New Roman" w:hAnsi="Times New Roman" w:cs="Times New Roman"/>
          <w:sz w:val="28"/>
          <w:szCs w:val="28"/>
        </w:rPr>
        <w:t>. – 2014 с.</w:t>
      </w:r>
    </w:p>
    <w:p w14:paraId="219C7C53" w14:textId="1277FBD0" w:rsidR="00403586" w:rsidRDefault="00403586" w:rsidP="00C6665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03586">
        <w:rPr>
          <w:rFonts w:ascii="Times New Roman" w:hAnsi="Times New Roman" w:cs="Times New Roman"/>
          <w:sz w:val="28"/>
          <w:szCs w:val="28"/>
        </w:rPr>
        <w:t>3</w:t>
      </w:r>
      <w:r w:rsidR="00C66652">
        <w:rPr>
          <w:rFonts w:ascii="Times New Roman" w:hAnsi="Times New Roman" w:cs="Times New Roman"/>
          <w:sz w:val="28"/>
          <w:szCs w:val="28"/>
        </w:rPr>
        <w:t>.</w:t>
      </w:r>
      <w:r w:rsidRPr="004035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3586">
        <w:rPr>
          <w:rFonts w:ascii="Times New Roman" w:hAnsi="Times New Roman" w:cs="Times New Roman"/>
          <w:sz w:val="28"/>
          <w:szCs w:val="28"/>
        </w:rPr>
        <w:t>Воронкин</w:t>
      </w:r>
      <w:proofErr w:type="spellEnd"/>
      <w:r w:rsidRPr="00403586">
        <w:rPr>
          <w:rFonts w:ascii="Times New Roman" w:hAnsi="Times New Roman" w:cs="Times New Roman"/>
          <w:sz w:val="28"/>
          <w:szCs w:val="28"/>
        </w:rPr>
        <w:t xml:space="preserve"> Ю.Н. Методы профилактики и ремонта оборудования. - М.: Академия, 2014</w:t>
      </w:r>
      <w:r w:rsidR="00E37C3D">
        <w:rPr>
          <w:rFonts w:ascii="Times New Roman" w:hAnsi="Times New Roman" w:cs="Times New Roman"/>
          <w:sz w:val="28"/>
          <w:szCs w:val="28"/>
        </w:rPr>
        <w:t xml:space="preserve">. </w:t>
      </w:r>
      <w:r w:rsidRPr="00403586">
        <w:rPr>
          <w:rFonts w:ascii="Times New Roman" w:hAnsi="Times New Roman" w:cs="Times New Roman"/>
          <w:sz w:val="28"/>
          <w:szCs w:val="28"/>
        </w:rPr>
        <w:t>- 168 с.</w:t>
      </w:r>
    </w:p>
    <w:p w14:paraId="29A0753F" w14:textId="56BB05E2" w:rsidR="00C66652" w:rsidRDefault="00C66652" w:rsidP="00C6665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Pr="00C66652">
        <w:rPr>
          <w:rFonts w:ascii="Times New Roman" w:hAnsi="Times New Roman" w:cs="Times New Roman"/>
          <w:sz w:val="28"/>
          <w:szCs w:val="28"/>
        </w:rPr>
        <w:t>3авистовский С.Э. Обработка материалов и инструмент, учебное пособие, М.: Академия, 2019. – 166 с.</w:t>
      </w:r>
    </w:p>
    <w:p w14:paraId="79F1217B" w14:textId="4FBEC406" w:rsidR="00E82797" w:rsidRDefault="00C66652" w:rsidP="00C6665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 w:rsidR="00E82797" w:rsidRPr="00E82797">
        <w:rPr>
          <w:rFonts w:ascii="Times New Roman" w:hAnsi="Times New Roman" w:cs="Times New Roman"/>
          <w:sz w:val="28"/>
          <w:szCs w:val="28"/>
        </w:rPr>
        <w:t>Металлорежущие станки / В.Д. Ефремов и др. - М.: ООО "ТНТ", 201</w:t>
      </w:r>
      <w:r w:rsidR="00E82797">
        <w:rPr>
          <w:rFonts w:ascii="Times New Roman" w:hAnsi="Times New Roman" w:cs="Times New Roman"/>
          <w:sz w:val="28"/>
          <w:szCs w:val="28"/>
        </w:rPr>
        <w:t>6</w:t>
      </w:r>
      <w:r w:rsidR="00E82797" w:rsidRPr="00E82797">
        <w:rPr>
          <w:rFonts w:ascii="Times New Roman" w:hAnsi="Times New Roman" w:cs="Times New Roman"/>
          <w:sz w:val="28"/>
          <w:szCs w:val="28"/>
        </w:rPr>
        <w:t>. - 696 c.</w:t>
      </w:r>
    </w:p>
    <w:p w14:paraId="78908F37" w14:textId="24B6C8EC" w:rsidR="00403586" w:rsidRPr="00403586" w:rsidRDefault="00C66652" w:rsidP="00C6665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  <w:r w:rsidR="00403586" w:rsidRPr="00403586">
        <w:rPr>
          <w:rFonts w:ascii="Times New Roman" w:hAnsi="Times New Roman" w:cs="Times New Roman"/>
          <w:sz w:val="28"/>
          <w:szCs w:val="28"/>
        </w:rPr>
        <w:t>Скворцова С. А. Кинематика металлорежущих станков, МГИУ, 2007 – 158 с.</w:t>
      </w:r>
    </w:p>
    <w:p w14:paraId="5CD31981" w14:textId="1ECEE8CA" w:rsidR="00403586" w:rsidRPr="00403586" w:rsidRDefault="00C66652" w:rsidP="00C6665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</w:t>
      </w:r>
      <w:r w:rsidR="00403586" w:rsidRPr="00403586">
        <w:rPr>
          <w:rFonts w:ascii="Times New Roman" w:hAnsi="Times New Roman" w:cs="Times New Roman"/>
          <w:sz w:val="28"/>
          <w:szCs w:val="28"/>
        </w:rPr>
        <w:t xml:space="preserve"> Черепахин А.А. Технология обработки материалов. – М.: Академия, 2014</w:t>
      </w:r>
      <w:r w:rsidR="00E37C3D">
        <w:rPr>
          <w:rFonts w:ascii="Times New Roman" w:hAnsi="Times New Roman" w:cs="Times New Roman"/>
          <w:sz w:val="28"/>
          <w:szCs w:val="28"/>
        </w:rPr>
        <w:t>.</w:t>
      </w:r>
      <w:r w:rsidR="00403586" w:rsidRPr="00403586">
        <w:rPr>
          <w:rFonts w:ascii="Times New Roman" w:hAnsi="Times New Roman" w:cs="Times New Roman"/>
          <w:sz w:val="28"/>
          <w:szCs w:val="28"/>
        </w:rPr>
        <w:t xml:space="preserve"> -  167</w:t>
      </w:r>
      <w:r w:rsidR="00403586">
        <w:rPr>
          <w:rFonts w:ascii="Times New Roman" w:hAnsi="Times New Roman" w:cs="Times New Roman"/>
          <w:sz w:val="28"/>
          <w:szCs w:val="28"/>
        </w:rPr>
        <w:t xml:space="preserve"> </w:t>
      </w:r>
      <w:r w:rsidR="00403586" w:rsidRPr="00403586">
        <w:rPr>
          <w:rFonts w:ascii="Times New Roman" w:hAnsi="Times New Roman" w:cs="Times New Roman"/>
          <w:sz w:val="28"/>
          <w:szCs w:val="28"/>
        </w:rPr>
        <w:t>с.</w:t>
      </w:r>
    </w:p>
    <w:p w14:paraId="6E61B81D" w14:textId="64B9CD14" w:rsidR="00403586" w:rsidRDefault="00C66652" w:rsidP="00C6665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</w:t>
      </w:r>
      <w:r w:rsidR="00403586" w:rsidRPr="00403586">
        <w:rPr>
          <w:rFonts w:ascii="Times New Roman" w:hAnsi="Times New Roman" w:cs="Times New Roman"/>
          <w:sz w:val="28"/>
          <w:szCs w:val="28"/>
        </w:rPr>
        <w:t xml:space="preserve"> Черпаков Б.И. Технологическое оборудование машиностроительного производства. – М.: Академия, 2015</w:t>
      </w:r>
      <w:r w:rsidR="00E37C3D">
        <w:rPr>
          <w:rFonts w:ascii="Times New Roman" w:hAnsi="Times New Roman" w:cs="Times New Roman"/>
          <w:sz w:val="28"/>
          <w:szCs w:val="28"/>
        </w:rPr>
        <w:t>.</w:t>
      </w:r>
      <w:r w:rsidR="00403586" w:rsidRPr="00403586">
        <w:rPr>
          <w:rFonts w:ascii="Times New Roman" w:hAnsi="Times New Roman" w:cs="Times New Roman"/>
          <w:sz w:val="28"/>
          <w:szCs w:val="28"/>
        </w:rPr>
        <w:t xml:space="preserve"> – 224 с.</w:t>
      </w:r>
    </w:p>
    <w:p w14:paraId="5C2BE065" w14:textId="35557896" w:rsidR="00E82797" w:rsidRDefault="00E82797" w:rsidP="00C6665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FFEAE9" w14:textId="77777777" w:rsidR="00C66652" w:rsidRPr="00403586" w:rsidRDefault="00C66652" w:rsidP="00C6665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1F0833" w14:textId="77777777" w:rsidR="00403586" w:rsidRPr="00403586" w:rsidRDefault="00403586" w:rsidP="00C6665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8A5356" w14:textId="77777777" w:rsidR="00403586" w:rsidRPr="00403586" w:rsidRDefault="00403586" w:rsidP="00C6665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ABD6AB" w14:textId="77777777" w:rsidR="00403586" w:rsidRPr="00403586" w:rsidRDefault="00403586" w:rsidP="00C6665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574273" w14:textId="77777777" w:rsidR="00403586" w:rsidRDefault="00403586" w:rsidP="00E82797">
      <w:pPr>
        <w:spacing w:after="0" w:line="276" w:lineRule="auto"/>
        <w:ind w:firstLine="709"/>
      </w:pPr>
    </w:p>
    <w:p w14:paraId="309D17EF" w14:textId="77777777" w:rsidR="00403586" w:rsidRDefault="00403586" w:rsidP="00E82797">
      <w:pPr>
        <w:spacing w:after="0" w:line="276" w:lineRule="auto"/>
        <w:ind w:firstLine="709"/>
      </w:pPr>
    </w:p>
    <w:p w14:paraId="4B130B06" w14:textId="77777777" w:rsidR="00403586" w:rsidRDefault="00403586" w:rsidP="00E82797">
      <w:pPr>
        <w:spacing w:after="0" w:line="276" w:lineRule="auto"/>
        <w:ind w:firstLine="709"/>
      </w:pPr>
    </w:p>
    <w:sectPr w:rsidR="004035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650"/>
    <w:rsid w:val="00403586"/>
    <w:rsid w:val="00630A8F"/>
    <w:rsid w:val="00834650"/>
    <w:rsid w:val="00C66652"/>
    <w:rsid w:val="00C91861"/>
    <w:rsid w:val="00E37C3D"/>
    <w:rsid w:val="00E82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6E253"/>
  <w15:chartTrackingRefBased/>
  <w15:docId w15:val="{B27ABF06-3C88-4E75-A1B9-81AC9AE7E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Галина Еголаева</dc:creator>
  <cp:keywords/>
  <dc:description/>
  <cp:lastModifiedBy>FastReload</cp:lastModifiedBy>
  <cp:revision>5</cp:revision>
  <dcterms:created xsi:type="dcterms:W3CDTF">2020-02-04T08:17:00Z</dcterms:created>
  <dcterms:modified xsi:type="dcterms:W3CDTF">2022-04-09T12:44:00Z</dcterms:modified>
</cp:coreProperties>
</file>