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B114" w14:textId="2B27A360" w:rsidR="00D07F6D" w:rsidRPr="00347F2C" w:rsidRDefault="00777ACB" w:rsidP="00347F2C">
      <w:pPr>
        <w:pStyle w:val="1"/>
      </w:pPr>
      <w:bookmarkStart w:id="0" w:name="_Hlk71287058"/>
      <w:bookmarkStart w:id="1" w:name="_Toc71745353"/>
      <w:r w:rsidRPr="00347F2C">
        <w:rPr>
          <w:caps w:val="0"/>
        </w:rPr>
        <w:t>4</w:t>
      </w:r>
      <w:r w:rsidR="00754800">
        <w:rPr>
          <w:caps w:val="0"/>
        </w:rPr>
        <w:t>.</w:t>
      </w:r>
      <w:r>
        <w:rPr>
          <w:caps w:val="0"/>
        </w:rPr>
        <w:t xml:space="preserve"> Т</w:t>
      </w:r>
      <w:r w:rsidRPr="00347F2C">
        <w:rPr>
          <w:caps w:val="0"/>
        </w:rPr>
        <w:t>РЕБОВАНИЯ</w:t>
      </w:r>
      <w:r>
        <w:rPr>
          <w:caps w:val="0"/>
        </w:rPr>
        <w:t xml:space="preserve"> </w:t>
      </w:r>
      <w:r w:rsidRPr="00347F2C">
        <w:rPr>
          <w:caps w:val="0"/>
        </w:rPr>
        <w:t>К</w:t>
      </w:r>
      <w:r>
        <w:rPr>
          <w:caps w:val="0"/>
        </w:rPr>
        <w:t xml:space="preserve"> </w:t>
      </w:r>
      <w:r w:rsidRPr="00347F2C">
        <w:rPr>
          <w:caps w:val="0"/>
        </w:rPr>
        <w:t>ПРОИЗВОДСТВУ</w:t>
      </w:r>
      <w:r>
        <w:rPr>
          <w:caps w:val="0"/>
        </w:rPr>
        <w:t xml:space="preserve"> </w:t>
      </w:r>
      <w:r w:rsidRPr="00347F2C">
        <w:rPr>
          <w:caps w:val="0"/>
        </w:rPr>
        <w:t>СВАРОЧНЫХ</w:t>
      </w:r>
      <w:r>
        <w:rPr>
          <w:caps w:val="0"/>
        </w:rPr>
        <w:t xml:space="preserve"> </w:t>
      </w:r>
      <w:r w:rsidRPr="00347F2C">
        <w:rPr>
          <w:caps w:val="0"/>
        </w:rPr>
        <w:t>РАБОТ</w:t>
      </w:r>
      <w:r>
        <w:rPr>
          <w:caps w:val="0"/>
        </w:rPr>
        <w:t xml:space="preserve"> </w:t>
      </w:r>
      <w:r w:rsidRPr="00347F2C">
        <w:rPr>
          <w:caps w:val="0"/>
        </w:rPr>
        <w:t>НА</w:t>
      </w:r>
      <w:r>
        <w:rPr>
          <w:caps w:val="0"/>
        </w:rPr>
        <w:t xml:space="preserve"> </w:t>
      </w:r>
      <w:r w:rsidRPr="00347F2C">
        <w:rPr>
          <w:caps w:val="0"/>
        </w:rPr>
        <w:t>ОПАСНЫХ</w:t>
      </w:r>
      <w:r>
        <w:rPr>
          <w:caps w:val="0"/>
        </w:rPr>
        <w:t xml:space="preserve"> </w:t>
      </w:r>
      <w:r w:rsidRPr="00347F2C">
        <w:rPr>
          <w:caps w:val="0"/>
        </w:rPr>
        <w:t>ПРОИЗВОДСТВЕННЫХ</w:t>
      </w:r>
      <w:r>
        <w:rPr>
          <w:caps w:val="0"/>
        </w:rPr>
        <w:t xml:space="preserve"> </w:t>
      </w:r>
      <w:r w:rsidRPr="00347F2C">
        <w:rPr>
          <w:caps w:val="0"/>
        </w:rPr>
        <w:t>ОБЪЕКТАХ</w:t>
      </w:r>
      <w:bookmarkEnd w:id="0"/>
      <w:bookmarkEnd w:id="1"/>
    </w:p>
    <w:p w14:paraId="43CFAB6D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0F03C15" w14:textId="16011960" w:rsidR="00D07F6D" w:rsidRPr="00347F2C" w:rsidRDefault="00D07F6D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Федеральные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нормы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правила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области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безопасности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Требования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производству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сварочных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работ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опасных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объектах</w:t>
      </w:r>
      <w:r w:rsidR="00287A4E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(п</w:t>
      </w:r>
      <w:r w:rsidRPr="00347F2C">
        <w:rPr>
          <w:rFonts w:cs="Times New Roman"/>
          <w:sz w:val="28"/>
          <w:szCs w:val="28"/>
          <w:shd w:val="clear" w:color="auto" w:fill="FFFFFF"/>
        </w:rPr>
        <w:t>риказ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Ростехнадзора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11.12.2020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N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519)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устанавливают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требования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организации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производству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сварочных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работ,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выполняемых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опасных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объектах,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технических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устройствах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сооружениях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ОПО,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поднадзорных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Ростехнадзору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территориальным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органам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иным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федеральным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органам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исполнительной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власти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области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безопасности.</w:t>
      </w:r>
    </w:p>
    <w:p w14:paraId="6B3DB00B" w14:textId="09E31AF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Требования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ФНП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обязательны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исполнения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юридическими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лицами,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индивидуальными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предпринимателями,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работниками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числа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персонала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сварочного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производства,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осуществляющими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производство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работ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сварке,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пайке,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наплавке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прихватке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 </w:t>
      </w:r>
      <w:r w:rsidRPr="00347F2C">
        <w:rPr>
          <w:rFonts w:cs="Times New Roman"/>
          <w:sz w:val="28"/>
          <w:szCs w:val="28"/>
          <w:shd w:val="clear" w:color="auto" w:fill="FFFFFF"/>
        </w:rPr>
        <w:t>применяемых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(или)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эксплуатируемых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ОПО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сооружений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технических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устройств,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других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конструкций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изделий,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числе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сборочных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единиц,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деталей,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полуфабрикатов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заготовок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осуществлении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деятельности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области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промышленной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безопасности.</w:t>
      </w:r>
    </w:p>
    <w:p w14:paraId="266D821D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14:paraId="52254ABB" w14:textId="3B5BEC2D" w:rsidR="00D07F6D" w:rsidRPr="00347F2C" w:rsidRDefault="00B9768C" w:rsidP="00347F2C">
      <w:pPr>
        <w:pStyle w:val="2"/>
      </w:pPr>
      <w:bookmarkStart w:id="2" w:name="_Toc71228008"/>
      <w:bookmarkStart w:id="3" w:name="_Toc71745354"/>
      <w:r w:rsidRPr="00347F2C">
        <w:t>4.1</w:t>
      </w:r>
      <w:r w:rsidR="00E659BB">
        <w:t xml:space="preserve"> </w:t>
      </w:r>
      <w:r w:rsidR="00D07F6D" w:rsidRPr="00347F2C">
        <w:t>Требования</w:t>
      </w:r>
      <w:r w:rsidR="00E659BB">
        <w:t xml:space="preserve"> </w:t>
      </w:r>
      <w:r w:rsidR="00D07F6D" w:rsidRPr="00347F2C">
        <w:t>к</w:t>
      </w:r>
      <w:r w:rsidR="00E659BB">
        <w:t xml:space="preserve"> </w:t>
      </w:r>
      <w:r w:rsidR="00D07F6D" w:rsidRPr="00347F2C">
        <w:t>юридическим</w:t>
      </w:r>
      <w:r w:rsidR="00E659BB">
        <w:t xml:space="preserve"> </w:t>
      </w:r>
      <w:r w:rsidR="00D07F6D" w:rsidRPr="00347F2C">
        <w:t>лицам,</w:t>
      </w:r>
      <w:r w:rsidR="00E659BB">
        <w:t xml:space="preserve"> </w:t>
      </w:r>
      <w:r w:rsidR="00D07F6D" w:rsidRPr="00347F2C">
        <w:t>индивидуальным</w:t>
      </w:r>
      <w:r w:rsidR="00E659BB">
        <w:t xml:space="preserve"> </w:t>
      </w:r>
      <w:r w:rsidR="00D07F6D" w:rsidRPr="00347F2C">
        <w:t>предпринимателям</w:t>
      </w:r>
      <w:r w:rsidR="00E659BB">
        <w:t xml:space="preserve"> </w:t>
      </w:r>
      <w:r w:rsidR="00D07F6D" w:rsidRPr="00347F2C">
        <w:t>и</w:t>
      </w:r>
      <w:r w:rsidR="00E659BB">
        <w:t xml:space="preserve"> </w:t>
      </w:r>
      <w:r w:rsidR="00D07F6D" w:rsidRPr="00347F2C">
        <w:t>персоналу</w:t>
      </w:r>
      <w:r w:rsidR="00E659BB">
        <w:t xml:space="preserve"> </w:t>
      </w:r>
      <w:r w:rsidR="00D07F6D" w:rsidRPr="00347F2C">
        <w:t>сварочного</w:t>
      </w:r>
      <w:r w:rsidR="00E659BB">
        <w:t xml:space="preserve"> </w:t>
      </w:r>
      <w:r w:rsidR="00D07F6D" w:rsidRPr="00347F2C">
        <w:t>производства</w:t>
      </w:r>
      <w:bookmarkEnd w:id="2"/>
      <w:bookmarkEnd w:id="3"/>
    </w:p>
    <w:p w14:paraId="4859CB57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7DAAE6F" w14:textId="22CA39A2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Персонал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(сварщики,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операторы,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влияющие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продукции)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юридического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филиала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(обособленного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подразделения),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обеспечивать:</w:t>
      </w:r>
    </w:p>
    <w:p w14:paraId="5B62AC64" w14:textId="2596745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соединения;</w:t>
      </w:r>
    </w:p>
    <w:p w14:paraId="737C70E3" w14:textId="6A60F64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обслуживание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ремонт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оборудования;</w:t>
      </w:r>
    </w:p>
    <w:p w14:paraId="08039846" w14:textId="71DE061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сварки;</w:t>
      </w:r>
    </w:p>
    <w:p w14:paraId="0CF566D0" w14:textId="025CFAD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3D75E193" w14:textId="347B284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Количество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сварочно-технологические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комплекс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(НД),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сварки.</w:t>
      </w:r>
    </w:p>
    <w:p w14:paraId="6E5B9E17" w14:textId="49AC3B4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вспомогательного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систематизированы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документированы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порядком,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предпринимателя.</w:t>
      </w:r>
    </w:p>
    <w:p w14:paraId="4BCCC274" w14:textId="72BA377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" w:name="_Hlk71287199"/>
      <w:r w:rsidRPr="00347F2C">
        <w:rPr>
          <w:rFonts w:cs="Times New Roman"/>
          <w:sz w:val="28"/>
          <w:szCs w:val="28"/>
        </w:rPr>
        <w:t>Сварщики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обладать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материалов.</w:t>
      </w:r>
      <w:r w:rsidR="00E659BB">
        <w:rPr>
          <w:rFonts w:cs="Times New Roman"/>
          <w:sz w:val="28"/>
          <w:szCs w:val="28"/>
        </w:rPr>
        <w:t xml:space="preserve"> </w:t>
      </w:r>
      <w:bookmarkEnd w:id="4"/>
      <w:r w:rsidRPr="00347F2C">
        <w:rPr>
          <w:rFonts w:cs="Times New Roman"/>
          <w:sz w:val="28"/>
          <w:szCs w:val="28"/>
        </w:rPr>
        <w:t>Процедуры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цифровых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доступно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виде.</w:t>
      </w:r>
    </w:p>
    <w:p w14:paraId="094CBDC7" w14:textId="117C2DE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Сварщики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допущены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удостоверениях),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выданных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прохождения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положительных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реализующими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комплекс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ОПО.</w:t>
      </w:r>
      <w:r w:rsidR="00E659BB">
        <w:rPr>
          <w:rFonts w:cs="Times New Roman"/>
          <w:sz w:val="28"/>
          <w:szCs w:val="28"/>
        </w:rPr>
        <w:t xml:space="preserve"> </w:t>
      </w:r>
    </w:p>
    <w:p w14:paraId="60192267" w14:textId="37E3AC0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относятся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юридические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процедуры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квалифицированным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опасных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оснащенные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3F49C294" w14:textId="04A5657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" w:name="_Hlk71287394"/>
      <w:r w:rsidRPr="00347F2C">
        <w:rPr>
          <w:rFonts w:cs="Times New Roman"/>
          <w:sz w:val="28"/>
          <w:szCs w:val="28"/>
        </w:rPr>
        <w:t>Личные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шифры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(уникальный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шифр,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четырёхзначное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буквенно-цифровое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сочетание,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присваиваемый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положительных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первичной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остающийся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неизменным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аттестациях</w:t>
      </w:r>
      <w:bookmarkEnd w:id="5"/>
      <w:r w:rsidRPr="00347F2C">
        <w:rPr>
          <w:rFonts w:cs="Times New Roman"/>
          <w:sz w:val="28"/>
          <w:szCs w:val="28"/>
        </w:rPr>
        <w:t>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удостоверениях,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закреплены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работы.</w:t>
      </w:r>
    </w:p>
    <w:p w14:paraId="0BBA7698" w14:textId="46535FC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прошедшие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процедуры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опасных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объектах.</w:t>
      </w:r>
    </w:p>
    <w:p w14:paraId="0B645BFF" w14:textId="00ED9AD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Проверка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(наплавочных)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применяемым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технологиям,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(наплавок)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учетом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особенностей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предпринимателем.</w:t>
      </w:r>
      <w:r w:rsidR="00E659BB">
        <w:rPr>
          <w:rFonts w:cs="Times New Roman"/>
          <w:sz w:val="28"/>
          <w:szCs w:val="28"/>
        </w:rPr>
        <w:t xml:space="preserve"> </w:t>
      </w:r>
    </w:p>
    <w:p w14:paraId="2429F0A6" w14:textId="24C8780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Процедуры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цифровых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доступно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виде.</w:t>
      </w:r>
    </w:p>
    <w:p w14:paraId="7801CDD1" w14:textId="704E164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оценивает:</w:t>
      </w:r>
    </w:p>
    <w:p w14:paraId="7841CFFF" w14:textId="6715C5C4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вспомогательного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утвержденной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производственно-технологической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принятыми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законодательством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регулировании;</w:t>
      </w:r>
    </w:p>
    <w:p w14:paraId="0FD55A42" w14:textId="6003353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3EF428C6" w14:textId="77777777" w:rsidR="00C64C03" w:rsidRPr="00347F2C" w:rsidRDefault="00C64C03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" w:name="_Hlk71287588"/>
    </w:p>
    <w:p w14:paraId="06F449C1" w14:textId="7675265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наплавки)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заявленным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работ.</w:t>
      </w:r>
    </w:p>
    <w:bookmarkEnd w:id="6"/>
    <w:p w14:paraId="64BE384B" w14:textId="09845E9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Положительные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допущены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предприниматели.</w:t>
      </w:r>
    </w:p>
    <w:p w14:paraId="70828483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A554FE0" w14:textId="278D9FAD" w:rsidR="00D07F6D" w:rsidRPr="00347F2C" w:rsidRDefault="00B9768C" w:rsidP="00347F2C">
      <w:pPr>
        <w:pStyle w:val="2"/>
      </w:pPr>
      <w:bookmarkStart w:id="7" w:name="_Toc71228009"/>
      <w:bookmarkStart w:id="8" w:name="_Toc71745355"/>
      <w:r w:rsidRPr="00347F2C">
        <w:t>4.2</w:t>
      </w:r>
      <w:r w:rsidR="00E659BB">
        <w:t xml:space="preserve"> </w:t>
      </w:r>
      <w:r w:rsidR="00D07F6D" w:rsidRPr="00347F2C">
        <w:t>Организация</w:t>
      </w:r>
      <w:r w:rsidR="00E659BB">
        <w:t xml:space="preserve"> </w:t>
      </w:r>
      <w:r w:rsidR="00D07F6D" w:rsidRPr="00347F2C">
        <w:t>и</w:t>
      </w:r>
      <w:r w:rsidR="00E659BB">
        <w:t xml:space="preserve"> </w:t>
      </w:r>
      <w:r w:rsidR="00D07F6D" w:rsidRPr="00347F2C">
        <w:t>выполнение</w:t>
      </w:r>
      <w:r w:rsidR="00E659BB">
        <w:t xml:space="preserve"> </w:t>
      </w:r>
      <w:r w:rsidR="00D07F6D" w:rsidRPr="00347F2C">
        <w:t>сварочных</w:t>
      </w:r>
      <w:r w:rsidR="00E659BB">
        <w:t xml:space="preserve"> </w:t>
      </w:r>
      <w:r w:rsidR="00D07F6D" w:rsidRPr="00347F2C">
        <w:t>работ</w:t>
      </w:r>
      <w:bookmarkEnd w:id="7"/>
      <w:bookmarkEnd w:id="8"/>
    </w:p>
    <w:p w14:paraId="35E63106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48E9735B" w14:textId="624224E1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Руководитель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bookmarkStart w:id="9" w:name="_Hlk71287808"/>
      <w:r w:rsidRPr="00347F2C">
        <w:rPr>
          <w:rFonts w:cs="Times New Roman"/>
          <w:sz w:val="28"/>
          <w:szCs w:val="28"/>
        </w:rPr>
        <w:t>индивидуальный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bookmarkStart w:id="10" w:name="_Hlk71287790"/>
      <w:r w:rsidRPr="00347F2C">
        <w:rPr>
          <w:rFonts w:cs="Times New Roman"/>
          <w:sz w:val="28"/>
          <w:szCs w:val="28"/>
        </w:rPr>
        <w:t>уполномоченное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должностное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</w:t>
      </w:r>
      <w:bookmarkEnd w:id="9"/>
      <w:r w:rsidR="00E659BB">
        <w:rPr>
          <w:rFonts w:cs="Times New Roman"/>
          <w:sz w:val="28"/>
          <w:szCs w:val="28"/>
        </w:rPr>
        <w:t xml:space="preserve"> </w:t>
      </w:r>
      <w:bookmarkStart w:id="11" w:name="_Hlk71287753"/>
      <w:bookmarkEnd w:id="10"/>
      <w:r w:rsidRPr="00347F2C">
        <w:rPr>
          <w:rFonts w:cs="Times New Roman"/>
          <w:sz w:val="28"/>
          <w:szCs w:val="28"/>
        </w:rPr>
        <w:t>обеспечивает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работ.</w:t>
      </w:r>
    </w:p>
    <w:p w14:paraId="3EFB415A" w14:textId="62C509D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" w:name="_Hlk71287842"/>
      <w:bookmarkEnd w:id="11"/>
      <w:r w:rsidRPr="00347F2C">
        <w:rPr>
          <w:rFonts w:cs="Times New Roman"/>
          <w:sz w:val="28"/>
          <w:szCs w:val="28"/>
        </w:rPr>
        <w:t>Руководитель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</w:t>
      </w:r>
      <w:r w:rsidR="00E659BB">
        <w:rPr>
          <w:rFonts w:cs="Times New Roman"/>
          <w:sz w:val="28"/>
          <w:szCs w:val="28"/>
        </w:rPr>
        <w:t xml:space="preserve"> </w:t>
      </w:r>
      <w:bookmarkEnd w:id="12"/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уполномоченное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должностное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</w:t>
      </w:r>
      <w:r w:rsidR="00E659BB">
        <w:rPr>
          <w:rFonts w:cs="Times New Roman"/>
          <w:sz w:val="28"/>
          <w:szCs w:val="28"/>
        </w:rPr>
        <w:t xml:space="preserve"> </w:t>
      </w:r>
      <w:bookmarkStart w:id="13" w:name="_Hlk71287885"/>
      <w:r w:rsidRPr="00347F2C">
        <w:rPr>
          <w:rFonts w:cs="Times New Roman"/>
          <w:sz w:val="28"/>
          <w:szCs w:val="28"/>
        </w:rPr>
        <w:t>обеспечивает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процедур.</w:t>
      </w:r>
    </w:p>
    <w:bookmarkEnd w:id="13"/>
    <w:p w14:paraId="4806E4A0" w14:textId="53DE792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обладающим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утвержденной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работы.</w:t>
      </w:r>
    </w:p>
    <w:p w14:paraId="4B7D9A2D" w14:textId="16F0FA3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ПТД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территории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Международные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региональные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региональные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иностранных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государств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иностранных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государств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регистрации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Федеральном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информационном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фонде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стандартов.</w:t>
      </w:r>
    </w:p>
    <w:p w14:paraId="2C909833" w14:textId="13ED1F1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инструкции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(маршрутные,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операционные)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установлены:</w:t>
      </w:r>
    </w:p>
    <w:p w14:paraId="422BACED" w14:textId="7EA0540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сварки;</w:t>
      </w:r>
    </w:p>
    <w:p w14:paraId="2095D61E" w14:textId="6B200B8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сварщиков;</w:t>
      </w:r>
    </w:p>
    <w:p w14:paraId="2F440475" w14:textId="3752D60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креплений;</w:t>
      </w:r>
    </w:p>
    <w:p w14:paraId="5F6BC1E3" w14:textId="64D3FC64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нестандартизированных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(например,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стыковых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толщины);</w:t>
      </w:r>
    </w:p>
    <w:p w14:paraId="43FA02F2" w14:textId="39153F5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хранению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материалов;</w:t>
      </w:r>
    </w:p>
    <w:p w14:paraId="694FE3D0" w14:textId="6D29EF9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сочетания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материалов;</w:t>
      </w:r>
    </w:p>
    <w:p w14:paraId="38E3A3F7" w14:textId="78E8821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типоразмеры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(диаметр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проволоки,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ширина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ленты);</w:t>
      </w:r>
    </w:p>
    <w:p w14:paraId="101608CF" w14:textId="1893BBD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используемое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оборудование;</w:t>
      </w:r>
    </w:p>
    <w:p w14:paraId="385CAB04" w14:textId="0432E99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полярность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тока;</w:t>
      </w:r>
    </w:p>
    <w:p w14:paraId="56198CAC" w14:textId="1784C1E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соединений;</w:t>
      </w:r>
    </w:p>
    <w:p w14:paraId="2D36829E" w14:textId="79E7E124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соединений;</w:t>
      </w:r>
    </w:p>
    <w:p w14:paraId="1F3DC2F7" w14:textId="2D85E2A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предварительного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сопутствующего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подогрева;</w:t>
      </w:r>
    </w:p>
    <w:p w14:paraId="1F6D2FDC" w14:textId="31FB114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пространственные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сварке;</w:t>
      </w:r>
    </w:p>
    <w:p w14:paraId="3AD1D241" w14:textId="19FF1E9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последовательность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(наплавки);</w:t>
      </w:r>
    </w:p>
    <w:p w14:paraId="1E7BDE75" w14:textId="024B5D6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защиты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сварки;</w:t>
      </w:r>
    </w:p>
    <w:p w14:paraId="1111F5FD" w14:textId="2C7535A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соединений;</w:t>
      </w:r>
    </w:p>
    <w:p w14:paraId="7916A953" w14:textId="5F05EA42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НД);</w:t>
      </w:r>
    </w:p>
    <w:p w14:paraId="756ABAC1" w14:textId="17D904F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(ремонту)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исправления.</w:t>
      </w:r>
    </w:p>
    <w:p w14:paraId="1A8B63A5" w14:textId="3AB07162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Конструктивные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последовательность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особенности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являющихся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производственно-технологической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графические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изображения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последовательности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качества.</w:t>
      </w:r>
    </w:p>
    <w:p w14:paraId="707A6936" w14:textId="6354F3B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содержащихся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приведены:</w:t>
      </w:r>
    </w:p>
    <w:p w14:paraId="23232645" w14:textId="4EA0B74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сварку;</w:t>
      </w:r>
    </w:p>
    <w:p w14:paraId="167FDD0A" w14:textId="61638B74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используемые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приспособления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оборудование;</w:t>
      </w:r>
    </w:p>
    <w:p w14:paraId="424F9669" w14:textId="18B3A48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последовательность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сборки;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крепления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деталей;</w:t>
      </w:r>
    </w:p>
    <w:p w14:paraId="024A0274" w14:textId="3764D31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креплений;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прихваток;</w:t>
      </w:r>
    </w:p>
    <w:p w14:paraId="6C4CDA7B" w14:textId="63CD799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сборки.</w:t>
      </w:r>
    </w:p>
    <w:p w14:paraId="5B667F52" w14:textId="01CBCAB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регламентирование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дополнительных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062F4715" w14:textId="4A81BB8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Сборка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стыковых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кольцевыми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сборочно-сварочного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приспособлений,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соосное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позиционирование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надежную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фиксацию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деталей.</w:t>
      </w:r>
    </w:p>
    <w:p w14:paraId="5EC69F62" w14:textId="70C1225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транспортирования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предотвращающие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швов.</w:t>
      </w:r>
    </w:p>
    <w:p w14:paraId="04DD59A2" w14:textId="126EF1C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Сварочное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обладать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сварочно-технологическими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пределах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значений,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3AC445F6" w14:textId="3AC36EC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оформленными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свидетельств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принятыми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законодательством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регулировании.</w:t>
      </w:r>
    </w:p>
    <w:p w14:paraId="16BCCB5B" w14:textId="662938B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Сварочное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обслуживаться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эксплуатироваться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производителя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учетом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территории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Федерации.</w:t>
      </w:r>
    </w:p>
    <w:p w14:paraId="63D2257E" w14:textId="3940D7D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хранении,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учете,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учетом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производителя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территории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Федерации.</w:t>
      </w:r>
    </w:p>
    <w:p w14:paraId="0FF53EE6" w14:textId="5CB878D1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Документы,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готовности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QR-код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подлинности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посредством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верификации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записями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единых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реестрах,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открытом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доступе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информационно-телекоммуникационной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сети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Pr="00347F2C">
        <w:rPr>
          <w:rFonts w:cs="Times New Roman"/>
          <w:sz w:val="28"/>
          <w:szCs w:val="28"/>
        </w:rPr>
        <w:t>Интернет</w:t>
      </w:r>
      <w:r w:rsidR="00287A4E" w:rsidRPr="00347F2C">
        <w:rPr>
          <w:rFonts w:cs="Times New Roman"/>
          <w:sz w:val="28"/>
          <w:szCs w:val="28"/>
        </w:rPr>
        <w:t>»</w:t>
      </w:r>
      <w:r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Адрес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реестров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опубликован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сайте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государственного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регулирования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4E7AB527" w14:textId="0D09CC8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должностной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инструкцией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предусмотрено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обязано:</w:t>
      </w:r>
    </w:p>
    <w:p w14:paraId="54846A77" w14:textId="26E17EA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ПТД;</w:t>
      </w:r>
    </w:p>
    <w:p w14:paraId="76F53423" w14:textId="6B6D616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ознакомить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внесенными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наличии),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ознакомления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подписями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сварки;</w:t>
      </w:r>
    </w:p>
    <w:p w14:paraId="37DE2BE9" w14:textId="75C6A33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контроля.</w:t>
      </w:r>
    </w:p>
    <w:p w14:paraId="61475399" w14:textId="0EC23CD2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Сварщик,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приступающий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впервые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перерыва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продолжительностью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независимо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удостоверения,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положительных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начала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</w:p>
    <w:p w14:paraId="085EF924" w14:textId="1940B641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Место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укомплектовано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оснасткой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защищено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атмосферных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осадков,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влаги,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сквозняков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воздействий,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влияющих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3E88846A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4F110B5" w14:textId="00CE69EE" w:rsidR="00D07F6D" w:rsidRPr="00347F2C" w:rsidRDefault="00B9768C" w:rsidP="00347F2C">
      <w:pPr>
        <w:pStyle w:val="2"/>
      </w:pPr>
      <w:bookmarkStart w:id="14" w:name="_Toc71228010"/>
      <w:bookmarkStart w:id="15" w:name="_Toc71745356"/>
      <w:r w:rsidRPr="00347F2C">
        <w:t>4.3</w:t>
      </w:r>
      <w:r w:rsidR="00E659BB">
        <w:t xml:space="preserve"> </w:t>
      </w:r>
      <w:r w:rsidR="00D07F6D" w:rsidRPr="00347F2C">
        <w:t>Контроль</w:t>
      </w:r>
      <w:r w:rsidR="00E659BB">
        <w:t xml:space="preserve"> </w:t>
      </w:r>
      <w:r w:rsidR="00D07F6D" w:rsidRPr="00347F2C">
        <w:t>и</w:t>
      </w:r>
      <w:r w:rsidR="00E659BB">
        <w:t xml:space="preserve"> </w:t>
      </w:r>
      <w:r w:rsidR="00D07F6D" w:rsidRPr="00347F2C">
        <w:t>оформление</w:t>
      </w:r>
      <w:r w:rsidR="00E659BB">
        <w:t xml:space="preserve"> </w:t>
      </w:r>
      <w:r w:rsidR="00D07F6D" w:rsidRPr="00347F2C">
        <w:t>документации</w:t>
      </w:r>
      <w:bookmarkEnd w:id="14"/>
      <w:bookmarkEnd w:id="15"/>
    </w:p>
    <w:p w14:paraId="7F1AB6A2" w14:textId="7777777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4D8366F4" w14:textId="607CF18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" w:name="_Hlk71288032"/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контроля:</w:t>
      </w:r>
    </w:p>
    <w:bookmarkEnd w:id="16"/>
    <w:p w14:paraId="45118824" w14:textId="4E80A7B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входной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контроль;</w:t>
      </w:r>
    </w:p>
    <w:p w14:paraId="4CA09D53" w14:textId="724C6E1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операционный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контроль;</w:t>
      </w:r>
    </w:p>
    <w:p w14:paraId="48C06799" w14:textId="3738310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приемочный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контроль.</w:t>
      </w:r>
    </w:p>
    <w:p w14:paraId="18532862" w14:textId="0ACC929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Входному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</w:t>
      </w:r>
      <w:r w:rsidR="00E659BB">
        <w:rPr>
          <w:rFonts w:cs="Times New Roman"/>
          <w:sz w:val="28"/>
          <w:szCs w:val="28"/>
        </w:rPr>
        <w:t xml:space="preserve"> </w:t>
      </w:r>
      <w:bookmarkStart w:id="17" w:name="_Hlk71288144"/>
      <w:r w:rsidRPr="00347F2C">
        <w:rPr>
          <w:rFonts w:cs="Times New Roman"/>
          <w:sz w:val="28"/>
          <w:szCs w:val="28"/>
        </w:rPr>
        <w:t>все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свариваемых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применения</w:t>
      </w:r>
      <w:bookmarkEnd w:id="17"/>
      <w:r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bookmarkStart w:id="18" w:name="_Hlk71288570"/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входном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свариваемых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проверяется:</w:t>
      </w:r>
    </w:p>
    <w:bookmarkEnd w:id="18"/>
    <w:p w14:paraId="4940FC3C" w14:textId="7E5E9AE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удостоверяющих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продукции,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информацию,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обеспечивающую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идентификацию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продукции,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продукции,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указывающие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проверкой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ПТД;</w:t>
      </w:r>
    </w:p>
    <w:p w14:paraId="5D197252" w14:textId="3F92F3D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19" w:name="_Hlk71288588"/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упаковочном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сортамента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номера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материала</w:t>
      </w:r>
      <w:bookmarkEnd w:id="19"/>
      <w:r w:rsidRPr="00347F2C">
        <w:rPr>
          <w:rFonts w:cs="Times New Roman"/>
          <w:sz w:val="28"/>
          <w:szCs w:val="28"/>
        </w:rPr>
        <w:t>;</w:t>
      </w:r>
    </w:p>
    <w:p w14:paraId="34439C8A" w14:textId="27FAD63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" w:name="_Hlk71288812"/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отсутствие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повреждений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упаковки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самих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bookmarkEnd w:id="20"/>
      <w:r w:rsidRPr="00347F2C">
        <w:rPr>
          <w:rFonts w:cs="Times New Roman"/>
          <w:sz w:val="28"/>
          <w:szCs w:val="28"/>
        </w:rPr>
        <w:t>;</w:t>
      </w:r>
    </w:p>
    <w:p w14:paraId="20D9316D" w14:textId="4B4B9DA9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21" w:name="_Hlk71288605"/>
      <w:r w:rsidRPr="00347F2C">
        <w:rPr>
          <w:rFonts w:cs="Times New Roman"/>
          <w:sz w:val="28"/>
          <w:szCs w:val="28"/>
        </w:rPr>
        <w:t>каждая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покрытых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номинальных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покрытия</w:t>
      </w:r>
      <w:bookmarkEnd w:id="21"/>
      <w:r w:rsidRPr="00347F2C">
        <w:rPr>
          <w:rFonts w:cs="Times New Roman"/>
          <w:sz w:val="28"/>
          <w:szCs w:val="28"/>
        </w:rPr>
        <w:t>;</w:t>
      </w:r>
    </w:p>
    <w:p w14:paraId="4749ED87" w14:textId="0F36062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проволоки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номинальных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маркировки;</w:t>
      </w:r>
    </w:p>
    <w:p w14:paraId="7A2A2018" w14:textId="2C2BD92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22" w:name="_Hlk71288723"/>
      <w:r w:rsidRPr="00347F2C">
        <w:rPr>
          <w:rFonts w:cs="Times New Roman"/>
          <w:sz w:val="28"/>
          <w:szCs w:val="28"/>
        </w:rPr>
        <w:t>каждая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флюса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цвета,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однородности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гранулометрического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состава</w:t>
      </w:r>
      <w:bookmarkEnd w:id="22"/>
      <w:r w:rsidRPr="00347F2C">
        <w:rPr>
          <w:rFonts w:cs="Times New Roman"/>
          <w:sz w:val="28"/>
          <w:szCs w:val="28"/>
        </w:rPr>
        <w:t>.</w:t>
      </w:r>
    </w:p>
    <w:p w14:paraId="3D1E2092" w14:textId="3E47EDB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" w:name="_Hlk71288854"/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прокалки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покрытых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флюсов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записями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журналах.</w:t>
      </w:r>
    </w:p>
    <w:bookmarkEnd w:id="23"/>
    <w:p w14:paraId="47D45196" w14:textId="6015C589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отсутствии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сопроводительного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неполноте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представленных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сведений,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истекшим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хранения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только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подтвердивших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изготовление.</w:t>
      </w:r>
    </w:p>
    <w:p w14:paraId="374ACB73" w14:textId="1971611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Операционному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</w:t>
      </w:r>
      <w:r w:rsidR="00E659BB">
        <w:rPr>
          <w:rFonts w:cs="Times New Roman"/>
          <w:sz w:val="28"/>
          <w:szCs w:val="28"/>
        </w:rPr>
        <w:t xml:space="preserve"> </w:t>
      </w:r>
      <w:bookmarkStart w:id="24" w:name="_Hlk71288237"/>
      <w:r w:rsidRPr="00347F2C">
        <w:rPr>
          <w:rFonts w:cs="Times New Roman"/>
          <w:sz w:val="28"/>
          <w:szCs w:val="28"/>
        </w:rPr>
        <w:t>все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послесварочной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</w:t>
      </w:r>
      <w:bookmarkEnd w:id="24"/>
      <w:r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bookmarkStart w:id="25" w:name="_Hlk71288958"/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работы.</w:t>
      </w:r>
    </w:p>
    <w:p w14:paraId="4B6BBA17" w14:textId="5D0641A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" w:name="_Hlk71288679"/>
      <w:bookmarkEnd w:id="25"/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контролируется:</w:t>
      </w:r>
    </w:p>
    <w:bookmarkEnd w:id="26"/>
    <w:p w14:paraId="7ECEF0D9" w14:textId="47DF895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27" w:name="_Hlk71288692"/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маркировки</w:t>
      </w:r>
      <w:bookmarkEnd w:id="27"/>
      <w:r w:rsidRPr="00347F2C">
        <w:rPr>
          <w:rFonts w:cs="Times New Roman"/>
          <w:sz w:val="28"/>
          <w:szCs w:val="28"/>
        </w:rPr>
        <w:t>;</w:t>
      </w:r>
    </w:p>
    <w:p w14:paraId="63FAB5A2" w14:textId="1747548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разделки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кромок;</w:t>
      </w:r>
    </w:p>
    <w:p w14:paraId="2416EAFC" w14:textId="6F123B91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регламентировано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ПТД;</w:t>
      </w:r>
    </w:p>
    <w:p w14:paraId="1E4184F0" w14:textId="5F7A52A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28" w:name="_Hlk71288707"/>
      <w:r w:rsidRPr="00347F2C">
        <w:rPr>
          <w:rFonts w:cs="Times New Roman"/>
          <w:sz w:val="28"/>
          <w:szCs w:val="28"/>
        </w:rPr>
        <w:t>марки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типоразмеры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предназначенных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</w:t>
      </w:r>
      <w:bookmarkEnd w:id="28"/>
      <w:r w:rsidRPr="00347F2C">
        <w:rPr>
          <w:rFonts w:cs="Times New Roman"/>
          <w:sz w:val="28"/>
          <w:szCs w:val="28"/>
        </w:rPr>
        <w:t>;</w:t>
      </w:r>
    </w:p>
    <w:p w14:paraId="5295B84A" w14:textId="1BE1505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надежность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фиксации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свариваемых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сборочных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приспособлениях;</w:t>
      </w:r>
    </w:p>
    <w:p w14:paraId="54CBC533" w14:textId="5B6C264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чистоту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отсутствие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повреждений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прилегающих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поверхностей;</w:t>
      </w:r>
    </w:p>
    <w:p w14:paraId="285918F5" w14:textId="2526275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креплений;</w:t>
      </w:r>
    </w:p>
    <w:p w14:paraId="7D1F4A43" w14:textId="7C635AB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величину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зазоров,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смещения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перелома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плоскостей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прихваток;</w:t>
      </w:r>
    </w:p>
    <w:p w14:paraId="3470F5AF" w14:textId="40C2BA8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собранной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конструкции.</w:t>
      </w:r>
    </w:p>
    <w:p w14:paraId="6C8E1276" w14:textId="57525BD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" w:name="_Hlk71288753"/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проводиться,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минимум,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контроль:</w:t>
      </w:r>
    </w:p>
    <w:bookmarkEnd w:id="29"/>
    <w:p w14:paraId="21673B8B" w14:textId="352B4AD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30" w:name="_Hlk71288780"/>
      <w:r w:rsidRPr="00347F2C">
        <w:rPr>
          <w:rFonts w:cs="Times New Roman"/>
          <w:sz w:val="28"/>
          <w:szCs w:val="28"/>
        </w:rPr>
        <w:t>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приемов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bookmarkEnd w:id="30"/>
      <w:r w:rsidRPr="00347F2C">
        <w:rPr>
          <w:rFonts w:cs="Times New Roman"/>
          <w:sz w:val="28"/>
          <w:szCs w:val="28"/>
        </w:rPr>
        <w:t>;</w:t>
      </w:r>
    </w:p>
    <w:p w14:paraId="106414F2" w14:textId="590E6C3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31" w:name="_Hlk71288640"/>
      <w:r w:rsidRPr="00347F2C">
        <w:rPr>
          <w:rFonts w:cs="Times New Roman"/>
          <w:sz w:val="28"/>
          <w:szCs w:val="28"/>
        </w:rPr>
        <w:t>очередности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наплавки</w:t>
      </w:r>
      <w:bookmarkEnd w:id="31"/>
      <w:r w:rsidRPr="00347F2C">
        <w:rPr>
          <w:rFonts w:cs="Times New Roman"/>
          <w:sz w:val="28"/>
          <w:szCs w:val="28"/>
        </w:rPr>
        <w:t>;</w:t>
      </w:r>
    </w:p>
    <w:p w14:paraId="6A844C65" w14:textId="35475700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bookmarkStart w:id="32" w:name="_Hlk71288793"/>
      <w:r w:rsidRPr="00347F2C">
        <w:rPr>
          <w:rFonts w:cs="Times New Roman"/>
          <w:sz w:val="28"/>
          <w:szCs w:val="28"/>
        </w:rPr>
        <w:t>отсутствия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bookmarkEnd w:id="32"/>
      <w:r w:rsidRPr="00347F2C">
        <w:rPr>
          <w:rFonts w:cs="Times New Roman"/>
          <w:sz w:val="28"/>
          <w:szCs w:val="28"/>
        </w:rPr>
        <w:t>;</w:t>
      </w:r>
    </w:p>
    <w:p w14:paraId="7073BFA4" w14:textId="418FE6B5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(операционных)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сварки.</w:t>
      </w:r>
    </w:p>
    <w:p w14:paraId="238BE792" w14:textId="16192D0C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многопроходных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наложения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валика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разделки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зачищены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шлака,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брызг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визуально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проконтролированы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отсутствие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(трещин,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недопустимых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шлаковых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вольфрамовых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неровностей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удалены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возобновления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сварки.</w:t>
      </w:r>
    </w:p>
    <w:p w14:paraId="493FA295" w14:textId="20513E3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3" w:name="_Hlk71289106"/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недопустимых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остановлены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устранения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причин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появления,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устранены.</w:t>
      </w:r>
      <w:r w:rsidR="00E659BB">
        <w:rPr>
          <w:rFonts w:cs="Times New Roman"/>
          <w:sz w:val="28"/>
          <w:szCs w:val="28"/>
        </w:rPr>
        <w:t xml:space="preserve"> </w:t>
      </w:r>
      <w:bookmarkEnd w:id="33"/>
      <w:r w:rsidRPr="00347F2C">
        <w:rPr>
          <w:rFonts w:cs="Times New Roman"/>
          <w:sz w:val="28"/>
          <w:szCs w:val="28"/>
        </w:rPr>
        <w:t>Технология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устранения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</w:p>
    <w:p w14:paraId="294D001A" w14:textId="4A947C29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4" w:name="_Hlk71289403"/>
      <w:r w:rsidRPr="00347F2C">
        <w:rPr>
          <w:rFonts w:cs="Times New Roman"/>
          <w:sz w:val="28"/>
          <w:szCs w:val="28"/>
        </w:rPr>
        <w:t>Выполненные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маркировке</w:t>
      </w:r>
      <w:bookmarkEnd w:id="34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шифр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выполнявшего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позволяющее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однозначно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идентифицировать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выполнявшего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сварку.</w:t>
      </w:r>
    </w:p>
    <w:p w14:paraId="0A09B459" w14:textId="737A4E37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(бригадой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сварщиков),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личному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шифру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сварщика.</w:t>
      </w:r>
    </w:p>
    <w:p w14:paraId="31587813" w14:textId="72B04F16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указывать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шифр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доступном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осмотра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заключённом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рамку,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наносимую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несмываемой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краской.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паспорте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исполнительной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2A033E28" w14:textId="7722A631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5" w:name="_Hlk71289482"/>
      <w:r w:rsidRPr="00347F2C">
        <w:rPr>
          <w:rFonts w:cs="Times New Roman"/>
          <w:sz w:val="28"/>
          <w:szCs w:val="28"/>
        </w:rPr>
        <w:t>Все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приемочному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</w:p>
    <w:bookmarkEnd w:id="35"/>
    <w:p w14:paraId="5974426C" w14:textId="1CC919D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Недопустимые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(ремонт).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допустимых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превышать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ПТД.</w:t>
      </w:r>
    </w:p>
    <w:p w14:paraId="5C25046C" w14:textId="45FB576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обязано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обеспечить:</w:t>
      </w:r>
    </w:p>
    <w:p w14:paraId="13277F40" w14:textId="128C35EB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идентификацию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оборудования;</w:t>
      </w:r>
    </w:p>
    <w:p w14:paraId="6D496FD2" w14:textId="1F4EBCF4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(операционными)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сварки;</w:t>
      </w:r>
    </w:p>
    <w:p w14:paraId="3553C69F" w14:textId="75EB2D1F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регистрацию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сведений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сварщиках,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соединения;</w:t>
      </w:r>
    </w:p>
    <w:p w14:paraId="69F79B00" w14:textId="340663A2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идентификацию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соединений;</w:t>
      </w:r>
    </w:p>
    <w:p w14:paraId="5B0235A7" w14:textId="27288F4D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регистрацию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исправлений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7ED11BA9" w14:textId="3B52AEEA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своевременного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устранения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несоответствий,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влияющих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обязано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систематизировать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входного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операционного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приемочного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371F13FD" w14:textId="24FA2253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оформляется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исполнительная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(журналы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паспорта,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акты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протоколы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(конструкторской)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6A3E1DE1" w14:textId="57B55539" w:rsidR="00E54841" w:rsidRPr="00754800" w:rsidRDefault="00D07F6D" w:rsidP="00754800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прослеживаемости,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брака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сведения,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исполнительной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информацию,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позволяющую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однозначно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идентифицировать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ПТД,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аттестованные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задействованный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персонал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производства.</w:t>
      </w:r>
      <w:bookmarkStart w:id="36" w:name="_Toc71745357"/>
      <w:bookmarkStart w:id="37" w:name="_GoBack"/>
      <w:bookmarkEnd w:id="36"/>
      <w:bookmarkEnd w:id="37"/>
    </w:p>
    <w:sectPr w:rsidR="00E54841" w:rsidRPr="0075480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F787" w14:textId="77777777" w:rsidR="004A1992" w:rsidRDefault="004A1992" w:rsidP="002D5FAD">
      <w:r>
        <w:separator/>
      </w:r>
    </w:p>
  </w:endnote>
  <w:endnote w:type="continuationSeparator" w:id="0">
    <w:p w14:paraId="4D1F3BFA" w14:textId="77777777" w:rsidR="004A1992" w:rsidRDefault="004A1992" w:rsidP="002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048435"/>
      <w:docPartObj>
        <w:docPartGallery w:val="Page Numbers (Bottom of Page)"/>
        <w:docPartUnique/>
      </w:docPartObj>
    </w:sdtPr>
    <w:sdtEndPr/>
    <w:sdtContent>
      <w:p w14:paraId="522C76FD" w14:textId="7CBA69FE" w:rsidR="00317EC6" w:rsidRDefault="00317EC6" w:rsidP="00FA65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00">
          <w:rPr>
            <w:noProof/>
          </w:rPr>
          <w:t>298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98755" w14:textId="77777777" w:rsidR="004A1992" w:rsidRDefault="004A1992" w:rsidP="002D5FAD">
      <w:r>
        <w:separator/>
      </w:r>
    </w:p>
  </w:footnote>
  <w:footnote w:type="continuationSeparator" w:id="0">
    <w:p w14:paraId="71FC3C9D" w14:textId="77777777" w:rsidR="004A1992" w:rsidRDefault="004A1992" w:rsidP="002D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404"/>
    <w:multiLevelType w:val="multilevel"/>
    <w:tmpl w:val="D3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1"/>
    <w:rsid w:val="00071DEC"/>
    <w:rsid w:val="00080775"/>
    <w:rsid w:val="00084244"/>
    <w:rsid w:val="00093AD0"/>
    <w:rsid w:val="000A7195"/>
    <w:rsid w:val="00103EA3"/>
    <w:rsid w:val="00142E61"/>
    <w:rsid w:val="00152ED2"/>
    <w:rsid w:val="00175906"/>
    <w:rsid w:val="00180268"/>
    <w:rsid w:val="00182641"/>
    <w:rsid w:val="00197B71"/>
    <w:rsid w:val="001A7FE0"/>
    <w:rsid w:val="001D2712"/>
    <w:rsid w:val="001D6E23"/>
    <w:rsid w:val="001F38FC"/>
    <w:rsid w:val="00207E2A"/>
    <w:rsid w:val="00220026"/>
    <w:rsid w:val="00235CAB"/>
    <w:rsid w:val="00253C25"/>
    <w:rsid w:val="00287A4E"/>
    <w:rsid w:val="0029652E"/>
    <w:rsid w:val="002B1AEE"/>
    <w:rsid w:val="002D07AC"/>
    <w:rsid w:val="002D5FAD"/>
    <w:rsid w:val="002F7EF9"/>
    <w:rsid w:val="003014F1"/>
    <w:rsid w:val="0030410B"/>
    <w:rsid w:val="003155EB"/>
    <w:rsid w:val="003177F5"/>
    <w:rsid w:val="00317EC6"/>
    <w:rsid w:val="00342986"/>
    <w:rsid w:val="00347F2C"/>
    <w:rsid w:val="003530DB"/>
    <w:rsid w:val="00367186"/>
    <w:rsid w:val="003730EC"/>
    <w:rsid w:val="003A41DA"/>
    <w:rsid w:val="003B0C62"/>
    <w:rsid w:val="003B4791"/>
    <w:rsid w:val="003D408F"/>
    <w:rsid w:val="003D584E"/>
    <w:rsid w:val="0041219B"/>
    <w:rsid w:val="0043463C"/>
    <w:rsid w:val="004456FD"/>
    <w:rsid w:val="00473C31"/>
    <w:rsid w:val="004870A2"/>
    <w:rsid w:val="004A1992"/>
    <w:rsid w:val="004B2DB4"/>
    <w:rsid w:val="004C231E"/>
    <w:rsid w:val="004C253B"/>
    <w:rsid w:val="00502ACE"/>
    <w:rsid w:val="00523CC9"/>
    <w:rsid w:val="00530DAC"/>
    <w:rsid w:val="00554CB4"/>
    <w:rsid w:val="00562B78"/>
    <w:rsid w:val="005858F2"/>
    <w:rsid w:val="00596E6E"/>
    <w:rsid w:val="005A7A76"/>
    <w:rsid w:val="005B3C56"/>
    <w:rsid w:val="005F1E2C"/>
    <w:rsid w:val="005F3342"/>
    <w:rsid w:val="00615AB2"/>
    <w:rsid w:val="00630BA6"/>
    <w:rsid w:val="00645B00"/>
    <w:rsid w:val="00687EB2"/>
    <w:rsid w:val="006A44C2"/>
    <w:rsid w:val="006B350F"/>
    <w:rsid w:val="006D5FAD"/>
    <w:rsid w:val="006D76F5"/>
    <w:rsid w:val="00701C13"/>
    <w:rsid w:val="00702021"/>
    <w:rsid w:val="007103AF"/>
    <w:rsid w:val="007172D7"/>
    <w:rsid w:val="007360F6"/>
    <w:rsid w:val="00754800"/>
    <w:rsid w:val="007755EA"/>
    <w:rsid w:val="00775B58"/>
    <w:rsid w:val="0077635C"/>
    <w:rsid w:val="00777ACB"/>
    <w:rsid w:val="007A37B6"/>
    <w:rsid w:val="007A5301"/>
    <w:rsid w:val="007B3F47"/>
    <w:rsid w:val="00814445"/>
    <w:rsid w:val="00830FA1"/>
    <w:rsid w:val="00832439"/>
    <w:rsid w:val="00833494"/>
    <w:rsid w:val="00842EAE"/>
    <w:rsid w:val="00846476"/>
    <w:rsid w:val="00892204"/>
    <w:rsid w:val="008B0C89"/>
    <w:rsid w:val="008F06B0"/>
    <w:rsid w:val="00920531"/>
    <w:rsid w:val="00921E3D"/>
    <w:rsid w:val="00934F3E"/>
    <w:rsid w:val="00934F66"/>
    <w:rsid w:val="00942AAE"/>
    <w:rsid w:val="00985A6F"/>
    <w:rsid w:val="009A6681"/>
    <w:rsid w:val="009C023B"/>
    <w:rsid w:val="00A36A91"/>
    <w:rsid w:val="00A60B27"/>
    <w:rsid w:val="00A81AE1"/>
    <w:rsid w:val="00A82361"/>
    <w:rsid w:val="00A84BFC"/>
    <w:rsid w:val="00AC2BBF"/>
    <w:rsid w:val="00AC5CCF"/>
    <w:rsid w:val="00B72A8B"/>
    <w:rsid w:val="00B9768C"/>
    <w:rsid w:val="00BA4C5B"/>
    <w:rsid w:val="00BD1F58"/>
    <w:rsid w:val="00BD4554"/>
    <w:rsid w:val="00C02562"/>
    <w:rsid w:val="00C14BD8"/>
    <w:rsid w:val="00C272B7"/>
    <w:rsid w:val="00C64C03"/>
    <w:rsid w:val="00C70959"/>
    <w:rsid w:val="00CA3297"/>
    <w:rsid w:val="00CB7F55"/>
    <w:rsid w:val="00CC59B0"/>
    <w:rsid w:val="00CE1003"/>
    <w:rsid w:val="00CF17B1"/>
    <w:rsid w:val="00D0010C"/>
    <w:rsid w:val="00D04A91"/>
    <w:rsid w:val="00D07F6D"/>
    <w:rsid w:val="00D25A05"/>
    <w:rsid w:val="00D35E3B"/>
    <w:rsid w:val="00D6694B"/>
    <w:rsid w:val="00D80D5C"/>
    <w:rsid w:val="00DA55AE"/>
    <w:rsid w:val="00DD1A82"/>
    <w:rsid w:val="00DD60E9"/>
    <w:rsid w:val="00DE1B6E"/>
    <w:rsid w:val="00E0088D"/>
    <w:rsid w:val="00E31795"/>
    <w:rsid w:val="00E33A4F"/>
    <w:rsid w:val="00E3550C"/>
    <w:rsid w:val="00E45A55"/>
    <w:rsid w:val="00E46E24"/>
    <w:rsid w:val="00E52124"/>
    <w:rsid w:val="00E54841"/>
    <w:rsid w:val="00E659BB"/>
    <w:rsid w:val="00EA0D9A"/>
    <w:rsid w:val="00EB0F3F"/>
    <w:rsid w:val="00EB647A"/>
    <w:rsid w:val="00EC39B8"/>
    <w:rsid w:val="00EC43B1"/>
    <w:rsid w:val="00F71B0D"/>
    <w:rsid w:val="00F71E8A"/>
    <w:rsid w:val="00FA204B"/>
    <w:rsid w:val="00FA65D3"/>
    <w:rsid w:val="00FB44DB"/>
    <w:rsid w:val="00FC7B13"/>
    <w:rsid w:val="00FD060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457"/>
  <w15:docId w15:val="{29F6A4D8-8211-468D-8132-3F670297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A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347F2C"/>
    <w:pPr>
      <w:widowControl w:val="0"/>
      <w:spacing w:line="360" w:lineRule="auto"/>
      <w:ind w:firstLine="0"/>
      <w:jc w:val="center"/>
      <w:outlineLvl w:val="0"/>
    </w:pPr>
    <w:rPr>
      <w:rFonts w:eastAsiaTheme="majorEastAsia" w:cs="Times New Roman"/>
      <w:b/>
      <w:caps/>
      <w:color w:val="000000" w:themeColor="text1"/>
      <w:sz w:val="28"/>
      <w:szCs w:val="28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347F2C"/>
    <w:pPr>
      <w:widowControl w:val="0"/>
      <w:spacing w:line="360" w:lineRule="auto"/>
      <w:ind w:firstLine="0"/>
      <w:jc w:val="center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7EC6"/>
    <w:pPr>
      <w:keepNext/>
      <w:keepLines/>
      <w:spacing w:before="40" w:line="360" w:lineRule="auto"/>
      <w:jc w:val="right"/>
      <w:outlineLvl w:val="2"/>
    </w:pPr>
    <w:rPr>
      <w:rFonts w:eastAsiaTheme="majorEastAsia" w:cstheme="majorBidi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7EC6"/>
    <w:pPr>
      <w:keepNext/>
      <w:keepLines/>
      <w:spacing w:before="40"/>
      <w:jc w:val="center"/>
      <w:outlineLvl w:val="3"/>
    </w:pPr>
    <w:rPr>
      <w:rFonts w:eastAsiaTheme="majorEastAsia" w:cstheme="majorBidi"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FAD"/>
  </w:style>
  <w:style w:type="paragraph" w:styleId="a5">
    <w:name w:val="footer"/>
    <w:basedOn w:val="a"/>
    <w:link w:val="a6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FAD"/>
  </w:style>
  <w:style w:type="character" w:customStyle="1" w:styleId="10">
    <w:name w:val="Заголовок 1 Знак"/>
    <w:aliases w:val="ТЕМА Знак"/>
    <w:basedOn w:val="a0"/>
    <w:link w:val="1"/>
    <w:uiPriority w:val="9"/>
    <w:rsid w:val="00347F2C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347F2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07F6D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7F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F6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D07F6D"/>
    <w:rPr>
      <w:color w:val="0563C1" w:themeColor="hyperlink"/>
      <w:u w:val="single"/>
    </w:rPr>
  </w:style>
  <w:style w:type="character" w:customStyle="1" w:styleId="blk">
    <w:name w:val="blk"/>
    <w:basedOn w:val="a0"/>
    <w:rsid w:val="00615AB2"/>
  </w:style>
  <w:style w:type="character" w:customStyle="1" w:styleId="hl">
    <w:name w:val="hl"/>
    <w:basedOn w:val="a0"/>
    <w:rsid w:val="00615AB2"/>
  </w:style>
  <w:style w:type="character" w:customStyle="1" w:styleId="nobr">
    <w:name w:val="nobr"/>
    <w:basedOn w:val="a0"/>
    <w:rsid w:val="00615AB2"/>
  </w:style>
  <w:style w:type="character" w:customStyle="1" w:styleId="sup">
    <w:name w:val="sup"/>
    <w:basedOn w:val="a0"/>
    <w:rsid w:val="00615AB2"/>
  </w:style>
  <w:style w:type="character" w:customStyle="1" w:styleId="sub">
    <w:name w:val="sub"/>
    <w:basedOn w:val="a0"/>
    <w:rsid w:val="00615AB2"/>
  </w:style>
  <w:style w:type="table" w:styleId="a9">
    <w:name w:val="Table Grid"/>
    <w:basedOn w:val="a1"/>
    <w:uiPriority w:val="39"/>
    <w:rsid w:val="00D8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3B0C6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6A44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7EC6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17EC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2B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a">
    <w:name w:val="Placeholder Text"/>
    <w:basedOn w:val="a0"/>
    <w:uiPriority w:val="99"/>
    <w:semiHidden/>
    <w:rsid w:val="00921E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65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4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4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6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6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0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5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7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147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11657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82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9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7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7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1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3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4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3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9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5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1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9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5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2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1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5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3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9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6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3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5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2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7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9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0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0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9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2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8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6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6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0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2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0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4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30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446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3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7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6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6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6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6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4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2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7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6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9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6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4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3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7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2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5969-6FE1-4364-8BC9-AA11736D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3262</Words>
  <Characters>18595</Characters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2022-01-24T07:52:00Z</dcterms:created>
  <dcterms:modified xsi:type="dcterms:W3CDTF">2022-01-24T07:56:00Z</dcterms:modified>
</cp:coreProperties>
</file>