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DEE301" w14:textId="77777777" w:rsidR="0035018F" w:rsidRPr="003D774E" w:rsidRDefault="001B4E6A">
      <w:pPr>
        <w:rPr>
          <w:rFonts w:eastAsia="맑은 고딕"/>
          <w:lang w:eastAsia="ko-KR"/>
        </w:rPr>
      </w:pPr>
      <w:r w:rsidRPr="003D774E">
        <w:rPr>
          <w:rFonts w:eastAsia="맑은 고딕" w:hint="eastAsia"/>
          <w:lang w:eastAsia="ko-KR"/>
        </w:rPr>
        <w:t>201</w:t>
      </w:r>
      <w:r w:rsidR="00702A60">
        <w:rPr>
          <w:rFonts w:eastAsia="맑은 고딕"/>
          <w:lang w:eastAsia="ko-KR"/>
        </w:rPr>
        <w:t>8</w:t>
      </w:r>
      <w:r w:rsidRPr="003D774E">
        <w:rPr>
          <w:rFonts w:eastAsia="맑은 고딕" w:hint="eastAsia"/>
          <w:lang w:eastAsia="ko-KR"/>
        </w:rPr>
        <w:t xml:space="preserve"> </w:t>
      </w:r>
      <w:r w:rsidR="00CA43D5">
        <w:rPr>
          <w:rFonts w:eastAsia="맑은 고딕"/>
          <w:lang w:eastAsia="ko-KR"/>
        </w:rPr>
        <w:t>Spring</w:t>
      </w:r>
      <w:r w:rsidRPr="003D774E">
        <w:rPr>
          <w:rFonts w:eastAsia="맑은 고딕" w:hint="eastAsia"/>
          <w:lang w:eastAsia="ko-KR"/>
        </w:rPr>
        <w:t>, INE</w:t>
      </w:r>
      <w:r w:rsidR="00CD27E6">
        <w:rPr>
          <w:rFonts w:eastAsia="맑은 고딕" w:hint="eastAsia"/>
          <w:lang w:eastAsia="ko-KR"/>
        </w:rPr>
        <w:t>5008</w:t>
      </w:r>
      <w:r w:rsidRPr="003D774E">
        <w:rPr>
          <w:rFonts w:eastAsia="맑은 고딕" w:hint="eastAsia"/>
          <w:lang w:eastAsia="ko-KR"/>
        </w:rPr>
        <w:t xml:space="preserve"> Data </w:t>
      </w:r>
      <w:r w:rsidR="00CD27E6">
        <w:rPr>
          <w:rFonts w:eastAsia="맑은 고딕" w:hint="eastAsia"/>
          <w:lang w:eastAsia="ko-KR"/>
        </w:rPr>
        <w:t>Mining</w:t>
      </w:r>
      <w:r w:rsidRPr="003D774E">
        <w:rPr>
          <w:rFonts w:eastAsia="맑은 고딕" w:hint="eastAsia"/>
          <w:lang w:eastAsia="ko-KR"/>
        </w:rPr>
        <w:t xml:space="preserve">, by </w:t>
      </w:r>
      <w:proofErr w:type="spellStart"/>
      <w:r w:rsidRPr="003D774E">
        <w:rPr>
          <w:rFonts w:eastAsia="맑은 고딕" w:hint="eastAsia"/>
          <w:lang w:eastAsia="ko-KR"/>
        </w:rPr>
        <w:t>Kichun</w:t>
      </w:r>
      <w:proofErr w:type="spellEnd"/>
      <w:r w:rsidRPr="003D774E">
        <w:rPr>
          <w:rFonts w:eastAsia="맑은 고딕" w:hint="eastAsia"/>
          <w:lang w:eastAsia="ko-KR"/>
        </w:rPr>
        <w:t xml:space="preserve"> Lee</w:t>
      </w:r>
    </w:p>
    <w:p w14:paraId="63B77EEB" w14:textId="77777777" w:rsidR="00EE6E84" w:rsidRDefault="001B4E6A">
      <w:pPr>
        <w:rPr>
          <w:rFonts w:eastAsia="맑은 고딕"/>
          <w:lang w:eastAsia="ko-KR"/>
        </w:rPr>
      </w:pPr>
      <w:r w:rsidRPr="003D774E">
        <w:rPr>
          <w:rFonts w:eastAsia="맑은 고딕" w:hint="eastAsia"/>
          <w:lang w:eastAsia="ko-KR"/>
        </w:rPr>
        <w:t xml:space="preserve">HW </w:t>
      </w:r>
      <w:r w:rsidR="00A95C29">
        <w:rPr>
          <w:rFonts w:eastAsia="맑은 고딕" w:hint="eastAsia"/>
          <w:lang w:eastAsia="ko-KR"/>
        </w:rPr>
        <w:t>1</w:t>
      </w:r>
    </w:p>
    <w:p w14:paraId="118CEA3F" w14:textId="77777777" w:rsidR="0035018F" w:rsidRDefault="0035018F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Due </w:t>
      </w:r>
      <w:r w:rsidR="00CA43D5">
        <w:rPr>
          <w:rFonts w:eastAsia="맑은 고딕"/>
          <w:lang w:eastAsia="ko-KR"/>
        </w:rPr>
        <w:t>1</w:t>
      </w:r>
      <w:r>
        <w:rPr>
          <w:rFonts w:eastAsia="맑은 고딕" w:hint="eastAsia"/>
          <w:lang w:eastAsia="ko-KR"/>
        </w:rPr>
        <w:t xml:space="preserve"> pm, </w:t>
      </w:r>
      <w:r w:rsidR="00CA43D5">
        <w:rPr>
          <w:rFonts w:eastAsia="맑은 고딕"/>
          <w:lang w:eastAsia="ko-KR"/>
        </w:rPr>
        <w:t xml:space="preserve">April </w:t>
      </w:r>
      <w:r w:rsidR="00702A60">
        <w:rPr>
          <w:rFonts w:eastAsia="맑은 고딕"/>
          <w:lang w:eastAsia="ko-KR"/>
        </w:rPr>
        <w:t>2</w:t>
      </w:r>
      <w:r w:rsidR="006040C8">
        <w:rPr>
          <w:rFonts w:eastAsia="맑은 고딕"/>
          <w:lang w:eastAsia="ko-KR"/>
        </w:rPr>
        <w:t>0</w:t>
      </w:r>
      <w:r>
        <w:rPr>
          <w:rFonts w:eastAsia="맑은 고딕" w:hint="eastAsia"/>
          <w:lang w:eastAsia="ko-KR"/>
        </w:rPr>
        <w:t>, 201</w:t>
      </w:r>
      <w:r w:rsidR="00CA43D5">
        <w:rPr>
          <w:rFonts w:eastAsia="맑은 고딕"/>
          <w:lang w:eastAsia="ko-KR"/>
        </w:rPr>
        <w:t>7</w:t>
      </w:r>
    </w:p>
    <w:p w14:paraId="66032370" w14:textId="77777777" w:rsidR="0035018F" w:rsidRPr="00B65513" w:rsidRDefault="0035018F">
      <w:pPr>
        <w:rPr>
          <w:rFonts w:eastAsia="맑은 고딕"/>
          <w:lang w:eastAsia="ko-KR"/>
        </w:rPr>
      </w:pPr>
    </w:p>
    <w:p w14:paraId="21737481" w14:textId="77777777" w:rsidR="008642D6" w:rsidRPr="00213E08" w:rsidRDefault="008642D6" w:rsidP="008642D6">
      <w:pPr>
        <w:rPr>
          <w:rFonts w:eastAsia="맑은 고딕"/>
          <w:color w:val="000000"/>
          <w:sz w:val="20"/>
          <w:lang w:eastAsia="ko-KR"/>
        </w:rPr>
      </w:pPr>
    </w:p>
    <w:p w14:paraId="65493328" w14:textId="77777777" w:rsidR="008642D6" w:rsidRPr="000B374E" w:rsidRDefault="008642D6" w:rsidP="008642D6">
      <w:pPr>
        <w:rPr>
          <w:rFonts w:eastAsia="맑은 고딕"/>
          <w:b/>
          <w:u w:val="single"/>
          <w:lang w:eastAsia="ko-KR"/>
        </w:rPr>
      </w:pPr>
      <w:r w:rsidRPr="004A74BB">
        <w:rPr>
          <w:b/>
          <w:u w:val="single"/>
        </w:rPr>
        <w:t>PART #</w:t>
      </w:r>
      <w:r w:rsidR="0073266C">
        <w:rPr>
          <w:b/>
          <w:u w:val="single"/>
        </w:rPr>
        <w:t>1</w:t>
      </w:r>
    </w:p>
    <w:p w14:paraId="443C6B82" w14:textId="77777777" w:rsidR="00FB0C5B" w:rsidRDefault="00FB0C5B" w:rsidP="00FB0C5B">
      <w:pPr>
        <w:rPr>
          <w:rFonts w:eastAsia="맑은 고딕"/>
          <w:color w:val="000000"/>
          <w:sz w:val="20"/>
          <w:lang w:eastAsia="ko-KR"/>
        </w:rPr>
      </w:pPr>
      <w:r>
        <w:rPr>
          <w:rFonts w:eastAsia="맑은 고딕" w:hint="eastAsia"/>
          <w:color w:val="000000"/>
          <w:sz w:val="20"/>
          <w:lang w:eastAsia="ko-KR"/>
        </w:rPr>
        <w:t xml:space="preserve">Refer to the attached </w:t>
      </w:r>
      <w:r w:rsidRPr="006D5C7A">
        <w:rPr>
          <w:rFonts w:eastAsia="맑은 고딕"/>
          <w:i/>
          <w:color w:val="000000"/>
          <w:sz w:val="20"/>
          <w:lang w:eastAsia="ko-KR"/>
        </w:rPr>
        <w:t>HWtrain.data.txt</w:t>
      </w:r>
      <w:r>
        <w:rPr>
          <w:rFonts w:eastAsia="맑은 고딕" w:hint="eastAsia"/>
          <w:color w:val="000000"/>
          <w:sz w:val="20"/>
          <w:lang w:eastAsia="ko-KR"/>
        </w:rPr>
        <w:t xml:space="preserve"> and </w:t>
      </w:r>
      <w:r w:rsidRPr="006D5C7A">
        <w:rPr>
          <w:rFonts w:eastAsia="맑은 고딕"/>
          <w:i/>
          <w:color w:val="000000"/>
          <w:sz w:val="20"/>
          <w:lang w:eastAsia="ko-KR"/>
        </w:rPr>
        <w:t>HWtest.data.txt</w:t>
      </w:r>
      <w:r>
        <w:rPr>
          <w:rFonts w:eastAsia="맑은 고딕" w:hint="eastAsia"/>
          <w:color w:val="000000"/>
          <w:sz w:val="20"/>
          <w:lang w:eastAsia="ko-KR"/>
        </w:rPr>
        <w:t xml:space="preserve"> in a comma-separated form.  The file </w:t>
      </w:r>
      <w:r w:rsidRPr="006D5C7A">
        <w:rPr>
          <w:rFonts w:eastAsia="맑은 고딕"/>
          <w:i/>
          <w:color w:val="000000"/>
          <w:sz w:val="20"/>
          <w:lang w:eastAsia="ko-KR"/>
        </w:rPr>
        <w:t>HWtrain.data.txt</w:t>
      </w:r>
      <w:r>
        <w:rPr>
          <w:rFonts w:eastAsia="맑은 고딕" w:hint="eastAsia"/>
          <w:i/>
          <w:color w:val="000000"/>
          <w:sz w:val="20"/>
          <w:lang w:eastAsia="ko-KR"/>
        </w:rPr>
        <w:t xml:space="preserve"> </w:t>
      </w:r>
      <w:r>
        <w:rPr>
          <w:rFonts w:eastAsia="맑은 고딕" w:hint="eastAsia"/>
          <w:color w:val="000000"/>
          <w:sz w:val="20"/>
          <w:lang w:eastAsia="ko-KR"/>
        </w:rPr>
        <w:t>contains 173 observations (rows) of wine quality. The first value in a row represents the wine quality of the row in terms of 1, 2, and 3. The values from the 2</w:t>
      </w:r>
      <w:r w:rsidRPr="00620905">
        <w:rPr>
          <w:rFonts w:eastAsia="맑은 고딕" w:hint="eastAsia"/>
          <w:color w:val="000000"/>
          <w:sz w:val="20"/>
          <w:vertAlign w:val="superscript"/>
          <w:lang w:eastAsia="ko-KR"/>
        </w:rPr>
        <w:t>nd</w:t>
      </w:r>
      <w:r>
        <w:rPr>
          <w:rFonts w:eastAsia="맑은 고딕" w:hint="eastAsia"/>
          <w:color w:val="000000"/>
          <w:sz w:val="20"/>
          <w:lang w:eastAsia="ko-KR"/>
        </w:rPr>
        <w:t xml:space="preserve"> column and 14</w:t>
      </w:r>
      <w:r w:rsidRPr="00620905">
        <w:rPr>
          <w:rFonts w:eastAsia="맑은 고딕" w:hint="eastAsia"/>
          <w:color w:val="000000"/>
          <w:sz w:val="20"/>
          <w:vertAlign w:val="superscript"/>
          <w:lang w:eastAsia="ko-KR"/>
        </w:rPr>
        <w:t>th</w:t>
      </w:r>
      <w:r>
        <w:rPr>
          <w:rFonts w:eastAsia="맑은 고딕" w:hint="eastAsia"/>
          <w:color w:val="000000"/>
          <w:sz w:val="20"/>
          <w:lang w:eastAsia="ko-KR"/>
        </w:rPr>
        <w:t xml:space="preserve"> column are some descriptive values for the wine, as discussed in class. The file </w:t>
      </w:r>
      <w:r w:rsidRPr="006D5C7A">
        <w:rPr>
          <w:rFonts w:eastAsia="맑은 고딕"/>
          <w:i/>
          <w:color w:val="000000"/>
          <w:sz w:val="20"/>
          <w:lang w:eastAsia="ko-KR"/>
        </w:rPr>
        <w:t>HWtest.data.txt</w:t>
      </w:r>
      <w:r>
        <w:rPr>
          <w:rFonts w:eastAsia="맑은 고딕" w:hint="eastAsia"/>
          <w:i/>
          <w:color w:val="000000"/>
          <w:sz w:val="20"/>
          <w:lang w:eastAsia="ko-KR"/>
        </w:rPr>
        <w:t xml:space="preserve"> </w:t>
      </w:r>
      <w:r>
        <w:rPr>
          <w:rFonts w:eastAsia="맑은 고딕" w:hint="eastAsia"/>
          <w:color w:val="000000"/>
          <w:sz w:val="20"/>
          <w:lang w:eastAsia="ko-KR"/>
        </w:rPr>
        <w:t xml:space="preserve">contains five future-observations that we would like to </w:t>
      </w:r>
      <w:r>
        <w:rPr>
          <w:rFonts w:eastAsia="맑은 고딕"/>
          <w:color w:val="000000"/>
          <w:sz w:val="20"/>
          <w:lang w:eastAsia="ko-KR"/>
        </w:rPr>
        <w:t>estimate</w:t>
      </w:r>
      <w:r>
        <w:rPr>
          <w:rFonts w:eastAsia="맑은 고딕" w:hint="eastAsia"/>
          <w:color w:val="000000"/>
          <w:sz w:val="20"/>
          <w:lang w:eastAsia="ko-KR"/>
        </w:rPr>
        <w:t xml:space="preserve"> the wine qualities (marked by X). </w:t>
      </w:r>
    </w:p>
    <w:p w14:paraId="5CF53C3B" w14:textId="77777777" w:rsidR="00FB0C5B" w:rsidRDefault="00FB0C5B" w:rsidP="00FB0C5B">
      <w:pPr>
        <w:rPr>
          <w:rFonts w:eastAsia="맑은 고딕"/>
          <w:color w:val="000000"/>
          <w:sz w:val="20"/>
          <w:lang w:eastAsia="ko-KR"/>
        </w:rPr>
      </w:pPr>
      <w:r>
        <w:rPr>
          <w:rFonts w:eastAsia="맑은 고딕" w:hint="eastAsia"/>
          <w:color w:val="000000"/>
          <w:sz w:val="20"/>
          <w:lang w:eastAsia="ko-KR"/>
        </w:rPr>
        <w:t xml:space="preserve">We would like to apply principle component analysis after normalizing the descriptive values in </w:t>
      </w:r>
      <w:r w:rsidRPr="006D5C7A">
        <w:rPr>
          <w:rFonts w:eastAsia="맑은 고딕"/>
          <w:i/>
          <w:color w:val="000000"/>
          <w:sz w:val="20"/>
          <w:lang w:eastAsia="ko-KR"/>
        </w:rPr>
        <w:t>HWtrain.data.txt</w:t>
      </w:r>
    </w:p>
    <w:p w14:paraId="471493C0" w14:textId="77777777" w:rsidR="00FB0C5B" w:rsidRDefault="00FB0C5B" w:rsidP="00FB0C5B">
      <w:pPr>
        <w:numPr>
          <w:ilvl w:val="0"/>
          <w:numId w:val="7"/>
        </w:numPr>
        <w:rPr>
          <w:rFonts w:eastAsia="맑은 고딕"/>
          <w:color w:val="000000"/>
          <w:sz w:val="20"/>
          <w:lang w:eastAsia="ko-KR"/>
        </w:rPr>
      </w:pPr>
      <w:r>
        <w:rPr>
          <w:rFonts w:eastAsia="맑은 고딕"/>
          <w:color w:val="000000"/>
          <w:sz w:val="20"/>
          <w:lang w:eastAsia="ko-KR"/>
        </w:rPr>
        <w:t>W</w:t>
      </w:r>
      <w:r>
        <w:rPr>
          <w:rFonts w:eastAsia="맑은 고딕" w:hint="eastAsia"/>
          <w:color w:val="000000"/>
          <w:sz w:val="20"/>
          <w:lang w:eastAsia="ko-KR"/>
        </w:rPr>
        <w:t>hen we use the first two principle components, how much information of the total do we use?</w:t>
      </w:r>
      <w:r w:rsidR="000D7A94">
        <w:rPr>
          <w:rFonts w:eastAsia="맑은 고딕"/>
          <w:color w:val="000000"/>
          <w:sz w:val="20"/>
          <w:lang w:eastAsia="ko-KR"/>
        </w:rPr>
        <w:t xml:space="preserve"> </w:t>
      </w:r>
      <w:r w:rsidR="001217EC" w:rsidRPr="001217EC">
        <w:rPr>
          <w:rFonts w:eastAsia="맑은 고딕"/>
          <w:color w:val="FF0000"/>
          <w:sz w:val="20"/>
          <w:lang w:eastAsia="ko-KR"/>
        </w:rPr>
        <w:t>55.3%</w:t>
      </w:r>
    </w:p>
    <w:p w14:paraId="7B75114D" w14:textId="77777777" w:rsidR="00FB0C5B" w:rsidRDefault="00FB0C5B" w:rsidP="00FB0C5B">
      <w:pPr>
        <w:numPr>
          <w:ilvl w:val="0"/>
          <w:numId w:val="7"/>
        </w:numPr>
        <w:rPr>
          <w:rFonts w:eastAsia="맑은 고딕"/>
          <w:color w:val="000000"/>
          <w:sz w:val="20"/>
          <w:lang w:eastAsia="ko-KR"/>
        </w:rPr>
      </w:pPr>
      <w:r>
        <w:rPr>
          <w:rFonts w:eastAsia="맑은 고딕" w:hint="eastAsia"/>
          <w:color w:val="000000"/>
          <w:sz w:val="20"/>
          <w:lang w:eastAsia="ko-KR"/>
        </w:rPr>
        <w:t>Find the top-three original variables among the 13 that contributed to the construction of the first principle component.</w:t>
      </w:r>
      <w:r w:rsidR="001217EC">
        <w:rPr>
          <w:rFonts w:eastAsia="맑은 고딕"/>
          <w:color w:val="000000"/>
          <w:sz w:val="20"/>
          <w:lang w:eastAsia="ko-KR"/>
        </w:rPr>
        <w:t xml:space="preserve"> </w:t>
      </w:r>
    </w:p>
    <w:p w14:paraId="5525AE08" w14:textId="77777777" w:rsidR="00282FF8" w:rsidRPr="00282FF8" w:rsidRDefault="004051A7" w:rsidP="00282FF8">
      <w:pPr>
        <w:pStyle w:val="a8"/>
        <w:numPr>
          <w:ilvl w:val="0"/>
          <w:numId w:val="8"/>
        </w:numPr>
        <w:ind w:leftChars="0"/>
        <w:rPr>
          <w:rFonts w:eastAsia="맑은 고딕"/>
          <w:color w:val="FF0000"/>
          <w:sz w:val="20"/>
          <w:lang w:eastAsia="ko-KR"/>
        </w:rPr>
      </w:pPr>
      <w:r w:rsidRPr="00282FF8">
        <w:rPr>
          <w:rFonts w:eastAsia="맑은 고딕"/>
          <w:color w:val="FF0000"/>
          <w:sz w:val="20"/>
          <w:lang w:eastAsia="ko-KR"/>
        </w:rPr>
        <w:t>V2</w:t>
      </w:r>
      <w:r w:rsidR="00282FF8" w:rsidRPr="00282FF8">
        <w:rPr>
          <w:rFonts w:eastAsia="맑은 고딕"/>
          <w:color w:val="FF0000"/>
          <w:sz w:val="20"/>
          <w:lang w:eastAsia="ko-KR"/>
        </w:rPr>
        <w:t xml:space="preserve">: </w:t>
      </w:r>
      <w:r w:rsidR="00282FF8" w:rsidRPr="00282FF8">
        <w:rPr>
          <w:rFonts w:eastAsia="맑은 고딕"/>
          <w:color w:val="FF0000"/>
          <w:sz w:val="20"/>
          <w:lang w:eastAsia="ko-KR"/>
        </w:rPr>
        <w:t>0.4227611</w:t>
      </w:r>
    </w:p>
    <w:p w14:paraId="21925AE0" w14:textId="77777777" w:rsidR="00282FF8" w:rsidRPr="00282FF8" w:rsidRDefault="00282FF8" w:rsidP="00282FF8">
      <w:pPr>
        <w:pStyle w:val="a8"/>
        <w:numPr>
          <w:ilvl w:val="0"/>
          <w:numId w:val="8"/>
        </w:numPr>
        <w:ind w:leftChars="0"/>
        <w:rPr>
          <w:rFonts w:eastAsia="맑은 고딕"/>
          <w:color w:val="FF0000"/>
          <w:sz w:val="20"/>
          <w:lang w:eastAsia="ko-KR"/>
        </w:rPr>
      </w:pPr>
      <w:r w:rsidRPr="00282FF8">
        <w:rPr>
          <w:rFonts w:eastAsia="맑은 고딕"/>
          <w:color w:val="FF0000"/>
          <w:sz w:val="20"/>
          <w:lang w:eastAsia="ko-KR"/>
        </w:rPr>
        <w:t xml:space="preserve">V12: </w:t>
      </w:r>
      <w:r w:rsidRPr="00282FF8">
        <w:rPr>
          <w:rFonts w:eastAsia="맑은 고딕"/>
          <w:color w:val="FF0000"/>
          <w:sz w:val="20"/>
          <w:lang w:eastAsia="ko-KR"/>
        </w:rPr>
        <w:t>0.3934570</w:t>
      </w:r>
    </w:p>
    <w:p w14:paraId="06B5016B" w14:textId="77777777" w:rsidR="00282FF8" w:rsidRPr="00282FF8" w:rsidRDefault="004051A7" w:rsidP="00282FF8">
      <w:pPr>
        <w:pStyle w:val="a8"/>
        <w:numPr>
          <w:ilvl w:val="0"/>
          <w:numId w:val="8"/>
        </w:numPr>
        <w:ind w:leftChars="0"/>
        <w:rPr>
          <w:rFonts w:eastAsia="맑은 고딕"/>
          <w:color w:val="FF0000"/>
          <w:sz w:val="20"/>
          <w:lang w:eastAsia="ko-KR"/>
        </w:rPr>
      </w:pPr>
      <w:r w:rsidRPr="00282FF8">
        <w:rPr>
          <w:rFonts w:eastAsia="맑은 고딕"/>
          <w:color w:val="FF0000"/>
          <w:sz w:val="20"/>
          <w:lang w:eastAsia="ko-KR"/>
        </w:rPr>
        <w:t>V</w:t>
      </w:r>
      <w:proofErr w:type="gramStart"/>
      <w:r w:rsidRPr="00282FF8">
        <w:rPr>
          <w:rFonts w:eastAsia="맑은 고딕"/>
          <w:color w:val="FF0000"/>
          <w:sz w:val="20"/>
          <w:lang w:eastAsia="ko-KR"/>
        </w:rPr>
        <w:t xml:space="preserve">7 </w:t>
      </w:r>
      <w:r w:rsidR="00282FF8" w:rsidRPr="00282FF8">
        <w:rPr>
          <w:rFonts w:eastAsia="맑은 고딕"/>
          <w:color w:val="FF0000"/>
          <w:sz w:val="20"/>
          <w:lang w:eastAsia="ko-KR"/>
        </w:rPr>
        <w:t>:</w:t>
      </w:r>
      <w:proofErr w:type="gramEnd"/>
      <w:r w:rsidR="00282FF8" w:rsidRPr="00282FF8">
        <w:rPr>
          <w:rFonts w:eastAsia="맑은 고딕"/>
          <w:color w:val="FF0000"/>
          <w:sz w:val="20"/>
          <w:lang w:eastAsia="ko-KR"/>
        </w:rPr>
        <w:t xml:space="preserve"> 0.3793968</w:t>
      </w:r>
    </w:p>
    <w:p w14:paraId="690428A1" w14:textId="77777777" w:rsidR="004051A7" w:rsidRPr="00282FF8" w:rsidRDefault="004051A7" w:rsidP="00282FF8">
      <w:pPr>
        <w:ind w:left="760"/>
        <w:rPr>
          <w:rFonts w:eastAsia="맑은 고딕"/>
          <w:color w:val="FF0000"/>
          <w:sz w:val="20"/>
          <w:lang w:eastAsia="ko-KR"/>
        </w:rPr>
      </w:pPr>
    </w:p>
    <w:p w14:paraId="5F97A29F" w14:textId="77777777" w:rsidR="00FB0C5B" w:rsidRDefault="00FB0C5B" w:rsidP="00FB0C5B">
      <w:pPr>
        <w:numPr>
          <w:ilvl w:val="0"/>
          <w:numId w:val="7"/>
        </w:numPr>
        <w:rPr>
          <w:rFonts w:eastAsia="맑은 고딕"/>
          <w:color w:val="000000"/>
          <w:sz w:val="20"/>
          <w:lang w:eastAsia="ko-KR"/>
        </w:rPr>
      </w:pPr>
      <w:r>
        <w:rPr>
          <w:rFonts w:eastAsia="맑은 고딕" w:hint="eastAsia"/>
          <w:color w:val="000000"/>
          <w:sz w:val="20"/>
          <w:lang w:eastAsia="ko-KR"/>
        </w:rPr>
        <w:t>Draw a plot of the 1</w:t>
      </w:r>
      <w:r w:rsidRPr="00A5294B">
        <w:rPr>
          <w:rFonts w:eastAsia="맑은 고딕" w:hint="eastAsia"/>
          <w:color w:val="000000"/>
          <w:sz w:val="20"/>
          <w:vertAlign w:val="superscript"/>
          <w:lang w:eastAsia="ko-KR"/>
        </w:rPr>
        <w:t>st</w:t>
      </w:r>
      <w:r>
        <w:rPr>
          <w:rFonts w:eastAsia="맑은 고딕" w:hint="eastAsia"/>
          <w:color w:val="000000"/>
          <w:sz w:val="20"/>
          <w:lang w:eastAsia="ko-KR"/>
        </w:rPr>
        <w:t xml:space="preserve"> scores (on the X a</w:t>
      </w:r>
      <w:r w:rsidR="00A67F0D">
        <w:rPr>
          <w:rFonts w:eastAsia="맑은 고딕"/>
          <w:color w:val="000000"/>
          <w:sz w:val="20"/>
          <w:lang w:eastAsia="ko-KR"/>
        </w:rPr>
        <w:t>x</w:t>
      </w:r>
      <w:r>
        <w:rPr>
          <w:rFonts w:eastAsia="맑은 고딕" w:hint="eastAsia"/>
          <w:color w:val="000000"/>
          <w:sz w:val="20"/>
          <w:lang w:eastAsia="ko-KR"/>
        </w:rPr>
        <w:t>is) and the 2</w:t>
      </w:r>
      <w:r w:rsidRPr="00A5294B">
        <w:rPr>
          <w:rFonts w:eastAsia="맑은 고딕" w:hint="eastAsia"/>
          <w:color w:val="000000"/>
          <w:sz w:val="20"/>
          <w:vertAlign w:val="superscript"/>
          <w:lang w:eastAsia="ko-KR"/>
        </w:rPr>
        <w:t>nd</w:t>
      </w:r>
      <w:r>
        <w:rPr>
          <w:rFonts w:eastAsia="맑은 고딕" w:hint="eastAsia"/>
          <w:color w:val="000000"/>
          <w:sz w:val="20"/>
          <w:lang w:eastAsia="ko-KR"/>
        </w:rPr>
        <w:t xml:space="preserve"> scores (on the Y axis) of the descriptive values in </w:t>
      </w:r>
      <w:r w:rsidRPr="006D5C7A">
        <w:rPr>
          <w:rFonts w:eastAsia="맑은 고딕"/>
          <w:i/>
          <w:color w:val="000000"/>
          <w:sz w:val="20"/>
          <w:lang w:eastAsia="ko-KR"/>
        </w:rPr>
        <w:t>HWtrain.data.txt</w:t>
      </w:r>
      <w:r>
        <w:rPr>
          <w:rFonts w:eastAsia="맑은 고딕" w:hint="eastAsia"/>
          <w:color w:val="000000"/>
          <w:sz w:val="20"/>
          <w:lang w:eastAsia="ko-KR"/>
        </w:rPr>
        <w:t xml:space="preserve"> together with the wine qualities and similarly transformed score values of the five future observations in </w:t>
      </w:r>
      <w:r w:rsidRPr="006D5C7A">
        <w:rPr>
          <w:rFonts w:eastAsia="맑은 고딕"/>
          <w:i/>
          <w:color w:val="000000"/>
          <w:sz w:val="20"/>
          <w:lang w:eastAsia="ko-KR"/>
        </w:rPr>
        <w:t>HWtest.data.txt</w:t>
      </w:r>
      <w:r>
        <w:rPr>
          <w:rFonts w:eastAsia="맑은 고딕" w:hint="eastAsia"/>
          <w:i/>
          <w:color w:val="000000"/>
          <w:sz w:val="20"/>
          <w:lang w:eastAsia="ko-KR"/>
        </w:rPr>
        <w:t xml:space="preserve">. </w:t>
      </w:r>
      <w:r>
        <w:rPr>
          <w:rFonts w:eastAsia="맑은 고딕" w:hint="eastAsia"/>
          <w:color w:val="000000"/>
          <w:sz w:val="20"/>
          <w:lang w:eastAsia="ko-KR"/>
        </w:rPr>
        <w:t xml:space="preserve"> Then try to predict the wine quality of each of the five future observation</w:t>
      </w:r>
      <w:bookmarkStart w:id="0" w:name="_GoBack"/>
      <w:bookmarkEnd w:id="0"/>
      <w:r>
        <w:rPr>
          <w:rFonts w:eastAsia="맑은 고딕" w:hint="eastAsia"/>
          <w:color w:val="000000"/>
          <w:sz w:val="20"/>
          <w:lang w:eastAsia="ko-KR"/>
        </w:rPr>
        <w:t>s.</w:t>
      </w:r>
    </w:p>
    <w:p w14:paraId="57468A72" w14:textId="77777777" w:rsidR="000D46AF" w:rsidRDefault="000D46AF" w:rsidP="00CA78E7">
      <w:pPr>
        <w:rPr>
          <w:rFonts w:eastAsia="맑은 고딕"/>
          <w:color w:val="000000"/>
          <w:sz w:val="20"/>
          <w:lang w:eastAsia="ko-KR"/>
        </w:rPr>
      </w:pPr>
    </w:p>
    <w:p w14:paraId="483A2BB4" w14:textId="77777777" w:rsidR="00FD250A" w:rsidRPr="00F26C5B" w:rsidRDefault="00FD250A" w:rsidP="00FD250A">
      <w:pPr>
        <w:rPr>
          <w:rFonts w:eastAsia="맑은 고딕"/>
          <w:b/>
          <w:u w:val="single"/>
          <w:lang w:eastAsia="ko-KR"/>
        </w:rPr>
      </w:pPr>
      <w:r w:rsidRPr="004A74BB">
        <w:rPr>
          <w:b/>
          <w:u w:val="single"/>
        </w:rPr>
        <w:t>PART #</w:t>
      </w:r>
      <w:r>
        <w:rPr>
          <w:b/>
          <w:u w:val="single"/>
        </w:rPr>
        <w:t>2</w:t>
      </w:r>
    </w:p>
    <w:p w14:paraId="7AAB6EA1" w14:textId="77777777" w:rsidR="00FD250A" w:rsidRDefault="00FD250A" w:rsidP="00FD250A">
      <w:pPr>
        <w:rPr>
          <w:rFonts w:eastAsia="맑은 고딕"/>
          <w:color w:val="000000"/>
          <w:sz w:val="20"/>
          <w:lang w:eastAsia="ko-KR"/>
        </w:rPr>
      </w:pPr>
      <w:r>
        <w:rPr>
          <w:rFonts w:eastAsia="맑은 고딕" w:hint="eastAsia"/>
          <w:color w:val="000000"/>
          <w:sz w:val="20"/>
          <w:lang w:eastAsia="ko-KR"/>
        </w:rPr>
        <w:t xml:space="preserve">Refer to the </w:t>
      </w:r>
      <w:r>
        <w:rPr>
          <w:rFonts w:eastAsia="맑은 고딕"/>
          <w:color w:val="000000"/>
          <w:sz w:val="20"/>
          <w:lang w:eastAsia="ko-KR"/>
        </w:rPr>
        <w:t>following data (</w:t>
      </w:r>
      <w:r w:rsidRPr="00FD250A">
        <w:rPr>
          <w:rFonts w:eastAsia="맑은 고딕"/>
          <w:color w:val="000000"/>
          <w:sz w:val="20"/>
          <w:lang w:eastAsia="ko-KR"/>
        </w:rPr>
        <w:t>HW2_data_2.xlsx</w:t>
      </w:r>
      <w:r>
        <w:rPr>
          <w:rFonts w:eastAsia="맑은 고딕"/>
          <w:color w:val="000000"/>
          <w:sz w:val="20"/>
          <w:lang w:eastAsia="ko-KR"/>
        </w:rPr>
        <w:t>):</w:t>
      </w:r>
    </w:p>
    <w:p w14:paraId="1DC01951" w14:textId="77777777" w:rsidR="00FD250A" w:rsidRDefault="00FD250A" w:rsidP="00FD250A">
      <w:pPr>
        <w:rPr>
          <w:rFonts w:eastAsia="맑은 고딕"/>
          <w:color w:val="000000"/>
          <w:sz w:val="20"/>
          <w:lang w:eastAsia="ko-KR"/>
        </w:rPr>
      </w:pPr>
      <w:r w:rsidRPr="00FD250A">
        <w:rPr>
          <w:noProof/>
          <w:lang w:val="en-US" w:eastAsia="ko-KR"/>
        </w:rPr>
        <w:drawing>
          <wp:inline distT="0" distB="0" distL="0" distR="0" wp14:anchorId="2397F677" wp14:editId="17D700B6">
            <wp:extent cx="1724025" cy="2724150"/>
            <wp:effectExtent l="0" t="0" r="9525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7F198" w14:textId="77777777" w:rsidR="00FD250A" w:rsidRPr="004051A7" w:rsidRDefault="00FD250A" w:rsidP="00CA78E7">
      <w:pPr>
        <w:rPr>
          <w:rFonts w:eastAsia="맑은 고딕" w:hint="eastAsia"/>
          <w:color w:val="000000"/>
          <w:sz w:val="20"/>
          <w:lang w:val="en-US" w:eastAsia="ko-KR"/>
        </w:rPr>
      </w:pPr>
      <w:r>
        <w:rPr>
          <w:rFonts w:eastAsia="맑은 고딕" w:hint="eastAsia"/>
          <w:color w:val="000000"/>
          <w:sz w:val="20"/>
          <w:lang w:eastAsia="ko-KR"/>
        </w:rPr>
        <w:t xml:space="preserve">Normalize </w:t>
      </w:r>
      <m:oMath>
        <m:sSub>
          <m:sSubPr>
            <m:ctrlPr>
              <w:rPr>
                <w:rFonts w:ascii="Cambria Math" w:eastAsia="맑은 고딕" w:hAnsi="Cambria Math"/>
                <w:i/>
                <w:color w:val="000000"/>
                <w:sz w:val="20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X</m:t>
            </m:r>
          </m:e>
          <m:sub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normalize</m:t>
            </m:r>
          </m:sub>
        </m:sSub>
        <m:r>
          <w:rPr>
            <w:rFonts w:ascii="Cambria Math" w:eastAsia="맑은 고딕" w:hAnsi="Cambria Math"/>
            <w:color w:val="000000"/>
            <w:sz w:val="20"/>
            <w:lang w:eastAsia="ko-KR"/>
          </w:rPr>
          <m:t>=</m:t>
        </m:r>
        <m:f>
          <m:fPr>
            <m:ctrlPr>
              <w:rPr>
                <w:rFonts w:ascii="Cambria Math" w:eastAsia="맑은 고딕" w:hAnsi="Cambria Math"/>
                <w:i/>
                <w:color w:val="000000"/>
                <w:sz w:val="20"/>
                <w:lang w:eastAsia="ko-KR"/>
              </w:rPr>
            </m:ctrlPr>
          </m:fPr>
          <m:num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X-</m:t>
            </m:r>
            <m:r>
              <m:rPr>
                <m:sty m:val="p"/>
              </m:r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min⁡</m:t>
            </m:r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(X)</m:t>
            </m:r>
          </m:num>
          <m:den>
            <m:func>
              <m:funcPr>
                <m:ctrlPr>
                  <w:rPr>
                    <w:rFonts w:ascii="Cambria Math" w:eastAsia="맑은 고딕" w:hAnsi="Cambria Math"/>
                    <w:i/>
                    <w:color w:val="000000"/>
                    <w:sz w:val="20"/>
                    <w:lang w:eastAsia="ko-K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맑은 고딕" w:hAnsi="Cambria Math"/>
                    <w:color w:val="000000"/>
                    <w:sz w:val="20"/>
                    <w:lang w:eastAsia="ko-KR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="맑은 고딕" w:hAnsi="Cambria Math"/>
                        <w:i/>
                        <w:color w:val="000000"/>
                        <w:sz w:val="20"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eastAsia="맑은 고딕" w:hAnsi="Cambria Math"/>
                        <w:color w:val="000000"/>
                        <w:sz w:val="20"/>
                        <w:lang w:eastAsia="ko-KR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-</m:t>
            </m:r>
            <m:r>
              <m:rPr>
                <m:sty m:val="p"/>
              </m:r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min⁡</m:t>
            </m:r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(X)</m:t>
            </m:r>
          </m:den>
        </m:f>
      </m:oMath>
      <w:r w:rsidR="00387723">
        <w:rPr>
          <w:rFonts w:eastAsia="맑은 고딕" w:hint="eastAsia"/>
          <w:color w:val="000000"/>
          <w:sz w:val="20"/>
          <w:lang w:eastAsia="ko-KR"/>
        </w:rPr>
        <w:t xml:space="preserve">, where </w:t>
      </w:r>
      <m:oMath>
        <m:func>
          <m:funcPr>
            <m:ctrlPr>
              <w:rPr>
                <w:rFonts w:ascii="Cambria Math" w:eastAsia="맑은 고딕" w:hAnsi="Cambria Math"/>
                <w:i/>
                <w:color w:val="000000"/>
                <w:sz w:val="20"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min</m:t>
            </m:r>
          </m:fName>
          <m:e>
            <m:d>
              <m:dPr>
                <m:ctrlPr>
                  <w:rPr>
                    <w:rFonts w:ascii="Cambria Math" w:eastAsia="맑은 고딕" w:hAnsi="Cambria Math"/>
                    <w:i/>
                    <w:color w:val="000000"/>
                    <w:sz w:val="20"/>
                    <w:lang w:eastAsia="ko-KR"/>
                  </w:rPr>
                </m:ctrlPr>
              </m:dPr>
              <m:e>
                <m:r>
                  <w:rPr>
                    <w:rFonts w:ascii="Cambria Math" w:eastAsia="맑은 고딕" w:hAnsi="Cambria Math"/>
                    <w:color w:val="000000"/>
                    <w:sz w:val="20"/>
                    <w:lang w:eastAsia="ko-KR"/>
                  </w:rPr>
                  <m:t>X</m:t>
                </m:r>
              </m:e>
            </m:d>
          </m:e>
        </m:func>
      </m:oMath>
      <w:r w:rsidR="00387723">
        <w:rPr>
          <w:rFonts w:eastAsia="맑은 고딕" w:hint="eastAsia"/>
          <w:color w:val="000000"/>
          <w:sz w:val="20"/>
          <w:lang w:eastAsia="ko-KR"/>
        </w:rPr>
        <w:t xml:space="preserve"> is the minimum and </w:t>
      </w:r>
      <m:oMath>
        <m:func>
          <m:funcPr>
            <m:ctrlPr>
              <w:rPr>
                <w:rFonts w:ascii="Cambria Math" w:eastAsia="맑은 고딕" w:hAnsi="Cambria Math"/>
                <w:i/>
                <w:color w:val="000000"/>
                <w:sz w:val="20"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max</m:t>
            </m:r>
          </m:fName>
          <m:e>
            <m:d>
              <m:dPr>
                <m:ctrlPr>
                  <w:rPr>
                    <w:rFonts w:ascii="Cambria Math" w:eastAsia="맑은 고딕" w:hAnsi="Cambria Math"/>
                    <w:i/>
                    <w:color w:val="000000"/>
                    <w:sz w:val="20"/>
                    <w:lang w:eastAsia="ko-KR"/>
                  </w:rPr>
                </m:ctrlPr>
              </m:dPr>
              <m:e>
                <m:r>
                  <w:rPr>
                    <w:rFonts w:ascii="Cambria Math" w:eastAsia="맑은 고딕" w:hAnsi="Cambria Math"/>
                    <w:color w:val="000000"/>
                    <w:sz w:val="20"/>
                    <w:lang w:eastAsia="ko-KR"/>
                  </w:rPr>
                  <m:t>X</m:t>
                </m:r>
              </m:e>
            </m:d>
          </m:e>
        </m:func>
      </m:oMath>
      <w:r w:rsidR="00387723">
        <w:rPr>
          <w:rFonts w:eastAsia="맑은 고딕" w:hint="eastAsia"/>
          <w:color w:val="000000"/>
          <w:sz w:val="20"/>
          <w:lang w:eastAsia="ko-KR"/>
        </w:rPr>
        <w:t xml:space="preserve"> is the maximum of all </w:t>
      </w:r>
      <m:oMath>
        <m:sSub>
          <m:sSubPr>
            <m:ctrlPr>
              <w:rPr>
                <w:rFonts w:ascii="Cambria Math" w:eastAsia="맑은 고딕" w:hAnsi="Cambria Math"/>
                <w:i/>
                <w:color w:val="000000"/>
                <w:sz w:val="20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X</m:t>
            </m:r>
          </m:e>
          <m:sub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i</m:t>
            </m:r>
          </m:sub>
        </m:sSub>
      </m:oMath>
      <w:r w:rsidR="00387723">
        <w:rPr>
          <w:rFonts w:eastAsia="맑은 고딕" w:hint="eastAsia"/>
          <w:color w:val="000000"/>
          <w:sz w:val="20"/>
          <w:lang w:eastAsia="ko-KR"/>
        </w:rPr>
        <w:t xml:space="preserve">. </w:t>
      </w:r>
    </w:p>
    <w:p w14:paraId="791C44C2" w14:textId="77777777" w:rsidR="00387723" w:rsidRDefault="00387723" w:rsidP="00CA78E7">
      <w:pPr>
        <w:rPr>
          <w:rFonts w:eastAsia="맑은 고딕" w:hint="eastAsia"/>
          <w:color w:val="000000"/>
          <w:sz w:val="20"/>
          <w:lang w:eastAsia="ko-KR"/>
        </w:rPr>
      </w:pPr>
      <w:r>
        <w:rPr>
          <w:rFonts w:eastAsia="맑은 고딕"/>
          <w:color w:val="000000"/>
          <w:sz w:val="20"/>
          <w:lang w:eastAsia="ko-KR"/>
        </w:rPr>
        <w:t xml:space="preserve">Looking at the trend, the following predictor is suggested: </w:t>
      </w:r>
    </w:p>
    <w:p w14:paraId="4C86C016" w14:textId="77777777" w:rsidR="00387723" w:rsidRDefault="00750BA8" w:rsidP="00CA78E7">
      <w:pPr>
        <w:rPr>
          <w:rFonts w:eastAsia="맑은 고딕"/>
          <w:color w:val="000000"/>
          <w:sz w:val="20"/>
          <w:lang w:eastAsia="ko-KR"/>
        </w:rPr>
      </w:pPr>
      <m:oMathPara>
        <m:oMath>
          <m:func>
            <m:funcPr>
              <m:ctrlPr>
                <w:rPr>
                  <w:rFonts w:ascii="Cambria Math" w:eastAsia="맑은 고딕" w:hAnsi="Cambria Math"/>
                  <w:i/>
                  <w:color w:val="000000"/>
                  <w:sz w:val="20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맑은 고딕" w:hAnsi="Cambria Math"/>
                  <w:color w:val="000000"/>
                  <w:sz w:val="20"/>
                  <w:lang w:eastAsia="ko-KR"/>
                </w:rPr>
                <m:t>Pr</m:t>
              </m:r>
            </m:fName>
            <m:e>
              <m:d>
                <m:dPr>
                  <m:endChr m:val="|"/>
                  <m:ctrlPr>
                    <w:rPr>
                      <w:rFonts w:ascii="Cambria Math" w:eastAsia="맑은 고딕" w:hAnsi="Cambria Math"/>
                      <w:i/>
                      <w:color w:val="000000"/>
                      <w:sz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eastAsia="맑은 고딕" w:hAnsi="Cambria Math"/>
                      <w:color w:val="000000"/>
                      <w:sz w:val="20"/>
                      <w:lang w:eastAsia="ko-KR"/>
                    </w:rPr>
                    <m:t>Y=1</m:t>
                  </m:r>
                </m:e>
              </m:d>
            </m:e>
          </m:func>
          <m:r>
            <w:rPr>
              <w:rFonts w:ascii="Cambria Math" w:eastAsia="맑은 고딕" w:hAnsi="Cambria Math"/>
              <w:color w:val="000000"/>
              <w:sz w:val="20"/>
              <w:lang w:eastAsia="ko-KR"/>
            </w:rPr>
            <m:t>X=x)=</m:t>
          </m:r>
          <m:sSub>
            <m:sSubPr>
              <m:ctrlPr>
                <w:rPr>
                  <w:rFonts w:ascii="Cambria Math" w:eastAsia="맑은 고딕" w:hAnsi="Cambria Math"/>
                  <w:i/>
                  <w:color w:val="000000"/>
                  <w:sz w:val="20"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color w:val="000000"/>
                  <w:sz w:val="20"/>
                  <w:lang w:eastAsia="ko-KR"/>
                </w:rPr>
                <m:t>X</m:t>
              </m:r>
            </m:e>
            <m:sub>
              <m:r>
                <w:rPr>
                  <w:rFonts w:ascii="Cambria Math" w:eastAsia="맑은 고딕" w:hAnsi="Cambria Math"/>
                  <w:color w:val="000000"/>
                  <w:sz w:val="20"/>
                  <w:lang w:eastAsia="ko-KR"/>
                </w:rPr>
                <m:t>normalize</m:t>
              </m:r>
            </m:sub>
          </m:sSub>
        </m:oMath>
      </m:oMathPara>
    </w:p>
    <w:p w14:paraId="6883DE56" w14:textId="77777777" w:rsidR="00FD250A" w:rsidRDefault="00395CF4" w:rsidP="00CA78E7">
      <w:pPr>
        <w:rPr>
          <w:rFonts w:eastAsia="맑은 고딕"/>
          <w:color w:val="000000"/>
          <w:sz w:val="20"/>
          <w:lang w:eastAsia="ko-KR"/>
        </w:rPr>
      </w:pPr>
      <w:r>
        <w:rPr>
          <w:rFonts w:eastAsia="맑은 고딕" w:hint="eastAsia"/>
          <w:color w:val="000000"/>
          <w:sz w:val="20"/>
          <w:lang w:eastAsia="ko-KR"/>
        </w:rPr>
        <w:t xml:space="preserve">Construct the confusion matrix and compute the accuracy, sensitivity, specificity, and </w:t>
      </w:r>
      <w:r>
        <w:rPr>
          <w:rFonts w:eastAsia="맑은 고딕"/>
          <w:color w:val="000000"/>
          <w:sz w:val="20"/>
          <w:lang w:eastAsia="ko-KR"/>
        </w:rPr>
        <w:t>precision for each cut-off value 0.4, 0.5, and 0.6.</w:t>
      </w:r>
    </w:p>
    <w:p w14:paraId="25F57AFC" w14:textId="77777777" w:rsidR="0082494C" w:rsidRDefault="0082494C" w:rsidP="00CA78E7">
      <w:pPr>
        <w:rPr>
          <w:rFonts w:eastAsia="맑은 고딕"/>
          <w:color w:val="000000"/>
          <w:sz w:val="20"/>
          <w:lang w:eastAsia="ko-KR"/>
        </w:rPr>
      </w:pPr>
    </w:p>
    <w:p w14:paraId="557BE50B" w14:textId="77777777" w:rsidR="006B64F7" w:rsidRPr="00FB0C5B" w:rsidRDefault="006B64F7" w:rsidP="00CA78E7">
      <w:pPr>
        <w:rPr>
          <w:rFonts w:eastAsia="맑은 고딕"/>
          <w:color w:val="000000"/>
          <w:sz w:val="20"/>
          <w:lang w:eastAsia="ko-KR"/>
        </w:rPr>
      </w:pPr>
    </w:p>
    <w:p w14:paraId="0D0ECC7D" w14:textId="77777777" w:rsidR="006B64F7" w:rsidRPr="00F26C5B" w:rsidRDefault="006B64F7" w:rsidP="006B64F7">
      <w:pPr>
        <w:rPr>
          <w:rFonts w:eastAsia="맑은 고딕"/>
          <w:b/>
          <w:u w:val="single"/>
          <w:lang w:eastAsia="ko-KR"/>
        </w:rPr>
      </w:pPr>
      <w:r w:rsidRPr="004A74BB">
        <w:rPr>
          <w:b/>
          <w:u w:val="single"/>
        </w:rPr>
        <w:t>PART #</w:t>
      </w:r>
      <w:r w:rsidR="00FD250A">
        <w:rPr>
          <w:b/>
          <w:u w:val="single"/>
        </w:rPr>
        <w:t>3</w:t>
      </w:r>
    </w:p>
    <w:p w14:paraId="0BC783B2" w14:textId="77777777" w:rsidR="006B64F7" w:rsidRDefault="006B64F7" w:rsidP="006B64F7">
      <w:pPr>
        <w:rPr>
          <w:rFonts w:eastAsia="맑은 고딕"/>
          <w:color w:val="000000"/>
          <w:sz w:val="20"/>
          <w:lang w:eastAsia="ko-KR"/>
        </w:rPr>
      </w:pPr>
      <w:r>
        <w:rPr>
          <w:rFonts w:eastAsia="맑은 고딕" w:hint="eastAsia"/>
          <w:color w:val="000000"/>
          <w:sz w:val="20"/>
          <w:lang w:eastAsia="ko-KR"/>
        </w:rPr>
        <w:lastRenderedPageBreak/>
        <w:t xml:space="preserve">Refer to the attached </w:t>
      </w:r>
      <w:proofErr w:type="spellStart"/>
      <w:r w:rsidRPr="00890507">
        <w:rPr>
          <w:rFonts w:eastAsia="맑은 고딕"/>
          <w:i/>
          <w:color w:val="000000"/>
          <w:sz w:val="20"/>
          <w:lang w:eastAsia="ko-KR"/>
        </w:rPr>
        <w:t>Sham.data</w:t>
      </w:r>
      <w:proofErr w:type="spellEnd"/>
      <w:r w:rsidRPr="00890507">
        <w:rPr>
          <w:rFonts w:eastAsia="맑은 고딕"/>
          <w:i/>
          <w:color w:val="000000"/>
          <w:sz w:val="20"/>
          <w:lang w:eastAsia="ko-KR"/>
        </w:rPr>
        <w:t xml:space="preserve"> </w:t>
      </w:r>
      <w:r>
        <w:rPr>
          <w:rFonts w:eastAsia="맑은 고딕" w:hint="eastAsia"/>
          <w:color w:val="000000"/>
          <w:sz w:val="20"/>
          <w:lang w:eastAsia="ko-KR"/>
        </w:rPr>
        <w:t>and</w:t>
      </w:r>
      <w:r w:rsidRPr="00890507">
        <w:rPr>
          <w:rFonts w:eastAsia="맑은 고딕"/>
          <w:i/>
          <w:color w:val="000000"/>
          <w:sz w:val="20"/>
          <w:lang w:eastAsia="ko-KR"/>
        </w:rPr>
        <w:t xml:space="preserve"> </w:t>
      </w:r>
      <w:proofErr w:type="spellStart"/>
      <w:r w:rsidRPr="00890507">
        <w:rPr>
          <w:rFonts w:eastAsia="맑은 고딕"/>
          <w:i/>
          <w:color w:val="000000"/>
          <w:sz w:val="20"/>
          <w:lang w:eastAsia="ko-KR"/>
        </w:rPr>
        <w:t>PAB.data</w:t>
      </w:r>
      <w:proofErr w:type="spellEnd"/>
      <w:r>
        <w:rPr>
          <w:rFonts w:eastAsia="맑은 고딕" w:hint="eastAsia"/>
          <w:color w:val="000000"/>
          <w:sz w:val="20"/>
          <w:lang w:eastAsia="ko-KR"/>
        </w:rPr>
        <w:t xml:space="preserve">.  The file, </w:t>
      </w:r>
      <w:proofErr w:type="spellStart"/>
      <w:r w:rsidRPr="00890507">
        <w:rPr>
          <w:rFonts w:eastAsia="맑은 고딕"/>
          <w:i/>
          <w:color w:val="000000"/>
          <w:sz w:val="20"/>
          <w:lang w:eastAsia="ko-KR"/>
        </w:rPr>
        <w:t>Sham.data</w:t>
      </w:r>
      <w:proofErr w:type="spellEnd"/>
      <w:r>
        <w:rPr>
          <w:rFonts w:eastAsia="맑은 고딕" w:hint="eastAsia"/>
          <w:i/>
          <w:color w:val="000000"/>
          <w:sz w:val="20"/>
          <w:lang w:eastAsia="ko-KR"/>
        </w:rPr>
        <w:t xml:space="preserve">, </w:t>
      </w:r>
      <w:r>
        <w:rPr>
          <w:rFonts w:eastAsia="맑은 고딕" w:hint="eastAsia"/>
          <w:color w:val="000000"/>
          <w:sz w:val="20"/>
          <w:lang w:eastAsia="ko-KR"/>
        </w:rPr>
        <w:t xml:space="preserve">contains 25 observations of blood pressure at a certain position of </w:t>
      </w:r>
      <w:r w:rsidRPr="00336DDE">
        <w:rPr>
          <w:rFonts w:eastAsia="맑은 고딕" w:hint="eastAsia"/>
          <w:i/>
          <w:color w:val="000000"/>
          <w:sz w:val="20"/>
          <w:lang w:eastAsia="ko-KR"/>
        </w:rPr>
        <w:t>normal</w:t>
      </w:r>
      <w:r>
        <w:rPr>
          <w:rFonts w:eastAsia="맑은 고딕" w:hint="eastAsia"/>
          <w:color w:val="000000"/>
          <w:sz w:val="20"/>
          <w:lang w:eastAsia="ko-KR"/>
        </w:rPr>
        <w:t xml:space="preserve"> rats.  Similarly, the file, </w:t>
      </w:r>
      <w:proofErr w:type="spellStart"/>
      <w:r w:rsidRPr="00890507">
        <w:rPr>
          <w:rFonts w:eastAsia="맑은 고딕"/>
          <w:i/>
          <w:color w:val="000000"/>
          <w:sz w:val="20"/>
          <w:lang w:eastAsia="ko-KR"/>
        </w:rPr>
        <w:t>PAB.data</w:t>
      </w:r>
      <w:proofErr w:type="spellEnd"/>
      <w:r>
        <w:rPr>
          <w:rFonts w:eastAsia="맑은 고딕" w:hint="eastAsia"/>
          <w:i/>
          <w:color w:val="000000"/>
          <w:sz w:val="20"/>
          <w:lang w:eastAsia="ko-KR"/>
        </w:rPr>
        <w:t xml:space="preserve">, </w:t>
      </w:r>
      <w:r>
        <w:rPr>
          <w:rFonts w:eastAsia="맑은 고딕" w:hint="eastAsia"/>
          <w:color w:val="000000"/>
          <w:sz w:val="20"/>
          <w:lang w:eastAsia="ko-KR"/>
        </w:rPr>
        <w:t xml:space="preserve">contains 15 observations of blood pressure at the same position of </w:t>
      </w:r>
      <w:r w:rsidRPr="00672A4A">
        <w:rPr>
          <w:rFonts w:eastAsia="맑은 고딕" w:hint="eastAsia"/>
          <w:i/>
          <w:color w:val="000000"/>
          <w:sz w:val="20"/>
          <w:lang w:eastAsia="ko-KR"/>
        </w:rPr>
        <w:t>irregular</w:t>
      </w:r>
      <w:r>
        <w:rPr>
          <w:rFonts w:eastAsia="맑은 고딕" w:hint="eastAsia"/>
          <w:color w:val="000000"/>
          <w:sz w:val="20"/>
          <w:lang w:eastAsia="ko-KR"/>
        </w:rPr>
        <w:t xml:space="preserve"> rats. Irregular rats are shot by a certain medicine and under the influence of it. For your information, the sample average of blood pressure values for the </w:t>
      </w:r>
      <w:proofErr w:type="spellStart"/>
      <w:r w:rsidRPr="004C511D">
        <w:rPr>
          <w:rFonts w:eastAsia="맑은 고딕" w:hint="eastAsia"/>
          <w:i/>
          <w:color w:val="000000"/>
          <w:sz w:val="20"/>
          <w:lang w:eastAsia="ko-KR"/>
        </w:rPr>
        <w:t>Sham.data</w:t>
      </w:r>
      <w:proofErr w:type="spellEnd"/>
      <w:r>
        <w:rPr>
          <w:rFonts w:eastAsia="맑은 고딕" w:hint="eastAsia"/>
          <w:color w:val="000000"/>
          <w:sz w:val="20"/>
          <w:lang w:eastAsia="ko-KR"/>
        </w:rPr>
        <w:t xml:space="preserve"> data is 0.380, and that for the </w:t>
      </w:r>
      <w:proofErr w:type="spellStart"/>
      <w:r w:rsidRPr="004C511D">
        <w:rPr>
          <w:rFonts w:eastAsia="맑은 고딕" w:hint="eastAsia"/>
          <w:i/>
          <w:color w:val="000000"/>
          <w:sz w:val="20"/>
          <w:lang w:eastAsia="ko-KR"/>
        </w:rPr>
        <w:t>PAB.data</w:t>
      </w:r>
      <w:proofErr w:type="spellEnd"/>
      <w:r>
        <w:rPr>
          <w:rFonts w:eastAsia="맑은 고딕" w:hint="eastAsia"/>
          <w:color w:val="000000"/>
          <w:sz w:val="20"/>
          <w:lang w:eastAsia="ko-KR"/>
        </w:rPr>
        <w:t xml:space="preserve"> data is 1.153. We will consider the null (the status quo) to be the normal-rat case (</w:t>
      </w:r>
      <w:proofErr w:type="spellStart"/>
      <w:r w:rsidRPr="00890507">
        <w:rPr>
          <w:rFonts w:eastAsia="맑은 고딕"/>
          <w:i/>
          <w:color w:val="000000"/>
          <w:sz w:val="20"/>
          <w:lang w:eastAsia="ko-KR"/>
        </w:rPr>
        <w:t>Sham.data</w:t>
      </w:r>
      <w:proofErr w:type="spellEnd"/>
      <w:r>
        <w:rPr>
          <w:rFonts w:eastAsia="맑은 고딕" w:hint="eastAsia"/>
          <w:color w:val="000000"/>
          <w:sz w:val="20"/>
          <w:lang w:eastAsia="ko-KR"/>
        </w:rPr>
        <w:t>) and the alternative to be the irregular-rat case (</w:t>
      </w:r>
      <w:proofErr w:type="spellStart"/>
      <w:r w:rsidRPr="00890507">
        <w:rPr>
          <w:rFonts w:eastAsia="맑은 고딕"/>
          <w:i/>
          <w:color w:val="000000"/>
          <w:sz w:val="20"/>
          <w:lang w:eastAsia="ko-KR"/>
        </w:rPr>
        <w:t>PAB.data</w:t>
      </w:r>
      <w:proofErr w:type="spellEnd"/>
      <w:r>
        <w:rPr>
          <w:rFonts w:eastAsia="맑은 고딕" w:hint="eastAsia"/>
          <w:color w:val="000000"/>
          <w:sz w:val="20"/>
          <w:lang w:eastAsia="ko-KR"/>
        </w:rPr>
        <w:t>).</w:t>
      </w:r>
    </w:p>
    <w:p w14:paraId="0014048E" w14:textId="77777777" w:rsidR="006B64F7" w:rsidRDefault="006B64F7" w:rsidP="006B64F7">
      <w:pPr>
        <w:rPr>
          <w:rFonts w:eastAsia="맑은 고딕"/>
          <w:color w:val="000000"/>
          <w:sz w:val="20"/>
          <w:lang w:eastAsia="ko-KR"/>
        </w:rPr>
      </w:pPr>
    </w:p>
    <w:p w14:paraId="1AFF7A9A" w14:textId="77777777" w:rsidR="006B64F7" w:rsidRDefault="006B64F7" w:rsidP="006B64F7">
      <w:pPr>
        <w:rPr>
          <w:rFonts w:eastAsia="맑은 고딕"/>
          <w:color w:val="000000"/>
          <w:sz w:val="20"/>
          <w:lang w:eastAsia="ko-KR"/>
        </w:rPr>
      </w:pPr>
      <w:r>
        <w:rPr>
          <w:rFonts w:eastAsia="맑은 고딕" w:hint="eastAsia"/>
          <w:color w:val="000000"/>
          <w:sz w:val="20"/>
          <w:lang w:eastAsia="ko-KR"/>
        </w:rPr>
        <w:t>We devised a simple classification rule as follows:</w:t>
      </w:r>
    </w:p>
    <w:p w14:paraId="560F3692" w14:textId="77777777" w:rsidR="006B64F7" w:rsidRDefault="006B64F7" w:rsidP="006B64F7">
      <w:pPr>
        <w:rPr>
          <w:rFonts w:eastAsia="맑은 고딕"/>
          <w:color w:val="000000"/>
          <w:sz w:val="20"/>
          <w:lang w:eastAsia="ko-KR"/>
        </w:rPr>
      </w:pPr>
      <w:r>
        <w:rPr>
          <w:rFonts w:eastAsia="맑은 고딕"/>
          <w:color w:val="000000"/>
          <w:sz w:val="20"/>
          <w:lang w:eastAsia="ko-KR"/>
        </w:rPr>
        <w:t>“</w:t>
      </w:r>
      <w:r>
        <w:rPr>
          <w:rFonts w:eastAsia="맑은 고딕" w:hint="eastAsia"/>
          <w:color w:val="000000"/>
          <w:sz w:val="20"/>
          <w:lang w:eastAsia="ko-KR"/>
        </w:rPr>
        <w:t xml:space="preserve">If the blood pressure value is less than a </w:t>
      </w:r>
      <w:r>
        <w:rPr>
          <w:rFonts w:eastAsia="맑은 고딕"/>
          <w:color w:val="000000"/>
          <w:sz w:val="20"/>
          <w:lang w:eastAsia="ko-KR"/>
        </w:rPr>
        <w:t>threshold</w:t>
      </w:r>
      <w:r>
        <w:rPr>
          <w:rFonts w:eastAsia="맑은 고딕" w:hint="eastAsia"/>
          <w:color w:val="000000"/>
          <w:sz w:val="20"/>
          <w:lang w:eastAsia="ko-KR"/>
        </w:rPr>
        <w:t xml:space="preserve"> value, </w:t>
      </w:r>
      <w:r w:rsidRPr="00E8573B">
        <w:rPr>
          <w:rFonts w:eastAsia="맑은 고딕" w:hint="eastAsia"/>
          <w:i/>
          <w:color w:val="000000"/>
          <w:sz w:val="20"/>
          <w:lang w:eastAsia="ko-KR"/>
        </w:rPr>
        <w:t>t</w:t>
      </w:r>
      <w:r>
        <w:rPr>
          <w:rFonts w:eastAsia="맑은 고딕" w:hint="eastAsia"/>
          <w:color w:val="000000"/>
          <w:sz w:val="20"/>
          <w:lang w:eastAsia="ko-KR"/>
        </w:rPr>
        <w:t>, then we predict the case to be of the normal-rat case (</w:t>
      </w:r>
      <w:proofErr w:type="spellStart"/>
      <w:r w:rsidRPr="00890507">
        <w:rPr>
          <w:rFonts w:eastAsia="맑은 고딕"/>
          <w:i/>
          <w:color w:val="000000"/>
          <w:sz w:val="20"/>
          <w:lang w:eastAsia="ko-KR"/>
        </w:rPr>
        <w:t>Sham.data</w:t>
      </w:r>
      <w:proofErr w:type="spellEnd"/>
      <w:r>
        <w:rPr>
          <w:rFonts w:eastAsia="맑은 고딕" w:hint="eastAsia"/>
          <w:color w:val="000000"/>
          <w:sz w:val="20"/>
          <w:lang w:eastAsia="ko-KR"/>
        </w:rPr>
        <w:t>).</w:t>
      </w:r>
    </w:p>
    <w:p w14:paraId="20AD513D" w14:textId="77777777" w:rsidR="006B64F7" w:rsidRDefault="006B64F7" w:rsidP="006B64F7">
      <w:pPr>
        <w:rPr>
          <w:rFonts w:eastAsia="맑은 고딕"/>
          <w:color w:val="000000"/>
          <w:sz w:val="20"/>
          <w:lang w:eastAsia="ko-KR"/>
        </w:rPr>
      </w:pPr>
      <w:r>
        <w:rPr>
          <w:rFonts w:eastAsia="맑은 고딕" w:hint="eastAsia"/>
          <w:color w:val="000000"/>
          <w:sz w:val="20"/>
          <w:lang w:eastAsia="ko-KR"/>
        </w:rPr>
        <w:t>Otherwise, it is of the irregular-rat case (</w:t>
      </w:r>
      <w:proofErr w:type="spellStart"/>
      <w:r w:rsidRPr="00890507">
        <w:rPr>
          <w:rFonts w:eastAsia="맑은 고딕"/>
          <w:i/>
          <w:color w:val="000000"/>
          <w:sz w:val="20"/>
          <w:lang w:eastAsia="ko-KR"/>
        </w:rPr>
        <w:t>PAB.data</w:t>
      </w:r>
      <w:proofErr w:type="spellEnd"/>
      <w:r>
        <w:rPr>
          <w:rFonts w:eastAsia="맑은 고딕" w:hint="eastAsia"/>
          <w:color w:val="000000"/>
          <w:sz w:val="20"/>
          <w:lang w:eastAsia="ko-KR"/>
        </w:rPr>
        <w:t>).</w:t>
      </w:r>
      <w:r>
        <w:rPr>
          <w:rFonts w:eastAsia="맑은 고딕"/>
          <w:color w:val="000000"/>
          <w:sz w:val="20"/>
          <w:lang w:eastAsia="ko-KR"/>
        </w:rPr>
        <w:t>”</w:t>
      </w:r>
    </w:p>
    <w:p w14:paraId="34124E9A" w14:textId="77777777" w:rsidR="006B64F7" w:rsidRDefault="006B64F7" w:rsidP="006B64F7">
      <w:pPr>
        <w:rPr>
          <w:rFonts w:eastAsia="맑은 고딕"/>
          <w:color w:val="000000"/>
          <w:sz w:val="20"/>
          <w:lang w:eastAsia="ko-KR"/>
        </w:rPr>
      </w:pPr>
    </w:p>
    <w:p w14:paraId="3D5E41B0" w14:textId="77777777" w:rsidR="006B64F7" w:rsidRDefault="006B64F7" w:rsidP="006B64F7">
      <w:pPr>
        <w:rPr>
          <w:rFonts w:eastAsia="맑은 고딕"/>
          <w:color w:val="000000"/>
          <w:sz w:val="20"/>
          <w:lang w:eastAsia="ko-KR"/>
        </w:rPr>
      </w:pPr>
      <w:r>
        <w:rPr>
          <w:rFonts w:eastAsia="맑은 고딕" w:hint="eastAsia"/>
          <w:color w:val="000000"/>
          <w:sz w:val="20"/>
          <w:lang w:eastAsia="ko-KR"/>
        </w:rPr>
        <w:t xml:space="preserve">Draw a ROC curve by varying the threshold value, </w:t>
      </w:r>
      <w:r w:rsidRPr="00E8573B">
        <w:rPr>
          <w:rFonts w:eastAsia="맑은 고딕" w:hint="eastAsia"/>
          <w:i/>
          <w:color w:val="000000"/>
          <w:sz w:val="20"/>
          <w:lang w:eastAsia="ko-KR"/>
        </w:rPr>
        <w:t>t</w:t>
      </w:r>
      <w:r>
        <w:rPr>
          <w:rFonts w:eastAsia="맑은 고딕" w:hint="eastAsia"/>
          <w:color w:val="000000"/>
          <w:sz w:val="20"/>
          <w:lang w:eastAsia="ko-KR"/>
        </w:rPr>
        <w:t>, and find the best threshold value which generates the closest point to the best separation case (0,1) in the ROC curve.</w:t>
      </w:r>
    </w:p>
    <w:p w14:paraId="640ACB50" w14:textId="77777777" w:rsidR="006B64F7" w:rsidRDefault="006B64F7" w:rsidP="006B64F7">
      <w:pPr>
        <w:rPr>
          <w:rFonts w:eastAsia="맑은 고딕"/>
          <w:color w:val="000000"/>
          <w:sz w:val="20"/>
          <w:lang w:eastAsia="ko-KR"/>
        </w:rPr>
      </w:pPr>
    </w:p>
    <w:p w14:paraId="0D2695C1" w14:textId="77777777" w:rsidR="006B64F7" w:rsidRDefault="006B64F7" w:rsidP="006B64F7">
      <w:pPr>
        <w:rPr>
          <w:rFonts w:eastAsia="맑은 고딕"/>
          <w:color w:val="000000"/>
          <w:sz w:val="20"/>
          <w:lang w:eastAsia="ko-KR"/>
        </w:rPr>
      </w:pPr>
      <w:r>
        <w:rPr>
          <w:rFonts w:eastAsia="맑은 고딕" w:hint="eastAsia"/>
          <w:color w:val="000000"/>
          <w:sz w:val="20"/>
          <w:lang w:eastAsia="ko-KR"/>
        </w:rPr>
        <w:t xml:space="preserve">Note: there are many possible ways and implementations to accomplish this; however, a partial implementation is in </w:t>
      </w:r>
      <w:r w:rsidRPr="00EB3613">
        <w:rPr>
          <w:rFonts w:eastAsia="맑은 고딕"/>
          <w:i/>
          <w:color w:val="000000"/>
          <w:sz w:val="20"/>
          <w:lang w:eastAsia="ko-KR"/>
        </w:rPr>
        <w:t>HW</w:t>
      </w:r>
      <w:r>
        <w:rPr>
          <w:rFonts w:eastAsia="맑은 고딕"/>
          <w:i/>
          <w:color w:val="000000"/>
          <w:sz w:val="20"/>
          <w:lang w:eastAsia="ko-KR"/>
        </w:rPr>
        <w:t>2</w:t>
      </w:r>
      <w:r w:rsidRPr="00EB3613">
        <w:rPr>
          <w:rFonts w:eastAsia="맑은 고딕"/>
          <w:i/>
          <w:color w:val="000000"/>
          <w:sz w:val="20"/>
          <w:lang w:eastAsia="ko-KR"/>
        </w:rPr>
        <w:t>_Prob_</w:t>
      </w:r>
      <w:r w:rsidR="00AF2A0E">
        <w:rPr>
          <w:rFonts w:eastAsia="맑은 고딕"/>
          <w:i/>
          <w:color w:val="000000"/>
          <w:sz w:val="20"/>
          <w:lang w:eastAsia="ko-KR"/>
        </w:rPr>
        <w:t>3</w:t>
      </w:r>
      <w:r w:rsidRPr="00EB3613">
        <w:rPr>
          <w:rFonts w:eastAsia="맑은 고딕"/>
          <w:i/>
          <w:color w:val="000000"/>
          <w:sz w:val="20"/>
          <w:lang w:eastAsia="ko-KR"/>
        </w:rPr>
        <w:t>_Rscript_part.txt</w:t>
      </w:r>
      <w:r>
        <w:rPr>
          <w:rFonts w:eastAsia="맑은 고딕" w:hint="eastAsia"/>
          <w:color w:val="000000"/>
          <w:sz w:val="20"/>
          <w:lang w:eastAsia="ko-KR"/>
        </w:rPr>
        <w:t xml:space="preserve"> for your reference.</w:t>
      </w:r>
    </w:p>
    <w:p w14:paraId="1C4BD0DA" w14:textId="77777777" w:rsidR="00FD250A" w:rsidRPr="006B64F7" w:rsidRDefault="00FD250A" w:rsidP="00CA78E7">
      <w:pPr>
        <w:rPr>
          <w:rFonts w:eastAsia="맑은 고딕"/>
          <w:color w:val="000000"/>
          <w:sz w:val="20"/>
          <w:lang w:eastAsia="ko-KR"/>
        </w:rPr>
      </w:pPr>
    </w:p>
    <w:sectPr w:rsidR="00FD250A" w:rsidRPr="006B64F7" w:rsidSect="00EE6E8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5DEF69" w14:textId="77777777" w:rsidR="00750BA8" w:rsidRDefault="00750BA8" w:rsidP="005A166E">
      <w:r>
        <w:separator/>
      </w:r>
    </w:p>
  </w:endnote>
  <w:endnote w:type="continuationSeparator" w:id="0">
    <w:p w14:paraId="7BF28ABD" w14:textId="77777777" w:rsidR="00750BA8" w:rsidRDefault="00750BA8" w:rsidP="005A1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9B3664" w14:textId="77777777" w:rsidR="00750BA8" w:rsidRDefault="00750BA8" w:rsidP="005A166E">
      <w:r>
        <w:separator/>
      </w:r>
    </w:p>
  </w:footnote>
  <w:footnote w:type="continuationSeparator" w:id="0">
    <w:p w14:paraId="071402C5" w14:textId="77777777" w:rsidR="00750BA8" w:rsidRDefault="00750BA8" w:rsidP="005A1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008A7"/>
    <w:multiLevelType w:val="hybridMultilevel"/>
    <w:tmpl w:val="3E2A35B0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CE2227"/>
    <w:multiLevelType w:val="hybridMultilevel"/>
    <w:tmpl w:val="E862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84850"/>
    <w:multiLevelType w:val="hybridMultilevel"/>
    <w:tmpl w:val="F244AD9E"/>
    <w:lvl w:ilvl="0" w:tplc="18C464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0C667AC"/>
    <w:multiLevelType w:val="hybridMultilevel"/>
    <w:tmpl w:val="8BC21FC8"/>
    <w:lvl w:ilvl="0" w:tplc="8CB6B6B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0" w:hanging="480"/>
      </w:pPr>
    </w:lvl>
    <w:lvl w:ilvl="2" w:tplc="0409001B" w:tentative="1">
      <w:start w:val="1"/>
      <w:numFmt w:val="lowerRoman"/>
      <w:lvlText w:val="%3."/>
      <w:lvlJc w:val="right"/>
      <w:pPr>
        <w:ind w:left="2200" w:hanging="480"/>
      </w:pPr>
    </w:lvl>
    <w:lvl w:ilvl="3" w:tplc="0409000F" w:tentative="1">
      <w:start w:val="1"/>
      <w:numFmt w:val="decimal"/>
      <w:lvlText w:val="%4."/>
      <w:lvlJc w:val="left"/>
      <w:pPr>
        <w:ind w:left="2680" w:hanging="480"/>
      </w:pPr>
    </w:lvl>
    <w:lvl w:ilvl="4" w:tplc="04090019" w:tentative="1">
      <w:start w:val="1"/>
      <w:numFmt w:val="upperLetter"/>
      <w:lvlText w:val="%5."/>
      <w:lvlJc w:val="left"/>
      <w:pPr>
        <w:ind w:left="3160" w:hanging="480"/>
      </w:pPr>
    </w:lvl>
    <w:lvl w:ilvl="5" w:tplc="0409001B" w:tentative="1">
      <w:start w:val="1"/>
      <w:numFmt w:val="lowerRoman"/>
      <w:lvlText w:val="%6."/>
      <w:lvlJc w:val="right"/>
      <w:pPr>
        <w:ind w:left="3640" w:hanging="480"/>
      </w:pPr>
    </w:lvl>
    <w:lvl w:ilvl="6" w:tplc="0409000F" w:tentative="1">
      <w:start w:val="1"/>
      <w:numFmt w:val="decimal"/>
      <w:lvlText w:val="%7."/>
      <w:lvlJc w:val="left"/>
      <w:pPr>
        <w:ind w:left="4120" w:hanging="480"/>
      </w:pPr>
    </w:lvl>
    <w:lvl w:ilvl="7" w:tplc="04090019" w:tentative="1">
      <w:start w:val="1"/>
      <w:numFmt w:val="upperLetter"/>
      <w:lvlText w:val="%8."/>
      <w:lvlJc w:val="left"/>
      <w:pPr>
        <w:ind w:left="4600" w:hanging="480"/>
      </w:pPr>
    </w:lvl>
    <w:lvl w:ilvl="8" w:tplc="0409001B" w:tentative="1">
      <w:start w:val="1"/>
      <w:numFmt w:val="lowerRoman"/>
      <w:lvlText w:val="%9."/>
      <w:lvlJc w:val="right"/>
      <w:pPr>
        <w:ind w:left="5080" w:hanging="480"/>
      </w:pPr>
    </w:lvl>
  </w:abstractNum>
  <w:abstractNum w:abstractNumId="4">
    <w:nsid w:val="643B69B9"/>
    <w:multiLevelType w:val="hybridMultilevel"/>
    <w:tmpl w:val="6EAC3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0E3B69"/>
    <w:multiLevelType w:val="hybridMultilevel"/>
    <w:tmpl w:val="97EE030A"/>
    <w:lvl w:ilvl="0" w:tplc="F176DBD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FCC0EF5"/>
    <w:multiLevelType w:val="hybridMultilevel"/>
    <w:tmpl w:val="0E868F74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7E"/>
    <w:rsid w:val="00005735"/>
    <w:rsid w:val="00044897"/>
    <w:rsid w:val="00053D93"/>
    <w:rsid w:val="00070B6D"/>
    <w:rsid w:val="000741C9"/>
    <w:rsid w:val="0007456D"/>
    <w:rsid w:val="000960F9"/>
    <w:rsid w:val="000B1E7E"/>
    <w:rsid w:val="000B374E"/>
    <w:rsid w:val="000D018F"/>
    <w:rsid w:val="000D46AF"/>
    <w:rsid w:val="000D7A94"/>
    <w:rsid w:val="000F4463"/>
    <w:rsid w:val="000F6D26"/>
    <w:rsid w:val="001217EC"/>
    <w:rsid w:val="00136852"/>
    <w:rsid w:val="001569CB"/>
    <w:rsid w:val="001B4E6A"/>
    <w:rsid w:val="001E2D57"/>
    <w:rsid w:val="001F03BE"/>
    <w:rsid w:val="001F60CD"/>
    <w:rsid w:val="002124D8"/>
    <w:rsid w:val="00213E08"/>
    <w:rsid w:val="00263BE9"/>
    <w:rsid w:val="00282FF8"/>
    <w:rsid w:val="00291FFF"/>
    <w:rsid w:val="002D2868"/>
    <w:rsid w:val="003405CC"/>
    <w:rsid w:val="0035018F"/>
    <w:rsid w:val="00387723"/>
    <w:rsid w:val="00395CF4"/>
    <w:rsid w:val="003C3141"/>
    <w:rsid w:val="003D774E"/>
    <w:rsid w:val="003F282D"/>
    <w:rsid w:val="004051A7"/>
    <w:rsid w:val="00422C1D"/>
    <w:rsid w:val="00452A11"/>
    <w:rsid w:val="00481943"/>
    <w:rsid w:val="004A74BB"/>
    <w:rsid w:val="004B773E"/>
    <w:rsid w:val="004C0ED8"/>
    <w:rsid w:val="004C64F6"/>
    <w:rsid w:val="004E379D"/>
    <w:rsid w:val="00505AC2"/>
    <w:rsid w:val="005204B2"/>
    <w:rsid w:val="0053097E"/>
    <w:rsid w:val="005406CD"/>
    <w:rsid w:val="005443C5"/>
    <w:rsid w:val="0056031E"/>
    <w:rsid w:val="005A166E"/>
    <w:rsid w:val="005A43E0"/>
    <w:rsid w:val="005E6A55"/>
    <w:rsid w:val="006040C8"/>
    <w:rsid w:val="00615330"/>
    <w:rsid w:val="00637FBD"/>
    <w:rsid w:val="00655F52"/>
    <w:rsid w:val="0069204B"/>
    <w:rsid w:val="006A6D68"/>
    <w:rsid w:val="006B624E"/>
    <w:rsid w:val="006B64F7"/>
    <w:rsid w:val="006F2795"/>
    <w:rsid w:val="00702787"/>
    <w:rsid w:val="00702A60"/>
    <w:rsid w:val="00711F03"/>
    <w:rsid w:val="0073266C"/>
    <w:rsid w:val="007374BA"/>
    <w:rsid w:val="00750BA8"/>
    <w:rsid w:val="00792D1A"/>
    <w:rsid w:val="007D0464"/>
    <w:rsid w:val="007D7C46"/>
    <w:rsid w:val="00811CB2"/>
    <w:rsid w:val="0082494C"/>
    <w:rsid w:val="00825829"/>
    <w:rsid w:val="00853D8A"/>
    <w:rsid w:val="008642D6"/>
    <w:rsid w:val="00867A92"/>
    <w:rsid w:val="00875FE7"/>
    <w:rsid w:val="008D5297"/>
    <w:rsid w:val="008E4BFC"/>
    <w:rsid w:val="00911066"/>
    <w:rsid w:val="00911D66"/>
    <w:rsid w:val="00971410"/>
    <w:rsid w:val="00993D6E"/>
    <w:rsid w:val="009B510D"/>
    <w:rsid w:val="009D243D"/>
    <w:rsid w:val="00A018BB"/>
    <w:rsid w:val="00A15EF1"/>
    <w:rsid w:val="00A42EFB"/>
    <w:rsid w:val="00A467FD"/>
    <w:rsid w:val="00A576B2"/>
    <w:rsid w:val="00A67F0D"/>
    <w:rsid w:val="00A70DDE"/>
    <w:rsid w:val="00A80230"/>
    <w:rsid w:val="00A95C29"/>
    <w:rsid w:val="00AA7B47"/>
    <w:rsid w:val="00AC2C6F"/>
    <w:rsid w:val="00AE0C1D"/>
    <w:rsid w:val="00AF2A0E"/>
    <w:rsid w:val="00B466B0"/>
    <w:rsid w:val="00B65513"/>
    <w:rsid w:val="00B920FF"/>
    <w:rsid w:val="00BD09A4"/>
    <w:rsid w:val="00BD5597"/>
    <w:rsid w:val="00BE1027"/>
    <w:rsid w:val="00BF6D33"/>
    <w:rsid w:val="00C5136B"/>
    <w:rsid w:val="00C55913"/>
    <w:rsid w:val="00CA43D5"/>
    <w:rsid w:val="00CA78E7"/>
    <w:rsid w:val="00CD27E6"/>
    <w:rsid w:val="00CE3794"/>
    <w:rsid w:val="00D01C82"/>
    <w:rsid w:val="00DC26F2"/>
    <w:rsid w:val="00DD66DB"/>
    <w:rsid w:val="00E21806"/>
    <w:rsid w:val="00E31324"/>
    <w:rsid w:val="00E53391"/>
    <w:rsid w:val="00E631B7"/>
    <w:rsid w:val="00ED71D4"/>
    <w:rsid w:val="00EE6E84"/>
    <w:rsid w:val="00EF4ECA"/>
    <w:rsid w:val="00F01A97"/>
    <w:rsid w:val="00F26C5B"/>
    <w:rsid w:val="00F3480A"/>
    <w:rsid w:val="00F36555"/>
    <w:rsid w:val="00F542D8"/>
    <w:rsid w:val="00F62F99"/>
    <w:rsid w:val="00F6680D"/>
    <w:rsid w:val="00F85ABD"/>
    <w:rsid w:val="00F86817"/>
    <w:rsid w:val="00FB0C5B"/>
    <w:rsid w:val="00FD14BF"/>
    <w:rsid w:val="00FD250A"/>
    <w:rsid w:val="00F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EDD234"/>
  <w14:defaultImageDpi w14:val="300"/>
  <w15:chartTrackingRefBased/>
  <w15:docId w15:val="{30C89353-24B5-4A74-8FFD-DC7A0D50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sz w:val="24"/>
      <w:szCs w:val="24"/>
      <w:lang w:val="en-GB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색상형 목록 - 강조색 11"/>
    <w:basedOn w:val="a"/>
    <w:uiPriority w:val="34"/>
    <w:qFormat/>
    <w:rsid w:val="000B1E7E"/>
    <w:pPr>
      <w:ind w:left="720"/>
      <w:contextualSpacing/>
    </w:pPr>
  </w:style>
  <w:style w:type="paragraph" w:styleId="a3">
    <w:name w:val="header"/>
    <w:basedOn w:val="a"/>
    <w:link w:val="a4"/>
    <w:uiPriority w:val="99"/>
    <w:unhideWhenUsed/>
    <w:rsid w:val="005A166E"/>
    <w:pPr>
      <w:tabs>
        <w:tab w:val="center" w:pos="4513"/>
        <w:tab w:val="right" w:pos="9026"/>
      </w:tabs>
      <w:snapToGrid w:val="0"/>
    </w:pPr>
  </w:style>
  <w:style w:type="character" w:customStyle="1" w:styleId="a4">
    <w:name w:val="머리글 문자"/>
    <w:link w:val="a3"/>
    <w:uiPriority w:val="99"/>
    <w:rsid w:val="005A166E"/>
    <w:rPr>
      <w:sz w:val="24"/>
      <w:szCs w:val="24"/>
      <w:lang w:val="en-GB" w:eastAsia="en-US"/>
    </w:rPr>
  </w:style>
  <w:style w:type="paragraph" w:styleId="a5">
    <w:name w:val="footer"/>
    <w:basedOn w:val="a"/>
    <w:link w:val="a6"/>
    <w:uiPriority w:val="99"/>
    <w:unhideWhenUsed/>
    <w:rsid w:val="005A166E"/>
    <w:pPr>
      <w:tabs>
        <w:tab w:val="center" w:pos="4513"/>
        <w:tab w:val="right" w:pos="9026"/>
      </w:tabs>
      <w:snapToGrid w:val="0"/>
    </w:pPr>
  </w:style>
  <w:style w:type="character" w:customStyle="1" w:styleId="a6">
    <w:name w:val="바닥글 문자"/>
    <w:link w:val="a5"/>
    <w:uiPriority w:val="99"/>
    <w:rsid w:val="005A166E"/>
    <w:rPr>
      <w:sz w:val="24"/>
      <w:szCs w:val="24"/>
      <w:lang w:val="en-GB" w:eastAsia="en-US"/>
    </w:rPr>
  </w:style>
  <w:style w:type="character" w:customStyle="1" w:styleId="CDT1">
    <w:name w:val="CDT 1"/>
    <w:rsid w:val="00702787"/>
    <w:rPr>
      <w:rFonts w:ascii="Lucida Sans Typewriter" w:eastAsia="ヒラギノ角ゴ Pro W3" w:hAnsi="Lucida Sans Typewriter"/>
      <w:b w:val="0"/>
      <w:i w:val="0"/>
      <w:caps w:val="0"/>
      <w:smallCaps w:val="0"/>
      <w:strike w:val="0"/>
      <w:dstrike w:val="0"/>
      <w:color w:val="000000"/>
      <w:spacing w:val="2"/>
      <w:position w:val="0"/>
      <w:sz w:val="16"/>
      <w:u w:val="none"/>
      <w:shd w:val="clear" w:color="auto" w:fill="auto"/>
      <w:vertAlign w:val="baseline"/>
      <w:lang w:val="en-US"/>
    </w:rPr>
  </w:style>
  <w:style w:type="character" w:customStyle="1" w:styleId="JavaKeyword">
    <w:name w:val="JavaKeyword"/>
    <w:rsid w:val="00070B6D"/>
    <w:rPr>
      <w:rFonts w:ascii="Lucida Sans Typewriter" w:eastAsia="ヒラギノ角ゴ Pro W3" w:hAnsi="Lucida Sans Typewriter"/>
      <w:b/>
      <w:i w:val="0"/>
      <w:caps w:val="0"/>
      <w:smallCaps w:val="0"/>
      <w:strike w:val="0"/>
      <w:dstrike w:val="0"/>
      <w:color w:val="0000FF"/>
      <w:spacing w:val="0"/>
      <w:position w:val="0"/>
      <w:u w:val="none"/>
      <w:shd w:val="clear" w:color="auto" w:fill="auto"/>
      <w:vertAlign w:val="baseline"/>
      <w:lang w:val="en-US"/>
    </w:rPr>
  </w:style>
  <w:style w:type="character" w:customStyle="1" w:styleId="CommentBlue">
    <w:name w:val="Comment Blue"/>
    <w:rsid w:val="00070B6D"/>
    <w:rPr>
      <w:rFonts w:ascii="Lucida Sans Typewriter" w:eastAsia="ヒラギノ角ゴ Pro W3" w:hAnsi="Lucida Sans Typewriter"/>
      <w:b w:val="0"/>
      <w:i w:val="0"/>
      <w:strike w:val="0"/>
      <w:dstrike w:val="0"/>
      <w:color w:val="128AFF"/>
      <w:spacing w:val="0"/>
      <w:position w:val="0"/>
      <w:u w:val="none"/>
      <w:shd w:val="clear" w:color="auto" w:fill="auto"/>
      <w:lang w:val="en-US"/>
    </w:rPr>
  </w:style>
  <w:style w:type="paragraph" w:customStyle="1" w:styleId="CDT2">
    <w:name w:val="CDT2"/>
    <w:rsid w:val="00070B6D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spacing w:after="160" w:line="200" w:lineRule="atLeast"/>
      <w:ind w:left="360"/>
    </w:pPr>
    <w:rPr>
      <w:rFonts w:ascii="Lucida Sans Typewriter" w:eastAsia="ヒラギノ角ゴ Pro W3" w:hAnsi="Lucida Sans Typewriter"/>
      <w:color w:val="000000"/>
      <w:sz w:val="16"/>
      <w:lang w:eastAsia="en-IN"/>
    </w:rPr>
  </w:style>
  <w:style w:type="paragraph" w:customStyle="1" w:styleId="Answer">
    <w:name w:val="Answer"/>
    <w:next w:val="a"/>
    <w:rsid w:val="00070B6D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before="20" w:line="240" w:lineRule="atLeast"/>
      <w:ind w:left="360"/>
    </w:pPr>
    <w:rPr>
      <w:rFonts w:ascii="Times New Roman" w:eastAsia="ヒラギノ角ゴ Pro W3" w:hAnsi="Times New Roman"/>
      <w:color w:val="000000"/>
      <w:lang w:eastAsia="en-IN"/>
    </w:rPr>
  </w:style>
  <w:style w:type="character" w:styleId="a7">
    <w:name w:val="Placeholder Text"/>
    <w:basedOn w:val="a0"/>
    <w:uiPriority w:val="99"/>
    <w:unhideWhenUsed/>
    <w:rsid w:val="00387723"/>
    <w:rPr>
      <w:color w:val="808080"/>
    </w:rPr>
  </w:style>
  <w:style w:type="paragraph" w:styleId="a8">
    <w:name w:val="List Paragraph"/>
    <w:basedOn w:val="a"/>
    <w:uiPriority w:val="72"/>
    <w:qFormat/>
    <w:rsid w:val="00282F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7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439</Words>
  <Characters>2507</Characters>
  <Application>Microsoft Macintosh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Hanyang University</Company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Hokyoung Blake Ryu</dc:creator>
  <cp:keywords/>
  <dc:description/>
  <cp:lastModifiedBy>황보성훈</cp:lastModifiedBy>
  <cp:revision>10</cp:revision>
  <dcterms:created xsi:type="dcterms:W3CDTF">2018-04-10T05:56:00Z</dcterms:created>
  <dcterms:modified xsi:type="dcterms:W3CDTF">2018-04-10T15:45:00Z</dcterms:modified>
</cp:coreProperties>
</file>