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4057"/>
        <w:gridCol w:w="4730"/>
      </w:tblGrid>
      <w:tr w:rsidR="00B9006B" w:rsidRPr="00B9006B" w14:paraId="14E76AF6" w14:textId="77777777" w:rsidTr="00B9006B">
        <w:tc>
          <w:tcPr>
            <w:tcW w:w="0" w:type="auto"/>
            <w:hideMark/>
          </w:tcPr>
          <w:p w14:paraId="17AAC3E9" w14:textId="77777777" w:rsidR="00B9006B" w:rsidRPr="00B9006B" w:rsidRDefault="00B9006B" w:rsidP="00B900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9006B"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0D2A8B3A" w14:textId="77777777" w:rsidR="00B9006B" w:rsidRPr="00B9006B" w:rsidRDefault="00B9006B" w:rsidP="00B900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9006B">
              <w:rPr>
                <w:rFonts w:ascii="Times New Roman" w:eastAsia="Times New Roman" w:hAnsi="Times New Roman" w:cs="Times New Roman"/>
                <w:b/>
                <w:bCs/>
              </w:rPr>
              <w:t>Đánh giá: Hợp lý / Chưa hợp lý, vì sao</w:t>
            </w:r>
          </w:p>
        </w:tc>
        <w:tc>
          <w:tcPr>
            <w:tcW w:w="0" w:type="auto"/>
            <w:hideMark/>
          </w:tcPr>
          <w:p w14:paraId="342BF1C9" w14:textId="77777777" w:rsidR="00B9006B" w:rsidRPr="00B9006B" w:rsidRDefault="00B9006B" w:rsidP="00B9006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9006B">
              <w:rPr>
                <w:rFonts w:ascii="Times New Roman" w:eastAsia="Times New Roman" w:hAnsi="Times New Roman" w:cs="Times New Roman"/>
                <w:b/>
                <w:bCs/>
              </w:rPr>
              <w:t>Cách chốt lại đúng</w:t>
            </w:r>
          </w:p>
        </w:tc>
      </w:tr>
      <w:tr w:rsidR="00B9006B" w:rsidRPr="00B9006B" w14:paraId="562615D6" w14:textId="77777777" w:rsidTr="00B9006B">
        <w:tc>
          <w:tcPr>
            <w:tcW w:w="0" w:type="auto"/>
            <w:hideMark/>
          </w:tcPr>
          <w:p w14:paraId="0CFF2906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33D593DC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Chưa hợp lý: lấy trung bình thay vì để người chọn 3 và 5 giải thích; 4 SP không có trên thang.</w:t>
            </w:r>
          </w:p>
        </w:tc>
        <w:tc>
          <w:tcPr>
            <w:tcW w:w="0" w:type="auto"/>
            <w:hideMark/>
          </w:tcPr>
          <w:p w14:paraId="2396401B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Người chọn 3 và 5 nói lý do; Developers chọn lại đến khi cùng ra một giá trị trên thang.</w:t>
            </w:r>
          </w:p>
        </w:tc>
      </w:tr>
      <w:tr w:rsidR="00B9006B" w:rsidRPr="00B9006B" w14:paraId="6FCD525C" w14:textId="77777777" w:rsidTr="00B9006B">
        <w:tc>
          <w:tcPr>
            <w:tcW w:w="0" w:type="auto"/>
            <w:hideMark/>
          </w:tcPr>
          <w:p w14:paraId="0E209E45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14646348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Chưa hợp lý: Product Owner chốt SP; phiếu lệch 5–13 mà không ai giải thích.</w:t>
            </w:r>
          </w:p>
        </w:tc>
        <w:tc>
          <w:tcPr>
            <w:tcW w:w="0" w:type="auto"/>
            <w:hideMark/>
          </w:tcPr>
          <w:p w14:paraId="6A418D0E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Người chọn 5 và 13 giải thích lý do, sau đó Developers chọn lại. Tiếp tục thảo luận và chọn lại đến khi thống nhất một giá trị trên thang.</w:t>
            </w:r>
          </w:p>
        </w:tc>
      </w:tr>
      <w:tr w:rsidR="00B9006B" w:rsidRPr="00B9006B" w14:paraId="56378485" w14:textId="77777777" w:rsidTr="00B9006B">
        <w:tc>
          <w:tcPr>
            <w:tcW w:w="0" w:type="auto"/>
            <w:hideMark/>
          </w:tcPr>
          <w:p w14:paraId="32DD926D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794734F0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Hợp lý: người chọn thấp nhất và cao nhất đã giải thích, Developers chọn lại và cùng thống nhất 5 SP.</w:t>
            </w:r>
          </w:p>
        </w:tc>
        <w:tc>
          <w:tcPr>
            <w:tcW w:w="0" w:type="auto"/>
            <w:hideMark/>
          </w:tcPr>
          <w:p w14:paraId="3BC6D71F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Giữ nguyên.</w:t>
            </w:r>
          </w:p>
        </w:tc>
      </w:tr>
      <w:tr w:rsidR="00B9006B" w:rsidRPr="00B9006B" w14:paraId="2E0749A8" w14:textId="77777777" w:rsidTr="00B9006B">
        <w:tc>
          <w:tcPr>
            <w:tcW w:w="0" w:type="auto"/>
            <w:hideMark/>
          </w:tcPr>
          <w:p w14:paraId="2AE3CE5D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00709CC8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Chưa hợp lý: quy trình chọn lại đúng và kết quả 13 SP hợp lệ, nhưng ghi chú quy đổi 13 SP = 52 giờ là sai.</w:t>
            </w:r>
          </w:p>
        </w:tc>
        <w:tc>
          <w:tcPr>
            <w:tcW w:w="0" w:type="auto"/>
            <w:hideMark/>
          </w:tcPr>
          <w:p w14:paraId="7B3B53B5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Giữ kết quả 13 SP, bỏ ghi chú quy đổi sang giờ.</w:t>
            </w:r>
          </w:p>
        </w:tc>
      </w:tr>
      <w:tr w:rsidR="00B9006B" w:rsidRPr="00B9006B" w14:paraId="60C4A86E" w14:textId="77777777" w:rsidTr="00B9006B">
        <w:tc>
          <w:tcPr>
            <w:tcW w:w="0" w:type="auto"/>
            <w:hideMark/>
          </w:tcPr>
          <w:p w14:paraId="68A17DA2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P5</w:t>
            </w:r>
          </w:p>
        </w:tc>
        <w:tc>
          <w:tcPr>
            <w:tcW w:w="0" w:type="auto"/>
            <w:hideMark/>
          </w:tcPr>
          <w:p w14:paraId="165D9442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Chưa hợp lý: chưa rõ mã giới thiệu có dùng chung với khuyến mãi khác không mà vẫn ước lượng; chốt theo đa số.</w:t>
            </w:r>
          </w:p>
        </w:tc>
        <w:tc>
          <w:tcPr>
            <w:tcW w:w="0" w:type="auto"/>
            <w:hideMark/>
          </w:tcPr>
          <w:p w14:paraId="1F0D6ABD" w14:textId="77777777" w:rsidR="00B9006B" w:rsidRPr="00B9006B" w:rsidRDefault="00B9006B" w:rsidP="00B900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9006B">
              <w:rPr>
                <w:rFonts w:ascii="Times New Roman" w:eastAsia="Times New Roman" w:hAnsi="Times New Roman" w:cs="Times New Roman"/>
              </w:rPr>
              <w:t>Làm rõ quy tắc sử dụng mã giới thiệu với khuyến mãi khác trước, sau đó Developers mới tiến hành Planning Poker và thảo luận để chốt SP.</w:t>
            </w:r>
          </w:p>
        </w:tc>
      </w:tr>
    </w:tbl>
    <w:p w14:paraId="6A092C5C" w14:textId="77777777" w:rsidR="00996FF9" w:rsidRDefault="00996FF9"/>
    <w:sectPr w:rsidR="00996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6B"/>
    <w:rsid w:val="00231DFE"/>
    <w:rsid w:val="00996FF9"/>
    <w:rsid w:val="00B23A37"/>
    <w:rsid w:val="00B9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544915"/>
  <w15:chartTrackingRefBased/>
  <w15:docId w15:val="{AF3A23EC-1624-6B45-8A11-83CBFC93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1DFE"/>
    <w:pPr>
      <w:keepNext/>
      <w:keepLines/>
      <w:spacing w:before="40" w:line="259" w:lineRule="auto"/>
      <w:outlineLvl w:val="2"/>
    </w:pPr>
    <w:rPr>
      <w:rFonts w:ascii="Times" w:eastAsiaTheme="majorEastAsia" w:hAnsi="Times" w:cstheme="majorBidi"/>
      <w:b/>
      <w:color w:val="000000" w:themeColor="text1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DFE"/>
    <w:rPr>
      <w:rFonts w:ascii="Times" w:eastAsiaTheme="majorEastAsia" w:hAnsi="Times" w:cstheme="majorBidi"/>
      <w:b/>
      <w:color w:val="000000" w:themeColor="text1"/>
      <w:lang w:val="vi-VN"/>
    </w:rPr>
  </w:style>
  <w:style w:type="paragraph" w:styleId="NormalWeb">
    <w:name w:val="Normal (Web)"/>
    <w:basedOn w:val="Normal"/>
    <w:uiPriority w:val="99"/>
    <w:semiHidden/>
    <w:unhideWhenUsed/>
    <w:rsid w:val="00B900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900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6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3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4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7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zananh198@gmail.com</dc:creator>
  <cp:keywords/>
  <dc:description/>
  <cp:lastModifiedBy>zananh198@gmail.com</cp:lastModifiedBy>
  <cp:revision>2</cp:revision>
  <dcterms:created xsi:type="dcterms:W3CDTF">2026-10-16T04:22:00Z</dcterms:created>
  <dcterms:modified xsi:type="dcterms:W3CDTF">2026-10-16T04:23:00Z</dcterms:modified>
</cp:coreProperties>
</file>