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14:paraId="363D7443" w14:textId="353FA69C" w:rsidR="00EC496D" w:rsidRDefault="005D4E52">
      <w:pPr>
        <w:pStyle w:val="a3"/>
        <w:wordWrap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2D239A02" wp14:editId="6A76DC25">
                <wp:simplePos x="0" y="0"/>
                <wp:positionH relativeFrom="page">
                  <wp:posOffset>3279775</wp:posOffset>
                </wp:positionH>
                <wp:positionV relativeFrom="page">
                  <wp:posOffset>10106025</wp:posOffset>
                </wp:positionV>
                <wp:extent cx="847725" cy="485775"/>
                <wp:effectExtent l="3175" t="0" r="0" b="0"/>
                <wp:wrapNone/>
                <wp:docPr id="2" name="_x2082675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2082675317" o:spid="_x0000_s1026" style="position:absolute;left:0;text-align:left;margin-left:258.25pt;margin-top:795.75pt;width:66.75pt;height:38.25pt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" o:allowincell="f" stroked="f">
                <w10:wrap anchorx="page" anchory="page"/>
              </v:rect>
            </w:pict>
          </mc:Fallback>
        </mc:AlternateContent>
      </w:r>
      <w:r w:rsidR="009B51C5">
        <w:rPr>
          <w:rFonts w:ascii="맑은 고딕" w:eastAsia="맑은 고딕"/>
          <w:sz w:val="40"/>
          <w:u w:val="single"/>
        </w:rPr>
        <w:t>활동 보고서</w:t>
      </w:r>
      <w:r>
        <w:rPr>
          <w:rFonts w:ascii="맑은 고딕" w:eastAsia="맑은 고딕"/>
          <w:sz w:val="40"/>
          <w:u w:val="single"/>
        </w:rPr>
        <w:t xml:space="preserve"> (</w:t>
      </w:r>
      <w:r w:rsidR="00F117E8">
        <w:rPr>
          <w:rFonts w:ascii="맑은 고딕" w:eastAsia="맑은 고딕" w:hint="eastAsia"/>
          <w:sz w:val="40"/>
          <w:u w:val="single"/>
        </w:rPr>
        <w:t>6</w:t>
      </w:r>
      <w:r w:rsidR="009B51C5">
        <w:rPr>
          <w:rFonts w:ascii="맑은 고딕" w:eastAsia="맑은 고딕"/>
          <w:sz w:val="40"/>
          <w:u w:val="single"/>
        </w:rPr>
        <w:t>주차)</w:t>
      </w:r>
    </w:p>
    <w:p w14:paraId="6EA1F96A" w14:textId="77777777" w:rsidR="00EC496D" w:rsidRDefault="00EC496D">
      <w:pPr>
        <w:pStyle w:val="a3"/>
        <w:wordWrap/>
        <w:spacing w:line="144" w:lineRule="auto"/>
        <w:jc w:val="center"/>
      </w:pPr>
    </w:p>
    <w:p w14:paraId="56EA57DC" w14:textId="0A3A06FC" w:rsidR="00EC496D" w:rsidRDefault="009B51C5">
      <w:pPr>
        <w:pStyle w:val="a3"/>
        <w:wordWrap/>
        <w:jc w:val="right"/>
      </w:pPr>
      <w:r>
        <w:rPr>
          <w:rFonts w:ascii="맑은 고딕" w:eastAsia="맑은 고딕"/>
          <w:sz w:val="24"/>
        </w:rPr>
        <w:t>작성일 :  2018년</w:t>
      </w:r>
      <w:r w:rsidR="00746D3F">
        <w:rPr>
          <w:rFonts w:ascii="맑은 고딕" w:eastAsia="맑은 고딕"/>
          <w:sz w:val="24"/>
        </w:rPr>
        <w:t>11</w:t>
      </w:r>
      <w:r>
        <w:rPr>
          <w:rFonts w:ascii="맑은 고딕" w:eastAsia="맑은 고딕"/>
          <w:sz w:val="24"/>
        </w:rPr>
        <w:t>월</w:t>
      </w:r>
      <w:r w:rsidR="005D4E52">
        <w:rPr>
          <w:rFonts w:ascii="맑은 고딕" w:eastAsia="맑은 고딕"/>
          <w:sz w:val="24"/>
        </w:rPr>
        <w:t xml:space="preserve"> </w:t>
      </w:r>
      <w:r w:rsidR="005674C7">
        <w:rPr>
          <w:rFonts w:ascii="맑은 고딕" w:eastAsia="맑은 고딕" w:hint="eastAsia"/>
          <w:sz w:val="24"/>
        </w:rPr>
        <w:t>21</w:t>
      </w:r>
      <w:r>
        <w:rPr>
          <w:rFonts w:ascii="맑은 고딕" w:eastAsia="맑은 고딕"/>
          <w:sz w:val="24"/>
        </w:rPr>
        <w:t>일</w:t>
      </w:r>
    </w:p>
    <w:p w14:paraId="7739729A" w14:textId="77777777" w:rsidR="00EC496D" w:rsidRDefault="00EC496D" w:rsidP="006B247B">
      <w:pPr>
        <w:pStyle w:val="a3"/>
      </w:pPr>
    </w:p>
    <w:tbl>
      <w:tblPr>
        <w:tblOverlap w:val="never"/>
        <w:tblW w:w="91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13"/>
        <w:gridCol w:w="3955"/>
        <w:gridCol w:w="1239"/>
        <w:gridCol w:w="2088"/>
      </w:tblGrid>
      <w:tr w:rsidR="00EC496D" w14:paraId="565DA620" w14:textId="77777777">
        <w:trPr>
          <w:trHeight w:val="855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1EE7C6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proofErr w:type="spellStart"/>
            <w:r w:rsidRPr="00331A0D">
              <w:rPr>
                <w:rFonts w:eastAsia="맑은 고딕"/>
                <w:sz w:val="22"/>
              </w:rPr>
              <w:t>팀명</w:t>
            </w:r>
            <w:proofErr w:type="spellEnd"/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82C73" w14:textId="77777777" w:rsidR="00EC496D" w:rsidRDefault="009B51C5">
            <w:pPr>
              <w:pStyle w:val="a3"/>
              <w:wordWrap/>
              <w:ind w:left="11" w:hanging="11"/>
              <w:jc w:val="center"/>
            </w:pPr>
            <w:r>
              <w:rPr>
                <w:rFonts w:eastAsia="맑은 고딕"/>
                <w:sz w:val="22"/>
              </w:rPr>
              <w:t>알고리즘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13E234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장  소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D0D8C" w14:textId="780A1948" w:rsidR="00EC496D" w:rsidRDefault="00C60B2D">
            <w:pPr>
              <w:pStyle w:val="a3"/>
              <w:wordWrap/>
              <w:jc w:val="center"/>
            </w:pPr>
            <w:proofErr w:type="spellStart"/>
            <w:r>
              <w:rPr>
                <w:rFonts w:hint="eastAsia"/>
              </w:rPr>
              <w:t>이공관</w:t>
            </w:r>
            <w:proofErr w:type="spellEnd"/>
            <w:r>
              <w:rPr>
                <w:rFonts w:hint="eastAsia"/>
              </w:rPr>
              <w:t xml:space="preserve"> 312</w:t>
            </w:r>
            <w:r w:rsidR="004C3413">
              <w:rPr>
                <w:rFonts w:hint="eastAsia"/>
              </w:rPr>
              <w:t>호</w:t>
            </w:r>
          </w:p>
        </w:tc>
      </w:tr>
      <w:tr w:rsidR="00EC496D" w14:paraId="7AEACB4A" w14:textId="77777777">
        <w:trPr>
          <w:trHeight w:val="576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1BAF38A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보고기간</w:t>
            </w:r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DCDC6" w14:textId="0A4EB2CE" w:rsidR="00EC496D" w:rsidRDefault="009B51C5" w:rsidP="005D4E52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201</w:t>
            </w:r>
            <w:r w:rsidR="005D4E52">
              <w:rPr>
                <w:rFonts w:ascii="맑은 고딕" w:eastAsia="맑은 고딕" w:hint="eastAsia"/>
                <w:sz w:val="22"/>
              </w:rPr>
              <w:t>8</w:t>
            </w:r>
            <w:r>
              <w:rPr>
                <w:rFonts w:ascii="맑은 고딕" w:eastAsia="맑은 고딕"/>
                <w:sz w:val="22"/>
              </w:rPr>
              <w:t>년</w:t>
            </w:r>
            <w:r w:rsidR="005D4E52">
              <w:rPr>
                <w:rFonts w:ascii="맑은 고딕" w:eastAsia="맑은 고딕"/>
                <w:sz w:val="22"/>
              </w:rPr>
              <w:t xml:space="preserve"> 1</w:t>
            </w:r>
            <w:r w:rsidR="006F6846">
              <w:rPr>
                <w:rFonts w:ascii="맑은 고딕" w:eastAsia="맑은 고딕" w:hint="eastAsia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>월</w:t>
            </w:r>
            <w:r w:rsidR="005D4E52">
              <w:rPr>
                <w:rFonts w:ascii="맑은 고딕" w:eastAsia="맑은 고딕" w:hint="eastAsia"/>
                <w:sz w:val="22"/>
              </w:rPr>
              <w:t xml:space="preserve"> </w:t>
            </w:r>
            <w:r w:rsidR="005674C7">
              <w:rPr>
                <w:rFonts w:ascii="맑은 고딕" w:eastAsia="맑은 고딕" w:hint="eastAsia"/>
                <w:sz w:val="22"/>
              </w:rPr>
              <w:t>15</w:t>
            </w:r>
            <w:r>
              <w:rPr>
                <w:rFonts w:ascii="맑은 고딕" w:eastAsia="맑은 고딕"/>
                <w:sz w:val="22"/>
              </w:rPr>
              <w:t>일 ~ 1</w:t>
            </w:r>
            <w:r w:rsidR="005D4E52">
              <w:rPr>
                <w:rFonts w:ascii="맑은 고딕" w:eastAsia="맑은 고딕" w:hint="eastAsia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>월</w:t>
            </w:r>
            <w:r w:rsidR="005674C7">
              <w:rPr>
                <w:rFonts w:ascii="맑은 고딕" w:eastAsia="맑은 고딕" w:hint="eastAsia"/>
                <w:sz w:val="22"/>
              </w:rPr>
              <w:t xml:space="preserve"> 21</w:t>
            </w:r>
            <w:r>
              <w:rPr>
                <w:rFonts w:ascii="맑은 고딕" w:eastAsia="맑은 고딕"/>
                <w:sz w:val="22"/>
              </w:rPr>
              <w:t>일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6BFA32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A4521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황 상 두</w:t>
            </w:r>
          </w:p>
        </w:tc>
      </w:tr>
    </w:tbl>
    <w:tbl>
      <w:tblPr>
        <w:tblpPr w:leftFromText="28" w:rightFromText="28" w:topFromText="28" w:bottomFromText="28" w:vertAnchor="text" w:tblpY="247"/>
        <w:tblOverlap w:val="never"/>
        <w:tblW w:w="90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8"/>
        <w:gridCol w:w="1701"/>
        <w:gridCol w:w="1276"/>
        <w:gridCol w:w="3246"/>
        <w:gridCol w:w="1481"/>
      </w:tblGrid>
      <w:tr w:rsidR="006B247B" w14:paraId="295B34CF" w14:textId="77777777" w:rsidTr="006B247B">
        <w:trPr>
          <w:trHeight w:val="391"/>
        </w:trPr>
        <w:tc>
          <w:tcPr>
            <w:tcW w:w="13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C85E0F4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proofErr w:type="spellStart"/>
            <w:r>
              <w:rPr>
                <w:rFonts w:eastAsia="맑은 고딕"/>
                <w:sz w:val="22"/>
              </w:rPr>
              <w:t>참여멘티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713A8E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날짜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843DC4C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이름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E67076E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역 할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194ED2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비고</w:t>
            </w:r>
          </w:p>
        </w:tc>
      </w:tr>
      <w:tr w:rsidR="006B247B" w14:paraId="187E39F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5A6CB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DC7910" w14:textId="6F236F34" w:rsidR="006B247B" w:rsidRDefault="0071768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11</w:t>
            </w:r>
            <w:r w:rsidR="006B247B">
              <w:rPr>
                <w:rFonts w:ascii="휴먼명조" w:eastAsia="휴먼명조" w:hint="eastAsia"/>
              </w:rPr>
              <w:t xml:space="preserve">월 </w:t>
            </w:r>
            <w:r w:rsidR="00A72AB5">
              <w:rPr>
                <w:rFonts w:ascii="휴먼명조" w:eastAsia="휴먼명조"/>
              </w:rPr>
              <w:t>21</w:t>
            </w:r>
            <w:r w:rsidR="006B247B"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D20F2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황 상 두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5BE5B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24E465C1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 선정</w:t>
            </w:r>
          </w:p>
        </w:tc>
        <w:tc>
          <w:tcPr>
            <w:tcW w:w="1481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05588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</w:p>
        </w:tc>
      </w:tr>
      <w:tr w:rsidR="006B247B" w14:paraId="681B6A3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39B37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673EE" w14:textId="55748F60" w:rsidR="006B247B" w:rsidRDefault="0071768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11</w:t>
            </w:r>
            <w:r w:rsidR="006B247B">
              <w:rPr>
                <w:rFonts w:ascii="휴먼명조" w:eastAsia="휴먼명조"/>
              </w:rPr>
              <w:t>월</w:t>
            </w:r>
            <w:r w:rsidR="00A72AB5">
              <w:rPr>
                <w:rFonts w:ascii="휴먼명조" w:eastAsia="휴먼명조"/>
              </w:rPr>
              <w:t xml:space="preserve"> 21</w:t>
            </w:r>
            <w:r w:rsidR="006B247B"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A615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김 창 환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4B4B3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1F45010F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문서 작성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6619C" w14:textId="77777777" w:rsidR="006B247B" w:rsidRDefault="006B247B" w:rsidP="006B247B">
            <w:pPr>
              <w:pStyle w:val="a3"/>
            </w:pPr>
          </w:p>
        </w:tc>
      </w:tr>
      <w:tr w:rsidR="006B247B" w14:paraId="34BBD8C3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7E526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EE315" w14:textId="606EA328" w:rsidR="006B247B" w:rsidRDefault="0071768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11</w:t>
            </w:r>
            <w:r w:rsidR="006B247B">
              <w:rPr>
                <w:rFonts w:ascii="휴먼명조" w:eastAsia="휴먼명조"/>
              </w:rPr>
              <w:t>월</w:t>
            </w:r>
            <w:r w:rsidR="00A72AB5">
              <w:rPr>
                <w:rFonts w:ascii="휴먼명조" w:eastAsia="휴먼명조"/>
              </w:rPr>
              <w:t xml:space="preserve"> 21</w:t>
            </w:r>
            <w:r w:rsidR="006B247B">
              <w:rPr>
                <w:rFonts w:ascii="휴먼명조" w:eastAsia="휴먼명조"/>
              </w:rPr>
              <w:t>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A754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오 창 선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1AD5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59E38AD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소스 코드 관리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248B4" w14:textId="77777777" w:rsidR="006B247B" w:rsidRDefault="006B247B" w:rsidP="006B247B">
            <w:pPr>
              <w:pStyle w:val="a3"/>
            </w:pPr>
          </w:p>
        </w:tc>
      </w:tr>
      <w:tr w:rsidR="006B247B" w14:paraId="73BE2920" w14:textId="77777777" w:rsidTr="006B247B">
        <w:trPr>
          <w:trHeight w:val="3989"/>
        </w:trPr>
        <w:tc>
          <w:tcPr>
            <w:tcW w:w="1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577939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사진 첨부</w:t>
            </w:r>
          </w:p>
          <w:p w14:paraId="7766177D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(전원)</w:t>
            </w:r>
          </w:p>
        </w:tc>
        <w:tc>
          <w:tcPr>
            <w:tcW w:w="77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01E7B" w14:textId="082E3679" w:rsidR="006B247B" w:rsidRDefault="006B247B" w:rsidP="006B247B">
            <w:pPr>
              <w:pStyle w:val="a3"/>
              <w:wordWrap/>
            </w:pPr>
            <w:bookmarkStart w:id="1" w:name="_GoBack"/>
            <w:bookmarkEnd w:id="1"/>
          </w:p>
        </w:tc>
      </w:tr>
    </w:tbl>
    <w:p w14:paraId="613CA5A9" w14:textId="77777777" w:rsidR="00EC496D" w:rsidRDefault="00EC496D" w:rsidP="006B247B">
      <w:pPr>
        <w:pStyle w:val="a3"/>
      </w:pPr>
    </w:p>
    <w:p w14:paraId="7D86FDF0" w14:textId="28BC64B0" w:rsidR="00EC496D" w:rsidRDefault="00EC496D">
      <w:pPr>
        <w:pStyle w:val="a3"/>
      </w:pPr>
    </w:p>
    <w:tbl>
      <w:tblPr>
        <w:tblOverlap w:val="never"/>
        <w:tblW w:w="960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1252"/>
        <w:gridCol w:w="1366"/>
        <w:gridCol w:w="6983"/>
      </w:tblGrid>
      <w:tr w:rsidR="00EC496D" w14:paraId="3CE1DC3A" w14:textId="77777777">
        <w:trPr>
          <w:trHeight w:val="369"/>
        </w:trPr>
        <w:tc>
          <w:tcPr>
            <w:tcW w:w="96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EC8EAB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활동 보고</w:t>
            </w:r>
          </w:p>
        </w:tc>
      </w:tr>
      <w:tr w:rsidR="00EC496D" w14:paraId="0152FC78" w14:textId="77777777">
        <w:trPr>
          <w:trHeight w:val="3437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FCA842C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lastRenderedPageBreak/>
              <w:t>활동 사항</w:t>
            </w:r>
          </w:p>
          <w:p w14:paraId="573D636D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(진행과정)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33B91" w14:textId="5C64F27C" w:rsidR="00DC447E" w:rsidRDefault="00DC447E">
            <w:pPr>
              <w:pStyle w:val="a3"/>
              <w:ind w:left="40" w:right="40"/>
              <w:rPr>
                <w:rFonts w:ascii="돋움" w:eastAsia="돋움"/>
              </w:rPr>
            </w:pPr>
            <w:proofErr w:type="spellStart"/>
            <w:r>
              <w:rPr>
                <w:rFonts w:ascii="돋움" w:eastAsia="돋움" w:hint="eastAsia"/>
              </w:rPr>
              <w:t>브루트</w:t>
            </w:r>
            <w:proofErr w:type="spellEnd"/>
            <w:r>
              <w:rPr>
                <w:rFonts w:ascii="돋움" w:eastAsia="돋움" w:hint="eastAsia"/>
              </w:rPr>
              <w:t xml:space="preserve"> 포스 알고리즘에 대한 분석 및 문제 선정</w:t>
            </w:r>
          </w:p>
          <w:p w14:paraId="27B75F42" w14:textId="542E4154" w:rsidR="00DC447E" w:rsidRPr="00DC447E" w:rsidRDefault="00DC447E" w:rsidP="00DC447E">
            <w:pPr>
              <w:pStyle w:val="a3"/>
              <w:ind w:right="40"/>
              <w:rPr>
                <w:rFonts w:ascii="돋움" w:eastAsia="돋움"/>
              </w:rPr>
            </w:pPr>
            <w:r>
              <w:rPr>
                <w:rFonts w:ascii="돋움" w:eastAsia="돋움" w:hint="eastAsia"/>
              </w:rPr>
              <w:t xml:space="preserve"> 문제 해결 및 토론</w:t>
            </w:r>
          </w:p>
          <w:p w14:paraId="739BD056" w14:textId="269AA185" w:rsidR="00EC496D" w:rsidRDefault="00DC447E">
            <w:pPr>
              <w:pStyle w:val="a3"/>
              <w:ind w:left="40" w:right="40"/>
            </w:pPr>
            <w:proofErr w:type="spellStart"/>
            <w:r>
              <w:rPr>
                <w:rFonts w:ascii="돋움" w:eastAsia="돋움" w:hint="eastAsia"/>
              </w:rPr>
              <w:t>브루트</w:t>
            </w:r>
            <w:proofErr w:type="spellEnd"/>
            <w:r>
              <w:rPr>
                <w:rFonts w:ascii="돋움" w:eastAsia="돋움" w:hint="eastAsia"/>
              </w:rPr>
              <w:t xml:space="preserve"> 포스 </w:t>
            </w:r>
            <w:r w:rsidR="009B51C5">
              <w:rPr>
                <w:rFonts w:ascii="돋움" w:eastAsia="돋움"/>
              </w:rPr>
              <w:t xml:space="preserve">알고리즘 문제 링크 : </w:t>
            </w:r>
          </w:p>
          <w:p w14:paraId="3B9464E9" w14:textId="4437D990" w:rsidR="00EC496D" w:rsidRDefault="009B51C5">
            <w:pPr>
              <w:pStyle w:val="a3"/>
              <w:ind w:left="40" w:right="40"/>
            </w:pPr>
            <w:r>
              <w:rPr>
                <w:rFonts w:ascii="돋움"/>
              </w:rPr>
              <w:t>1. [</w:t>
            </w:r>
            <w:r w:rsidR="00DC447E" w:rsidRPr="00DC447E">
              <w:rPr>
                <w:rFonts w:ascii="돋움"/>
              </w:rPr>
              <w:t>https://www.acmicpc.net/problem/</w:t>
            </w:r>
            <w:r w:rsidR="000D73C3">
              <w:rPr>
                <w:rFonts w:ascii="돋움"/>
              </w:rPr>
              <w:t>1463</w:t>
            </w:r>
            <w:r>
              <w:rPr>
                <w:rFonts w:ascii="돋움" w:eastAsia="돋움"/>
              </w:rPr>
              <w:t xml:space="preserve">] </w:t>
            </w:r>
            <w:r w:rsidR="00591B78">
              <w:rPr>
                <w:rFonts w:ascii="돋움" w:eastAsia="돋움" w:hint="eastAsia"/>
              </w:rPr>
              <w:t>3가지 연산</w:t>
            </w:r>
          </w:p>
          <w:p w14:paraId="46F00740" w14:textId="0EF48C6F" w:rsidR="00EC496D" w:rsidRDefault="00122312" w:rsidP="00DC447E">
            <w:pPr>
              <w:pStyle w:val="a3"/>
              <w:ind w:right="40"/>
            </w:pPr>
            <w:r>
              <w:rPr>
                <w:rFonts w:hint="eastAsia"/>
              </w:rPr>
              <w:t xml:space="preserve">2. </w:t>
            </w:r>
            <w:r w:rsidR="00DC447E">
              <w:rPr>
                <w:rFonts w:hint="eastAsia"/>
              </w:rPr>
              <w:t xml:space="preserve">[ </w:t>
            </w:r>
            <w:r w:rsidR="00DC447E" w:rsidRPr="00DC447E">
              <w:t>http</w:t>
            </w:r>
            <w:r w:rsidR="000D73C3">
              <w:t>s://www.acmicpc.net/problem/1027</w:t>
            </w:r>
            <w:r w:rsidR="00EF33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 w:rsidR="00591B78">
              <w:rPr>
                <w:rFonts w:hint="eastAsia"/>
              </w:rPr>
              <w:t>고층 빌딩</w:t>
            </w:r>
          </w:p>
        </w:tc>
      </w:tr>
      <w:tr w:rsidR="00EC496D" w14:paraId="71BD5F88" w14:textId="77777777">
        <w:trPr>
          <w:trHeight w:val="1426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7AC2F61" w14:textId="77777777" w:rsidR="00EC496D" w:rsidRDefault="009B51C5">
            <w:pPr>
              <w:pStyle w:val="a3"/>
              <w:wordWrap/>
              <w:ind w:left="40" w:right="40"/>
              <w:jc w:val="center"/>
            </w:pPr>
            <w:proofErr w:type="spellStart"/>
            <w:r>
              <w:rPr>
                <w:rFonts w:ascii="돋움" w:eastAsia="돋움"/>
                <w:b/>
              </w:rPr>
              <w:t>예상결과</w:t>
            </w:r>
            <w:proofErr w:type="spellEnd"/>
            <w:r>
              <w:rPr>
                <w:rFonts w:ascii="돋움" w:eastAsia="돋움"/>
                <w:b/>
              </w:rPr>
              <w:t xml:space="preserve"> 산출물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28763" w14:textId="21E1B03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결과물: [</w:t>
            </w:r>
            <w:r>
              <w:rPr>
                <w:rFonts w:ascii="돋움"/>
              </w:rPr>
              <w:t xml:space="preserve">　</w:t>
            </w:r>
            <w:r w:rsidR="00DC447E" w:rsidRPr="00DC447E">
              <w:rPr>
                <w:rFonts w:ascii="돋움"/>
                <w:color w:val="0000FF"/>
                <w:u w:val="single" w:color="0000FF"/>
              </w:rPr>
              <w:t>https://github.com/ckdtjs505/algorithm/tree/master/report</w:t>
            </w:r>
            <w:r w:rsidR="00E21558">
              <w:rPr>
                <w:rFonts w:ascii="돋움"/>
                <w:color w:val="0000FF"/>
                <w:u w:val="single" w:color="0000FF"/>
              </w:rPr>
              <w:t>6</w:t>
            </w:r>
            <w:r>
              <w:rPr>
                <w:rFonts w:ascii="돋움"/>
              </w:rPr>
              <w:t xml:space="preserve"> ]</w:t>
            </w:r>
          </w:p>
          <w:p w14:paraId="1D30BC88" w14:textId="77777777" w:rsidR="00EC496D" w:rsidRDefault="009B51C5">
            <w:pPr>
              <w:pStyle w:val="a3"/>
              <w:ind w:left="40" w:right="40"/>
            </w:pPr>
            <w:proofErr w:type="spellStart"/>
            <w:r>
              <w:rPr>
                <w:rFonts w:ascii="돋움" w:eastAsia="돋움"/>
              </w:rPr>
              <w:t>문제링크</w:t>
            </w:r>
            <w:proofErr w:type="spellEnd"/>
            <w:r>
              <w:rPr>
                <w:rFonts w:ascii="돋움" w:eastAsia="돋움"/>
              </w:rPr>
              <w:t xml:space="preserve">, 실행결과, </w:t>
            </w:r>
            <w:proofErr w:type="spellStart"/>
            <w:r>
              <w:rPr>
                <w:rFonts w:ascii="돋움" w:eastAsia="돋움"/>
              </w:rPr>
              <w:t>실행소스로</w:t>
            </w:r>
            <w:proofErr w:type="spellEnd"/>
            <w:r>
              <w:rPr>
                <w:rFonts w:ascii="돋움" w:eastAsia="돋움"/>
              </w:rPr>
              <w:t xml:space="preserve"> 구성되어 있습니다.</w:t>
            </w:r>
          </w:p>
        </w:tc>
      </w:tr>
      <w:tr w:rsidR="00EC496D" w14:paraId="73DC3090" w14:textId="77777777" w:rsidTr="00542668">
        <w:trPr>
          <w:trHeight w:val="1798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06D21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790C5D" w14:textId="094D67EA" w:rsidR="00DC447E" w:rsidRPr="00EF337F" w:rsidRDefault="008A377C" w:rsidP="00EF337F">
            <w:pPr>
              <w:pStyle w:val="a3"/>
              <w:ind w:right="40"/>
            </w:pPr>
            <w:r>
              <w:rPr>
                <w:rFonts w:ascii="돋움" w:eastAsia="돋움" w:hint="eastAsia"/>
              </w:rPr>
              <w:t xml:space="preserve">체스 및 바둑에 적용되는 알고리즘 중 하나인 </w:t>
            </w:r>
            <w:proofErr w:type="spellStart"/>
            <w:r>
              <w:rPr>
                <w:rFonts w:ascii="돋움" w:eastAsia="돋움" w:hint="eastAsia"/>
              </w:rPr>
              <w:t>다이나믹</w:t>
            </w:r>
            <w:proofErr w:type="spellEnd"/>
            <w:r>
              <w:rPr>
                <w:rFonts w:ascii="돋움" w:eastAsia="돋움" w:hint="eastAsia"/>
              </w:rPr>
              <w:t xml:space="preserve"> 프로그래밍을 공부했습니다. </w:t>
            </w:r>
            <w:proofErr w:type="spellStart"/>
            <w:r>
              <w:rPr>
                <w:rFonts w:ascii="돋움" w:eastAsia="돋움" w:hint="eastAsia"/>
              </w:rPr>
              <w:t>다이나믹</w:t>
            </w:r>
            <w:proofErr w:type="spellEnd"/>
            <w:r>
              <w:rPr>
                <w:rFonts w:ascii="돋움" w:eastAsia="돋움" w:hint="eastAsia"/>
              </w:rPr>
              <w:t xml:space="preserve"> 프로그래밍은 메모리를 희생하여 속도를 향상시키는 방법의 일종으로 알고리즘 대회에서 가장 많이 나오는 유형 중 하나입니다.</w:t>
            </w:r>
          </w:p>
        </w:tc>
      </w:tr>
      <w:tr w:rsidR="0071312F" w14:paraId="15ED3A59" w14:textId="77777777" w:rsidTr="00393E29">
        <w:trPr>
          <w:trHeight w:val="5086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13FE9EA" w14:textId="77777777" w:rsidR="0071312F" w:rsidRDefault="0071312F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소감</w:t>
            </w:r>
          </w:p>
        </w:tc>
        <w:tc>
          <w:tcPr>
            <w:tcW w:w="136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BFD9B89" w14:textId="751FABF4" w:rsidR="0071312F" w:rsidRDefault="00C56084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 w:hint="eastAsia"/>
              </w:rPr>
              <w:t>황 상 두</w:t>
            </w:r>
          </w:p>
        </w:tc>
        <w:tc>
          <w:tcPr>
            <w:tcW w:w="6983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7B44B553" w14:textId="43D309AE" w:rsidR="00901DC5" w:rsidRPr="00D86E51" w:rsidRDefault="0071312F" w:rsidP="00D86E51">
            <w:pPr>
              <w:pStyle w:val="a3"/>
              <w:ind w:left="40" w:right="40"/>
              <w:rPr>
                <w:rFonts w:ascii="돋움" w:eastAsia="돋움"/>
              </w:rPr>
            </w:pPr>
            <w:r>
              <w:rPr>
                <w:rFonts w:ascii="돋움" w:eastAsia="돋움" w:hint="eastAsia"/>
              </w:rPr>
              <w:t xml:space="preserve"> </w:t>
            </w:r>
            <w:proofErr w:type="spellStart"/>
            <w:r w:rsidR="00E72BF3">
              <w:rPr>
                <w:rFonts w:ascii="돋움" w:eastAsia="돋움" w:hint="eastAsia"/>
              </w:rPr>
              <w:t>다이나믹</w:t>
            </w:r>
            <w:proofErr w:type="spellEnd"/>
            <w:r w:rsidR="00E72BF3">
              <w:rPr>
                <w:rFonts w:ascii="돋움" w:eastAsia="돋움" w:hint="eastAsia"/>
              </w:rPr>
              <w:t xml:space="preserve"> 프로그래밍 문제는 문제 풀이 방법을 알아도 풀기 쉽지 않습니다. 발견적 </w:t>
            </w:r>
            <w:proofErr w:type="spellStart"/>
            <w:r w:rsidR="00E72BF3">
              <w:rPr>
                <w:rFonts w:ascii="돋움" w:eastAsia="돋움" w:hint="eastAsia"/>
              </w:rPr>
              <w:t>추론법</w:t>
            </w:r>
            <w:proofErr w:type="spellEnd"/>
            <w:r w:rsidR="00E72BF3">
              <w:rPr>
                <w:rFonts w:ascii="돋움" w:eastAsia="돋움" w:hint="eastAsia"/>
              </w:rPr>
              <w:t>(일명 노가다)</w:t>
            </w:r>
            <w:proofErr w:type="spellStart"/>
            <w:r w:rsidR="00E72BF3">
              <w:rPr>
                <w:rFonts w:ascii="돋움" w:eastAsia="돋움" w:hint="eastAsia"/>
              </w:rPr>
              <w:t>를</w:t>
            </w:r>
            <w:proofErr w:type="spellEnd"/>
            <w:r w:rsidR="00E72BF3">
              <w:rPr>
                <w:rFonts w:ascii="돋움" w:eastAsia="돋움" w:hint="eastAsia"/>
              </w:rPr>
              <w:t xml:space="preserve"> 하면서 규칙을 찾아내 수열로 표현하고</w:t>
            </w:r>
            <w:r w:rsidR="00C56084">
              <w:rPr>
                <w:rFonts w:ascii="돋움" w:eastAsia="돋움" w:hint="eastAsia"/>
              </w:rPr>
              <w:t xml:space="preserve"> 프로그래밍을 하고</w:t>
            </w:r>
            <w:r w:rsidR="00E27C41">
              <w:rPr>
                <w:rFonts w:ascii="돋움" w:eastAsia="돋움" w:hint="eastAsia"/>
              </w:rPr>
              <w:t xml:space="preserve"> </w:t>
            </w:r>
            <w:r w:rsidR="00C56084">
              <w:rPr>
                <w:rFonts w:ascii="돋움" w:eastAsia="돋움" w:hint="eastAsia"/>
              </w:rPr>
              <w:t>나면 머리가 지끈합니다.</w:t>
            </w:r>
            <w:r w:rsidR="00E27C41">
              <w:rPr>
                <w:rFonts w:ascii="돋움" w:eastAsia="돋움" w:hint="eastAsia"/>
              </w:rPr>
              <w:t xml:space="preserve"> </w:t>
            </w:r>
            <w:r w:rsidR="00901DC5">
              <w:rPr>
                <w:rFonts w:ascii="돋움" w:eastAsia="돋움" w:hint="eastAsia"/>
              </w:rPr>
              <w:t>2문제를 푸는데 2일이 걸렸습니다. 버스 안에서 화장실에 있을 때도 머릿속에서 떠나가지 않아서 계속 고민하고서 풀었을 때 희열은 잊을 수 없을 것 같습니다.</w:t>
            </w:r>
          </w:p>
        </w:tc>
      </w:tr>
    </w:tbl>
    <w:p w14:paraId="46650953" w14:textId="77777777" w:rsidR="00EC496D" w:rsidRDefault="00EC496D">
      <w:pPr>
        <w:pStyle w:val="a3"/>
        <w:ind w:left="540" w:hanging="540"/>
      </w:pPr>
    </w:p>
    <w:sectPr w:rsidR="00EC496D">
      <w:endnotePr>
        <w:numFmt w:val="decimal"/>
      </w:endnotePr>
      <w:pgSz w:w="11906" w:h="16838"/>
      <w:pgMar w:top="1604" w:right="1418" w:bottom="1088" w:left="1418" w:header="981" w:footer="23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915FE"/>
    <w:multiLevelType w:val="multilevel"/>
    <w:tmpl w:val="BA609E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4A2603"/>
    <w:multiLevelType w:val="multilevel"/>
    <w:tmpl w:val="F4CA85D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0651B5"/>
    <w:multiLevelType w:val="multilevel"/>
    <w:tmpl w:val="B6985B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D4605B"/>
    <w:multiLevelType w:val="multilevel"/>
    <w:tmpl w:val="BF6654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1C353D"/>
    <w:multiLevelType w:val="multilevel"/>
    <w:tmpl w:val="46E4231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055B16"/>
    <w:multiLevelType w:val="multilevel"/>
    <w:tmpl w:val="23ACEA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CF31A5"/>
    <w:multiLevelType w:val="multilevel"/>
    <w:tmpl w:val="925C594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6D"/>
    <w:rsid w:val="000C7F32"/>
    <w:rsid w:val="000D73C3"/>
    <w:rsid w:val="00122312"/>
    <w:rsid w:val="00275391"/>
    <w:rsid w:val="0028428C"/>
    <w:rsid w:val="002C122B"/>
    <w:rsid w:val="00331A0D"/>
    <w:rsid w:val="003C5B29"/>
    <w:rsid w:val="00445925"/>
    <w:rsid w:val="004B265F"/>
    <w:rsid w:val="004C3413"/>
    <w:rsid w:val="00542668"/>
    <w:rsid w:val="005674C7"/>
    <w:rsid w:val="00591B78"/>
    <w:rsid w:val="005D4E52"/>
    <w:rsid w:val="006A7D32"/>
    <w:rsid w:val="006B247B"/>
    <w:rsid w:val="006C3CD2"/>
    <w:rsid w:val="006C7CB7"/>
    <w:rsid w:val="006F6846"/>
    <w:rsid w:val="0071312F"/>
    <w:rsid w:val="0071768B"/>
    <w:rsid w:val="00746D3F"/>
    <w:rsid w:val="00847193"/>
    <w:rsid w:val="008A377C"/>
    <w:rsid w:val="00901DC5"/>
    <w:rsid w:val="009A0D1D"/>
    <w:rsid w:val="009B51C5"/>
    <w:rsid w:val="00A14D17"/>
    <w:rsid w:val="00A72AB5"/>
    <w:rsid w:val="00B85E5D"/>
    <w:rsid w:val="00C56084"/>
    <w:rsid w:val="00C60B2D"/>
    <w:rsid w:val="00C93EB9"/>
    <w:rsid w:val="00D86E51"/>
    <w:rsid w:val="00DC447E"/>
    <w:rsid w:val="00E21558"/>
    <w:rsid w:val="00E27C41"/>
    <w:rsid w:val="00E72BF3"/>
    <w:rsid w:val="00EC496D"/>
    <w:rsid w:val="00EF337F"/>
    <w:rsid w:val="00F10321"/>
    <w:rsid w:val="00F117E8"/>
    <w:rsid w:val="00FC38F1"/>
    <w:rsid w:val="00F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E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xl66">
    <w:name w:val="xl66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65">
    <w:name w:val="xl65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/>
      <w:color w:val="000000"/>
    </w:rPr>
  </w:style>
  <w:style w:type="paragraph" w:customStyle="1" w:styleId="xl67">
    <w:name w:val="xl67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character" w:styleId="a8">
    <w:name w:val="Hyperlink"/>
    <w:basedOn w:val="a0"/>
    <w:uiPriority w:val="99"/>
    <w:unhideWhenUsed/>
    <w:rsid w:val="00FC3EA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C44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풍선 도움말 텍스트 문자"/>
    <w:basedOn w:val="a0"/>
    <w:link w:val="a9"/>
    <w:uiPriority w:val="99"/>
    <w:semiHidden/>
    <w:rsid w:val="00DC44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건설일용근로자 전자카드 지역단위 사업</vt:lpstr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건설일용근로자 전자카드 지역단위 사업</dc:title>
  <dc:creator>오창선</dc:creator>
  <cp:lastModifiedBy>황 상두</cp:lastModifiedBy>
  <cp:revision>12</cp:revision>
  <dcterms:created xsi:type="dcterms:W3CDTF">2018-11-06T14:32:00Z</dcterms:created>
  <dcterms:modified xsi:type="dcterms:W3CDTF">2018-11-11T03:04:00Z</dcterms:modified>
</cp:coreProperties>
</file>