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99E03" w14:textId="77777777" w:rsidR="00925553" w:rsidRDefault="00925553" w:rsidP="00925553">
      <w:pPr>
        <w:pStyle w:val="a3"/>
      </w:pPr>
    </w:p>
    <w:p w14:paraId="52FFD22C" w14:textId="77777777" w:rsidR="00925553" w:rsidRDefault="00925553" w:rsidP="00925553">
      <w:pPr>
        <w:pStyle w:val="a3"/>
      </w:pPr>
      <w:r>
        <w:rPr>
          <w:rFonts w:eastAsia="함초롬바탕"/>
          <w:b/>
          <w:bCs/>
          <w:color w:val="FF0000"/>
        </w:rPr>
        <w:t xml:space="preserve">1. </w:t>
      </w:r>
      <w:r>
        <w:rPr>
          <w:rFonts w:eastAsia="함초롬바탕" w:hAnsi="함초롬바탕" w:cs="함초롬바탕" w:hint="eastAsia"/>
          <w:b/>
          <w:bCs/>
          <w:color w:val="FF0000"/>
        </w:rPr>
        <w:t xml:space="preserve">다항 회귀 </w:t>
      </w:r>
    </w:p>
    <w:p w14:paraId="3B2ED034" w14:textId="77777777" w:rsidR="00925553" w:rsidRDefault="00925553" w:rsidP="00925553">
      <w:pPr>
        <w:pStyle w:val="a3"/>
        <w:rPr>
          <w:b/>
          <w:bCs/>
        </w:rPr>
      </w:pPr>
    </w:p>
    <w:p w14:paraId="0DF63C27" w14:textId="77777777" w:rsidR="00925553" w:rsidRDefault="00925553" w:rsidP="00925553">
      <w:pPr>
        <w:pStyle w:val="a3"/>
      </w:pPr>
      <w:r>
        <w:rPr>
          <w:rFonts w:eastAsia="함초롬바탕"/>
          <w:b/>
          <w:bCs/>
        </w:rPr>
        <w:t xml:space="preserve">(1) </w:t>
      </w:r>
      <w:r>
        <w:rPr>
          <w:rFonts w:eastAsia="함초롬바탕" w:hAnsi="함초롬바탕" w:cs="함초롬바탕" w:hint="eastAsia"/>
          <w:b/>
          <w:bCs/>
        </w:rPr>
        <w:t xml:space="preserve">간단한 </w:t>
      </w:r>
      <w:r>
        <w:rPr>
          <w:rFonts w:eastAsia="함초롬바탕"/>
          <w:b/>
          <w:bCs/>
        </w:rPr>
        <w:t>2</w:t>
      </w:r>
      <w:r>
        <w:rPr>
          <w:rFonts w:eastAsia="함초롬바탕" w:hAnsi="함초롬바탕" w:cs="함초롬바탕" w:hint="eastAsia"/>
          <w:b/>
          <w:bCs/>
        </w:rPr>
        <w:t>차방정식으로 비선형 데이터를 생성하고 그래프를 그린다</w:t>
      </w:r>
      <w:r>
        <w:rPr>
          <w:rFonts w:eastAsia="함초롬바탕"/>
          <w:b/>
          <w:bCs/>
        </w:rPr>
        <w:t>.</w:t>
      </w:r>
    </w:p>
    <w:p w14:paraId="3A6E4ECE" w14:textId="77777777" w:rsidR="00925553" w:rsidRDefault="00925553" w:rsidP="00925553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DD8989" wp14:editId="26F21214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143885" cy="5342890"/>
            <wp:effectExtent l="0" t="0" r="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85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534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1F5E0" w14:textId="77777777" w:rsidR="00925553" w:rsidRDefault="00925553" w:rsidP="00925553">
      <w:pPr>
        <w:pStyle w:val="a3"/>
      </w:pPr>
    </w:p>
    <w:p w14:paraId="75D25F53" w14:textId="77777777" w:rsidR="00925553" w:rsidRDefault="00925553" w:rsidP="00925553">
      <w:pPr>
        <w:pStyle w:val="a3"/>
      </w:pPr>
      <w:r>
        <w:rPr>
          <w:rFonts w:eastAsia="함초롬바탕" w:hAnsi="함초롬바탕" w:cs="함초롬바탕" w:hint="eastAsia"/>
        </w:rPr>
        <w:t>잡음이 포함된 비선형 데이터가 생성되었다</w:t>
      </w:r>
      <w:r>
        <w:rPr>
          <w:rFonts w:eastAsia="함초롬바탕"/>
        </w:rPr>
        <w:t>.</w:t>
      </w:r>
    </w:p>
    <w:p w14:paraId="229FE1E6" w14:textId="77777777" w:rsidR="00925553" w:rsidRDefault="00925553" w:rsidP="00925553">
      <w:pPr>
        <w:pStyle w:val="a3"/>
      </w:pPr>
      <w:r>
        <w:rPr>
          <w:rFonts w:eastAsia="함초롬바탕" w:hAnsi="함초롬바탕" w:cs="함초롬바탕" w:hint="eastAsia"/>
        </w:rPr>
        <w:t>직선은 이 데이터에 맞지 않을 것이다</w:t>
      </w:r>
      <w:r>
        <w:rPr>
          <w:rFonts w:eastAsia="함초롬바탕"/>
        </w:rPr>
        <w:t xml:space="preserve">. </w:t>
      </w:r>
    </w:p>
    <w:p w14:paraId="6AA9FA03" w14:textId="77777777" w:rsidR="00925553" w:rsidRDefault="00925553" w:rsidP="00925553">
      <w:pPr>
        <w:pStyle w:val="a3"/>
      </w:pPr>
    </w:p>
    <w:p w14:paraId="15E92D8B" w14:textId="77777777" w:rsidR="00925553" w:rsidRDefault="00925553" w:rsidP="00925553">
      <w:pPr>
        <w:pStyle w:val="a3"/>
      </w:pPr>
    </w:p>
    <w:p w14:paraId="2D84E8EA" w14:textId="77777777" w:rsidR="00925553" w:rsidRDefault="00925553" w:rsidP="00925553">
      <w:pPr>
        <w:pStyle w:val="a3"/>
      </w:pPr>
    </w:p>
    <w:p w14:paraId="5EE8346B" w14:textId="77777777" w:rsidR="00925553" w:rsidRDefault="00925553" w:rsidP="00925553">
      <w:pPr>
        <w:pStyle w:val="a3"/>
      </w:pPr>
    </w:p>
    <w:p w14:paraId="0D2FDDCB" w14:textId="77777777" w:rsidR="00925553" w:rsidRDefault="00925553" w:rsidP="00925553">
      <w:pPr>
        <w:pStyle w:val="a3"/>
      </w:pPr>
    </w:p>
    <w:p w14:paraId="005C5DF6" w14:textId="77777777" w:rsidR="00925553" w:rsidRDefault="00925553" w:rsidP="00925553">
      <w:pPr>
        <w:pStyle w:val="a3"/>
      </w:pPr>
      <w:r>
        <w:rPr>
          <w:rFonts w:eastAsia="함초롬바탕"/>
          <w:b/>
          <w:bCs/>
        </w:rPr>
        <w:t xml:space="preserve">(2) </w:t>
      </w:r>
      <w:r>
        <w:rPr>
          <w:rFonts w:eastAsia="함초롬바탕" w:hAnsi="함초롬바탕" w:cs="함초롬바탕" w:hint="eastAsia"/>
          <w:b/>
          <w:bCs/>
        </w:rPr>
        <w:t xml:space="preserve">훈련 데이터를 </w:t>
      </w:r>
      <w:r>
        <w:rPr>
          <w:rFonts w:eastAsia="함초롬바탕"/>
          <w:b/>
          <w:bCs/>
        </w:rPr>
        <w:t>2</w:t>
      </w:r>
      <w:r>
        <w:rPr>
          <w:rFonts w:eastAsia="함초롬바탕" w:hAnsi="함초롬바탕" w:cs="함초롬바탕" w:hint="eastAsia"/>
          <w:b/>
          <w:bCs/>
        </w:rPr>
        <w:t>차 다항으로 변환한다</w:t>
      </w:r>
      <w:r>
        <w:rPr>
          <w:rFonts w:eastAsia="함초롬바탕"/>
          <w:b/>
          <w:bCs/>
        </w:rPr>
        <w:t xml:space="preserve">. </w:t>
      </w:r>
    </w:p>
    <w:p w14:paraId="728D5618" w14:textId="77777777" w:rsidR="00925553" w:rsidRDefault="00925553" w:rsidP="00925553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AC63C8" wp14:editId="037CB352">
            <wp:simplePos x="0" y="0"/>
            <wp:positionH relativeFrom="column">
              <wp:posOffset>0</wp:posOffset>
            </wp:positionH>
            <wp:positionV relativeFrom="line">
              <wp:posOffset>57785</wp:posOffset>
            </wp:positionV>
            <wp:extent cx="3626485" cy="1252855"/>
            <wp:effectExtent l="0" t="0" r="0" b="444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17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1252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CCB9C" w14:textId="77777777" w:rsidR="00925553" w:rsidRDefault="00925553" w:rsidP="00925553">
      <w:pPr>
        <w:pStyle w:val="a3"/>
      </w:pPr>
    </w:p>
    <w:p w14:paraId="588BEF52" w14:textId="77777777" w:rsidR="00925553" w:rsidRDefault="00925553" w:rsidP="00925553">
      <w:pPr>
        <w:pStyle w:val="a3"/>
      </w:pPr>
    </w:p>
    <w:p w14:paraId="0B68F9DB" w14:textId="77777777" w:rsidR="00925553" w:rsidRDefault="00925553" w:rsidP="00925553">
      <w:pPr>
        <w:pStyle w:val="a3"/>
      </w:pPr>
      <w:r>
        <w:rPr>
          <w:rFonts w:eastAsia="함초롬바탕" w:hAnsi="함초롬바탕" w:cs="함초롬바탕" w:hint="eastAsia"/>
        </w:rPr>
        <w:t>훈련 세트에 있는 각 특성을 제곱</w:t>
      </w:r>
      <w:r>
        <w:rPr>
          <w:rFonts w:eastAsia="함초롬바탕"/>
        </w:rPr>
        <w:t>(2</w:t>
      </w:r>
      <w:r>
        <w:rPr>
          <w:rFonts w:eastAsia="함초롬바탕" w:hAnsi="함초롬바탕" w:cs="함초롬바탕" w:hint="eastAsia"/>
        </w:rPr>
        <w:t>차 다항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하여 새로운 특성으로 추가하였다</w:t>
      </w:r>
      <w:r>
        <w:rPr>
          <w:rFonts w:eastAsia="함초롬바탕"/>
        </w:rPr>
        <w:t>.</w:t>
      </w:r>
    </w:p>
    <w:p w14:paraId="5545EA99" w14:textId="77777777" w:rsidR="00925553" w:rsidRDefault="00925553" w:rsidP="00925553">
      <w:pPr>
        <w:pStyle w:val="a3"/>
      </w:pPr>
      <w:proofErr w:type="spellStart"/>
      <w:r>
        <w:rPr>
          <w:rFonts w:eastAsia="함초롬바탕"/>
        </w:rPr>
        <w:t>X_poly</w:t>
      </w:r>
      <w:proofErr w:type="spellEnd"/>
      <w:r>
        <w:rPr>
          <w:rFonts w:eastAsia="함초롬바탕" w:hAnsi="함초롬바탕" w:cs="함초롬바탕" w:hint="eastAsia"/>
        </w:rPr>
        <w:t xml:space="preserve">는 원래 특성 </w:t>
      </w:r>
      <w:r>
        <w:rPr>
          <w:rFonts w:eastAsia="함초롬바탕"/>
        </w:rPr>
        <w:t>X</w:t>
      </w:r>
      <w:r>
        <w:rPr>
          <w:rFonts w:eastAsia="함초롬바탕" w:hAnsi="함초롬바탕" w:cs="함초롬바탕" w:hint="eastAsia"/>
        </w:rPr>
        <w:t>와 이 특성의 제곱을 포함한다</w:t>
      </w:r>
      <w:r>
        <w:rPr>
          <w:rFonts w:eastAsia="함초롬바탕"/>
        </w:rPr>
        <w:t>.</w:t>
      </w:r>
    </w:p>
    <w:p w14:paraId="7645D794" w14:textId="77777777" w:rsidR="00925553" w:rsidRDefault="00925553" w:rsidP="00925553">
      <w:pPr>
        <w:pStyle w:val="a3"/>
      </w:pPr>
    </w:p>
    <w:p w14:paraId="4426A81B" w14:textId="77777777" w:rsidR="00925553" w:rsidRDefault="00925553" w:rsidP="00925553">
      <w:pPr>
        <w:pStyle w:val="a3"/>
        <w:rPr>
          <w:rFonts w:eastAsia="함초롬바탕"/>
          <w:b/>
          <w:bCs/>
        </w:rPr>
      </w:pPr>
    </w:p>
    <w:p w14:paraId="557538D0" w14:textId="77777777" w:rsidR="00925553" w:rsidRDefault="00925553" w:rsidP="00925553">
      <w:pPr>
        <w:pStyle w:val="a3"/>
        <w:rPr>
          <w:rFonts w:eastAsia="함초롬바탕"/>
          <w:b/>
          <w:bCs/>
        </w:rPr>
      </w:pPr>
    </w:p>
    <w:p w14:paraId="70FF0A25" w14:textId="77777777" w:rsidR="00925553" w:rsidRDefault="00925553" w:rsidP="00925553">
      <w:pPr>
        <w:pStyle w:val="a3"/>
        <w:rPr>
          <w:rFonts w:eastAsia="함초롬바탕"/>
          <w:b/>
          <w:bCs/>
        </w:rPr>
      </w:pPr>
    </w:p>
    <w:p w14:paraId="2702E8B2" w14:textId="77777777" w:rsidR="00925553" w:rsidRDefault="00925553" w:rsidP="00925553">
      <w:pPr>
        <w:pStyle w:val="a3"/>
        <w:rPr>
          <w:rFonts w:eastAsia="함초롬바탕"/>
          <w:b/>
          <w:bCs/>
        </w:rPr>
      </w:pPr>
    </w:p>
    <w:p w14:paraId="34B3B641" w14:textId="77777777" w:rsidR="00925553" w:rsidRDefault="00925553" w:rsidP="00925553">
      <w:pPr>
        <w:pStyle w:val="a3"/>
        <w:rPr>
          <w:rFonts w:eastAsia="함초롬바탕"/>
          <w:b/>
          <w:bCs/>
        </w:rPr>
      </w:pPr>
    </w:p>
    <w:p w14:paraId="2540744C" w14:textId="77777777" w:rsidR="00925553" w:rsidRDefault="00925553" w:rsidP="00925553">
      <w:pPr>
        <w:pStyle w:val="a3"/>
        <w:rPr>
          <w:rFonts w:eastAsia="함초롬바탕"/>
          <w:b/>
          <w:bCs/>
        </w:rPr>
      </w:pPr>
    </w:p>
    <w:p w14:paraId="6AB5676A" w14:textId="77777777" w:rsidR="00925553" w:rsidRDefault="00925553" w:rsidP="00925553">
      <w:pPr>
        <w:pStyle w:val="a3"/>
        <w:rPr>
          <w:rFonts w:eastAsia="함초롬바탕"/>
          <w:b/>
          <w:bCs/>
        </w:rPr>
      </w:pPr>
    </w:p>
    <w:p w14:paraId="4CF5CD6D" w14:textId="77777777" w:rsidR="00925553" w:rsidRDefault="00925553" w:rsidP="00925553">
      <w:pPr>
        <w:pStyle w:val="a3"/>
        <w:rPr>
          <w:rFonts w:eastAsia="함초롬바탕"/>
          <w:b/>
          <w:bCs/>
        </w:rPr>
      </w:pPr>
    </w:p>
    <w:p w14:paraId="2328156E" w14:textId="77777777" w:rsidR="00925553" w:rsidRDefault="00925553" w:rsidP="00925553">
      <w:pPr>
        <w:pStyle w:val="a3"/>
        <w:rPr>
          <w:rFonts w:eastAsia="함초롬바탕"/>
          <w:b/>
          <w:bCs/>
        </w:rPr>
      </w:pPr>
    </w:p>
    <w:p w14:paraId="28155A11" w14:textId="77777777" w:rsidR="00925553" w:rsidRDefault="00925553" w:rsidP="00925553">
      <w:pPr>
        <w:pStyle w:val="a3"/>
        <w:rPr>
          <w:rFonts w:eastAsia="함초롬바탕"/>
          <w:b/>
          <w:bCs/>
        </w:rPr>
      </w:pPr>
    </w:p>
    <w:p w14:paraId="17DA4757" w14:textId="77777777" w:rsidR="00925553" w:rsidRDefault="00925553" w:rsidP="00925553">
      <w:pPr>
        <w:pStyle w:val="a3"/>
        <w:rPr>
          <w:rFonts w:eastAsia="함초롬바탕"/>
          <w:b/>
          <w:bCs/>
        </w:rPr>
      </w:pPr>
    </w:p>
    <w:p w14:paraId="706C4D76" w14:textId="562D0309" w:rsidR="00925553" w:rsidRDefault="00925553" w:rsidP="00925553">
      <w:pPr>
        <w:pStyle w:val="a3"/>
      </w:pPr>
      <w:r>
        <w:rPr>
          <w:rFonts w:eastAsia="함초롬바탕"/>
          <w:b/>
          <w:bCs/>
        </w:rPr>
        <w:lastRenderedPageBreak/>
        <w:t xml:space="preserve">(3) </w:t>
      </w:r>
      <w:r>
        <w:rPr>
          <w:rFonts w:eastAsia="함초롬바탕" w:hAnsi="함초롬바탕" w:cs="함초롬바탕" w:hint="eastAsia"/>
          <w:b/>
          <w:bCs/>
        </w:rPr>
        <w:t>선형 회귀를 적용하여 예측하고 훈련 데이터와 예측 그래프를 중첩하여 그래프로 그린다</w:t>
      </w:r>
      <w:r>
        <w:rPr>
          <w:rFonts w:eastAsia="함초롬바탕"/>
          <w:b/>
          <w:bCs/>
        </w:rPr>
        <w:t>.</w:t>
      </w:r>
    </w:p>
    <w:p w14:paraId="05E49C16" w14:textId="77777777" w:rsidR="00925553" w:rsidRDefault="00925553" w:rsidP="00925553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80516" wp14:editId="02E814F5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269615" cy="4171950"/>
            <wp:effectExtent l="0" t="0" r="6985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29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417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4A0FB" w14:textId="77777777" w:rsidR="00925553" w:rsidRDefault="00925553" w:rsidP="00925553">
      <w:pPr>
        <w:pStyle w:val="a3"/>
      </w:pPr>
    </w:p>
    <w:p w14:paraId="19E07E60" w14:textId="77777777" w:rsidR="00925553" w:rsidRDefault="00925553" w:rsidP="00925553">
      <w:pPr>
        <w:pStyle w:val="a3"/>
      </w:pPr>
      <w:r>
        <w:rPr>
          <w:rFonts w:eastAsia="함초롬바탕"/>
        </w:rPr>
        <w:t>Linear Regression</w:t>
      </w:r>
      <w:r>
        <w:rPr>
          <w:rFonts w:eastAsia="함초롬바탕" w:hAnsi="함초롬바탕" w:cs="함초롬바탕" w:hint="eastAsia"/>
        </w:rPr>
        <w:t>을 적용하였다</w:t>
      </w:r>
      <w:r>
        <w:rPr>
          <w:rFonts w:eastAsia="함초롬바탕"/>
        </w:rPr>
        <w:t xml:space="preserve">. </w:t>
      </w:r>
    </w:p>
    <w:p w14:paraId="545CDD66" w14:textId="77777777" w:rsidR="00925553" w:rsidRDefault="00925553" w:rsidP="00925553">
      <w:pPr>
        <w:pStyle w:val="a3"/>
      </w:pPr>
      <w:r>
        <w:rPr>
          <w:rFonts w:eastAsia="함초롬바탕" w:hAnsi="함초롬바탕" w:cs="함초롬바탕" w:hint="eastAsia"/>
        </w:rPr>
        <w:t xml:space="preserve">원래 함수와 예측된 </w:t>
      </w:r>
      <w:proofErr w:type="spellStart"/>
      <w:r>
        <w:rPr>
          <w:rFonts w:eastAsia="함초롬바탕" w:hAnsi="함초롬바탕" w:cs="함초롬바탕" w:hint="eastAsia"/>
        </w:rPr>
        <w:t>모델간에</w:t>
      </w:r>
      <w:proofErr w:type="spellEnd"/>
      <w:r>
        <w:rPr>
          <w:rFonts w:eastAsia="함초롬바탕" w:hAnsi="함초롬바탕" w:cs="함초롬바탕" w:hint="eastAsia"/>
        </w:rPr>
        <w:t xml:space="preserve"> 차이가 있긴 하지만 비슷한 결과를 얻었다</w:t>
      </w:r>
      <w:r>
        <w:rPr>
          <w:rFonts w:eastAsia="함초롬바탕"/>
        </w:rPr>
        <w:t xml:space="preserve">. </w:t>
      </w:r>
    </w:p>
    <w:p w14:paraId="09A6788F" w14:textId="77777777" w:rsidR="00925553" w:rsidRDefault="00925553" w:rsidP="00925553">
      <w:pPr>
        <w:pStyle w:val="a3"/>
      </w:pPr>
    </w:p>
    <w:p w14:paraId="526BCC02" w14:textId="77777777" w:rsidR="00925553" w:rsidRDefault="00925553" w:rsidP="00925553">
      <w:pPr>
        <w:pStyle w:val="a3"/>
      </w:pPr>
    </w:p>
    <w:p w14:paraId="0C7E3C33" w14:textId="77777777" w:rsidR="00925553" w:rsidRDefault="00925553" w:rsidP="00925553">
      <w:pPr>
        <w:pStyle w:val="a3"/>
      </w:pPr>
    </w:p>
    <w:p w14:paraId="61D83157" w14:textId="77777777" w:rsidR="00925553" w:rsidRDefault="00925553" w:rsidP="00925553">
      <w:pPr>
        <w:pStyle w:val="a3"/>
      </w:pPr>
    </w:p>
    <w:p w14:paraId="3DE9B504" w14:textId="77777777" w:rsidR="00925553" w:rsidRDefault="00925553" w:rsidP="00925553">
      <w:pPr>
        <w:pStyle w:val="a3"/>
        <w:rPr>
          <w:b/>
          <w:bCs/>
        </w:rPr>
      </w:pPr>
    </w:p>
    <w:p w14:paraId="49D22F32" w14:textId="77777777" w:rsidR="00925553" w:rsidRDefault="00925553" w:rsidP="00925553">
      <w:pPr>
        <w:pStyle w:val="a3"/>
      </w:pPr>
      <w:r>
        <w:rPr>
          <w:rFonts w:eastAsia="함초롬바탕"/>
          <w:b/>
          <w:bCs/>
        </w:rPr>
        <w:t>(4) 1</w:t>
      </w:r>
      <w:r>
        <w:rPr>
          <w:rFonts w:eastAsia="함초롬바탕" w:hAnsi="함초롬바탕" w:cs="함초롬바탕" w:hint="eastAsia"/>
          <w:b/>
          <w:bCs/>
        </w:rPr>
        <w:t>차</w:t>
      </w:r>
      <w:r>
        <w:rPr>
          <w:rFonts w:eastAsia="함초롬바탕"/>
          <w:b/>
          <w:bCs/>
        </w:rPr>
        <w:t>, 2</w:t>
      </w:r>
      <w:r>
        <w:rPr>
          <w:rFonts w:eastAsia="함초롬바탕" w:hAnsi="함초롬바탕" w:cs="함초롬바탕" w:hint="eastAsia"/>
          <w:b/>
          <w:bCs/>
        </w:rPr>
        <w:t>차</w:t>
      </w:r>
      <w:r>
        <w:rPr>
          <w:rFonts w:eastAsia="함초롬바탕"/>
          <w:b/>
          <w:bCs/>
        </w:rPr>
        <w:t>, 50</w:t>
      </w:r>
      <w:r>
        <w:rPr>
          <w:rFonts w:eastAsia="함초롬바탕" w:hAnsi="함초롬바탕" w:cs="함초롬바탕" w:hint="eastAsia"/>
          <w:b/>
          <w:bCs/>
        </w:rPr>
        <w:t>차 다항 변환을 하고</w:t>
      </w:r>
      <w:r>
        <w:rPr>
          <w:rFonts w:eastAsia="함초롬바탕"/>
          <w:b/>
          <w:bCs/>
        </w:rPr>
        <w:t xml:space="preserve">, </w:t>
      </w:r>
      <w:r>
        <w:rPr>
          <w:rFonts w:eastAsia="함초롬바탕" w:hAnsi="함초롬바탕" w:cs="함초롬바탕" w:hint="eastAsia"/>
          <w:b/>
          <w:bCs/>
        </w:rPr>
        <w:t>각 예측 값을 비교하여 그래프로 그린다</w:t>
      </w:r>
      <w:r>
        <w:rPr>
          <w:rFonts w:eastAsia="함초롬바탕"/>
          <w:b/>
          <w:bCs/>
        </w:rPr>
        <w:t xml:space="preserve">. </w:t>
      </w:r>
    </w:p>
    <w:p w14:paraId="1F697BB7" w14:textId="77777777" w:rsidR="00925553" w:rsidRDefault="00925553" w:rsidP="00925553">
      <w:pPr>
        <w:pStyle w:val="a3"/>
      </w:pPr>
    </w:p>
    <w:p w14:paraId="2CBBDA32" w14:textId="77777777" w:rsidR="00925553" w:rsidRDefault="00925553" w:rsidP="00925553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78A710" wp14:editId="5BADE329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634105" cy="4803140"/>
            <wp:effectExtent l="0" t="0" r="4445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62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480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E8B47" w14:textId="77777777" w:rsidR="00925553" w:rsidRDefault="00925553" w:rsidP="00925553">
      <w:pPr>
        <w:pStyle w:val="a3"/>
      </w:pPr>
    </w:p>
    <w:p w14:paraId="6C21F7D6" w14:textId="77777777" w:rsidR="00925553" w:rsidRDefault="00925553" w:rsidP="00925553">
      <w:pPr>
        <w:pStyle w:val="a3"/>
      </w:pPr>
      <w:r>
        <w:rPr>
          <w:rFonts w:eastAsia="함초롬바탕" w:hAnsi="함초롬바탕" w:cs="함초롬바탕" w:hint="eastAsia"/>
        </w:rPr>
        <w:t>고차 다항 회귀 모델은 과대적합 되었다</w:t>
      </w:r>
      <w:r>
        <w:rPr>
          <w:rFonts w:eastAsia="함초롬바탕"/>
        </w:rPr>
        <w:t>.</w:t>
      </w:r>
    </w:p>
    <w:p w14:paraId="6E2DACCC" w14:textId="77777777" w:rsidR="00925553" w:rsidRDefault="00925553" w:rsidP="00925553">
      <w:pPr>
        <w:pStyle w:val="a3"/>
      </w:pPr>
      <w:r>
        <w:rPr>
          <w:rFonts w:eastAsia="함초롬바탕" w:hAnsi="함초롬바탕" w:cs="함초롬바탕" w:hint="eastAsia"/>
        </w:rPr>
        <w:t>반면에 선형 모델은 과소 적합 되었다</w:t>
      </w:r>
      <w:r>
        <w:rPr>
          <w:rFonts w:eastAsia="함초롬바탕"/>
        </w:rPr>
        <w:t xml:space="preserve">. </w:t>
      </w:r>
    </w:p>
    <w:p w14:paraId="694B0937" w14:textId="77777777" w:rsidR="00925553" w:rsidRDefault="00925553" w:rsidP="00925553">
      <w:pPr>
        <w:pStyle w:val="a3"/>
      </w:pPr>
      <w:r>
        <w:rPr>
          <w:rFonts w:eastAsia="함초롬바탕" w:hAnsi="함초롬바탕" w:cs="함초롬바탕" w:hint="eastAsia"/>
        </w:rPr>
        <w:t xml:space="preserve">가장 일반화가 잘된 모델은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>차 다항회귀라고 볼 수 있다</w:t>
      </w:r>
      <w:r>
        <w:rPr>
          <w:rFonts w:eastAsia="함초롬바탕"/>
        </w:rPr>
        <w:t>.</w:t>
      </w:r>
    </w:p>
    <w:p w14:paraId="7EAD6D9A" w14:textId="77777777" w:rsidR="00925553" w:rsidRDefault="00925553" w:rsidP="00925553">
      <w:pPr>
        <w:pStyle w:val="a3"/>
      </w:pPr>
      <w:r>
        <w:rPr>
          <w:rFonts w:eastAsia="함초롬바탕"/>
        </w:rPr>
        <w:t>(2</w:t>
      </w:r>
      <w:r>
        <w:rPr>
          <w:rFonts w:eastAsia="함초롬바탕" w:hAnsi="함초롬바탕" w:cs="함초롬바탕" w:hint="eastAsia"/>
        </w:rPr>
        <w:t>차 방정식이었기 때문에 당연하다</w:t>
      </w:r>
      <w:r>
        <w:rPr>
          <w:rFonts w:eastAsia="함초롬바탕"/>
        </w:rPr>
        <w:t>)</w:t>
      </w:r>
    </w:p>
    <w:p w14:paraId="5E5298FE" w14:textId="77777777" w:rsidR="00925553" w:rsidRDefault="00925553" w:rsidP="00925553">
      <w:pPr>
        <w:pStyle w:val="a3"/>
      </w:pPr>
    </w:p>
    <w:p w14:paraId="21C41F6B" w14:textId="77777777" w:rsidR="00925553" w:rsidRDefault="00925553" w:rsidP="00925553">
      <w:pPr>
        <w:pStyle w:val="a3"/>
      </w:pPr>
    </w:p>
    <w:p w14:paraId="7BF608DC" w14:textId="77777777" w:rsidR="00925553" w:rsidRDefault="00925553" w:rsidP="00925553">
      <w:pPr>
        <w:pStyle w:val="a3"/>
      </w:pPr>
    </w:p>
    <w:p w14:paraId="28BEDA95" w14:textId="77777777" w:rsidR="00925553" w:rsidRDefault="00925553" w:rsidP="00925553">
      <w:pPr>
        <w:pStyle w:val="a3"/>
      </w:pPr>
    </w:p>
    <w:p w14:paraId="3CD446F1" w14:textId="77777777" w:rsidR="00925553" w:rsidRDefault="00925553" w:rsidP="00925553">
      <w:pPr>
        <w:pStyle w:val="a3"/>
      </w:pPr>
    </w:p>
    <w:p w14:paraId="36B269F6" w14:textId="77777777" w:rsidR="00925553" w:rsidRDefault="00925553" w:rsidP="00925553">
      <w:pPr>
        <w:pStyle w:val="a3"/>
      </w:pPr>
    </w:p>
    <w:p w14:paraId="619D6296" w14:textId="77777777" w:rsidR="00925553" w:rsidRDefault="00925553" w:rsidP="00925553">
      <w:pPr>
        <w:pStyle w:val="a3"/>
        <w:rPr>
          <w:rFonts w:hint="eastAsia"/>
        </w:rPr>
      </w:pPr>
    </w:p>
    <w:p w14:paraId="6DDC07A8" w14:textId="77777777" w:rsidR="00925553" w:rsidRDefault="00925553" w:rsidP="00925553">
      <w:pPr>
        <w:pStyle w:val="a3"/>
      </w:pPr>
      <w:r>
        <w:rPr>
          <w:rFonts w:eastAsia="함초롬바탕"/>
          <w:b/>
          <w:bCs/>
        </w:rPr>
        <w:t xml:space="preserve">(5) </w:t>
      </w:r>
      <w:r>
        <w:rPr>
          <w:rFonts w:eastAsia="함초롬바탕" w:hAnsi="함초롬바탕" w:cs="함초롬바탕" w:hint="eastAsia"/>
          <w:b/>
          <w:bCs/>
        </w:rPr>
        <w:t>단순 선형 회귀 모델의 학습 곡선을 그래프로 그려라</w:t>
      </w:r>
      <w:r>
        <w:rPr>
          <w:rFonts w:eastAsia="함초롬바탕"/>
          <w:b/>
          <w:bCs/>
        </w:rPr>
        <w:t>.</w:t>
      </w:r>
    </w:p>
    <w:p w14:paraId="2D1E98D7" w14:textId="77777777" w:rsidR="00925553" w:rsidRDefault="00925553" w:rsidP="00925553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F07E47" wp14:editId="7D293039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189730" cy="4498340"/>
            <wp:effectExtent l="0" t="0" r="127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74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449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A3DA9" w14:textId="77777777" w:rsidR="00925553" w:rsidRDefault="00925553" w:rsidP="00925553">
      <w:pPr>
        <w:pStyle w:val="a3"/>
      </w:pPr>
      <w:r>
        <w:rPr>
          <w:rFonts w:eastAsia="함초롬바탕" w:hAnsi="함초롬바탕" w:cs="함초롬바탕" w:hint="eastAsia"/>
        </w:rPr>
        <w:t xml:space="preserve">우선 </w:t>
      </w:r>
      <w:proofErr w:type="spellStart"/>
      <w:r>
        <w:rPr>
          <w:rFonts w:eastAsia="함초롬바탕" w:hAnsi="함초롬바탕" w:cs="함초롬바탕" w:hint="eastAsia"/>
        </w:rPr>
        <w:t>과소적합된</w:t>
      </w:r>
      <w:proofErr w:type="spellEnd"/>
      <w:r>
        <w:rPr>
          <w:rFonts w:eastAsia="함초롬바탕" w:hAnsi="함초롬바탕" w:cs="함초롬바탕" w:hint="eastAsia"/>
        </w:rPr>
        <w:t xml:space="preserve"> 경우라고 볼 </w:t>
      </w:r>
      <w:proofErr w:type="spellStart"/>
      <w:r>
        <w:rPr>
          <w:rFonts w:eastAsia="함초롬바탕" w:hAnsi="함초롬바탕" w:cs="함초롬바탕" w:hint="eastAsia"/>
        </w:rPr>
        <w:t>수있다</w:t>
      </w:r>
      <w:proofErr w:type="spellEnd"/>
      <w:r>
        <w:rPr>
          <w:rFonts w:eastAsia="함초롬바탕"/>
        </w:rPr>
        <w:t>.</w:t>
      </w:r>
    </w:p>
    <w:p w14:paraId="147C2FCC" w14:textId="77777777" w:rsidR="00925553" w:rsidRDefault="00925553" w:rsidP="00925553">
      <w:pPr>
        <w:pStyle w:val="a3"/>
      </w:pPr>
    </w:p>
    <w:p w14:paraId="7B426FCF" w14:textId="77777777" w:rsidR="00925553" w:rsidRDefault="00925553" w:rsidP="00925553">
      <w:pPr>
        <w:pStyle w:val="a3"/>
      </w:pPr>
      <w:r>
        <w:rPr>
          <w:rFonts w:eastAsia="함초롬바탕" w:hAnsi="함초롬바탕" w:cs="함초롬바탕" w:hint="eastAsia"/>
        </w:rPr>
        <w:t xml:space="preserve">훈련 데이터의 그래프가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>에서 시작하므로 훈련 세트에 하나 혹은 두 개의 샘플이 있을 때는 모델이 완벽하게 작동한다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하지만 훈련 세트에 샘플이 추가됨에 </w:t>
      </w:r>
      <w:proofErr w:type="gramStart"/>
      <w:r>
        <w:rPr>
          <w:rFonts w:eastAsia="함초롬바탕" w:hAnsi="함초롬바탕" w:cs="함초롬바탕" w:hint="eastAsia"/>
        </w:rPr>
        <w:t>따라 잡음도</w:t>
      </w:r>
      <w:proofErr w:type="gramEnd"/>
      <w:r>
        <w:rPr>
          <w:rFonts w:eastAsia="함초롬바탕" w:hAnsi="함초롬바탕" w:cs="함초롬바탕" w:hint="eastAsia"/>
        </w:rPr>
        <w:t xml:space="preserve"> 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비선형이기 때문에 곡선이 어느 정도 수평이 </w:t>
      </w:r>
      <w:proofErr w:type="spellStart"/>
      <w:r>
        <w:rPr>
          <w:rFonts w:eastAsia="함초롬바탕" w:hAnsi="함초롬바탕" w:cs="함초롬바탕" w:hint="eastAsia"/>
        </w:rPr>
        <w:t>될때까지</w:t>
      </w:r>
      <w:proofErr w:type="spellEnd"/>
      <w:r>
        <w:rPr>
          <w:rFonts w:eastAsia="함초롬바탕" w:hAnsi="함초롬바탕" w:cs="함초롬바탕" w:hint="eastAsia"/>
        </w:rPr>
        <w:t xml:space="preserve"> 오차가 계속 상승한다</w:t>
      </w:r>
      <w:r>
        <w:rPr>
          <w:rFonts w:eastAsia="함초롬바탕"/>
        </w:rPr>
        <w:t xml:space="preserve">. </w:t>
      </w:r>
    </w:p>
    <w:p w14:paraId="3EC85C13" w14:textId="77777777" w:rsidR="00925553" w:rsidRDefault="00925553" w:rsidP="00925553">
      <w:pPr>
        <w:pStyle w:val="a3"/>
      </w:pPr>
    </w:p>
    <w:p w14:paraId="278112C1" w14:textId="77777777" w:rsidR="00925553" w:rsidRDefault="00925553" w:rsidP="00925553">
      <w:pPr>
        <w:pStyle w:val="a3"/>
      </w:pPr>
      <w:r>
        <w:rPr>
          <w:rFonts w:eastAsia="함초롬바탕" w:hAnsi="함초롬바탕" w:cs="함초롬바탕" w:hint="eastAsia"/>
        </w:rPr>
        <w:t>검증 데이터의 경우 적은 수의 훈련 샘플로 훈련될 때는 제대로 일반화될 수 없어서 검증 오차가 초기에 매우 크다</w:t>
      </w:r>
      <w:r>
        <w:rPr>
          <w:rFonts w:eastAsia="함초롬바탕"/>
        </w:rPr>
        <w:t>.</w:t>
      </w:r>
    </w:p>
    <w:p w14:paraId="1DB94564" w14:textId="77777777" w:rsidR="00925553" w:rsidRDefault="00925553" w:rsidP="00925553">
      <w:pPr>
        <w:pStyle w:val="a3"/>
      </w:pPr>
      <w:r>
        <w:rPr>
          <w:rFonts w:eastAsia="함초롬바탕" w:hAnsi="함초롬바탕" w:cs="함초롬바탕" w:hint="eastAsia"/>
        </w:rPr>
        <w:lastRenderedPageBreak/>
        <w:t>모델에 훈련 샘플이 추가됨에 따라 학습이 되고 검증 오차가 천천히 감소하지만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선형 회귀의 직선은 데이터를 잘 모델링할 수 없으므로 오차의 감소가 </w:t>
      </w:r>
      <w:proofErr w:type="spellStart"/>
      <w:r>
        <w:rPr>
          <w:rFonts w:eastAsia="함초롬바탕" w:hAnsi="함초롬바탕" w:cs="함초롬바탕" w:hint="eastAsia"/>
        </w:rPr>
        <w:t>완만해져서</w:t>
      </w:r>
      <w:proofErr w:type="spellEnd"/>
      <w:r>
        <w:rPr>
          <w:rFonts w:eastAsia="함초롬바탕" w:hAnsi="함초롬바탕" w:cs="함초롬바탕" w:hint="eastAsia"/>
        </w:rPr>
        <w:t xml:space="preserve"> 훈련 세트의 그래프와 가까워진다</w:t>
      </w:r>
      <w:r>
        <w:rPr>
          <w:rFonts w:eastAsia="함초롬바탕"/>
        </w:rPr>
        <w:t>.</w:t>
      </w:r>
    </w:p>
    <w:p w14:paraId="67A7C78C" w14:textId="77777777" w:rsidR="00925553" w:rsidRDefault="00925553" w:rsidP="00925553">
      <w:pPr>
        <w:pStyle w:val="a3"/>
      </w:pPr>
    </w:p>
    <w:p w14:paraId="2A9F24DF" w14:textId="77777777" w:rsidR="00925553" w:rsidRDefault="00925553" w:rsidP="00925553">
      <w:pPr>
        <w:pStyle w:val="a3"/>
      </w:pPr>
    </w:p>
    <w:p w14:paraId="36563EC7" w14:textId="77777777" w:rsidR="00925553" w:rsidRDefault="00925553" w:rsidP="00925553">
      <w:pPr>
        <w:pStyle w:val="a3"/>
      </w:pPr>
    </w:p>
    <w:p w14:paraId="25B321E0" w14:textId="77777777" w:rsidR="00925553" w:rsidRDefault="00925553" w:rsidP="00925553">
      <w:pPr>
        <w:pStyle w:val="a3"/>
      </w:pPr>
    </w:p>
    <w:p w14:paraId="64275016" w14:textId="77777777" w:rsidR="00925553" w:rsidRDefault="00925553" w:rsidP="00925553">
      <w:pPr>
        <w:pStyle w:val="a3"/>
      </w:pPr>
    </w:p>
    <w:p w14:paraId="5338414B" w14:textId="77777777" w:rsidR="00925553" w:rsidRDefault="00925553" w:rsidP="00925553">
      <w:pPr>
        <w:pStyle w:val="a3"/>
      </w:pPr>
    </w:p>
    <w:p w14:paraId="302DCA44" w14:textId="77777777" w:rsidR="00925553" w:rsidRDefault="00925553" w:rsidP="00925553">
      <w:pPr>
        <w:pStyle w:val="a3"/>
      </w:pPr>
    </w:p>
    <w:p w14:paraId="67B55B62" w14:textId="77777777" w:rsidR="00925553" w:rsidRDefault="00925553" w:rsidP="00925553">
      <w:pPr>
        <w:pStyle w:val="a3"/>
      </w:pPr>
      <w:r>
        <w:rPr>
          <w:rFonts w:eastAsia="함초롬바탕"/>
          <w:b/>
          <w:bCs/>
        </w:rPr>
        <w:t>(6) 20</w:t>
      </w:r>
      <w:r>
        <w:rPr>
          <w:rFonts w:eastAsia="함초롬바탕" w:hAnsi="함초롬바탕" w:cs="함초롬바탕" w:hint="eastAsia"/>
          <w:b/>
          <w:bCs/>
        </w:rPr>
        <w:t>차 다항 회귀의 학습 곡선을 그래프로 그려라</w:t>
      </w:r>
      <w:r>
        <w:rPr>
          <w:rFonts w:eastAsia="함초롬바탕"/>
          <w:b/>
          <w:bCs/>
        </w:rPr>
        <w:t>.</w:t>
      </w:r>
    </w:p>
    <w:p w14:paraId="337F9FC9" w14:textId="77777777" w:rsidR="00925553" w:rsidRDefault="00925553" w:rsidP="00925553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2BF105" wp14:editId="20CA1F77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065905" cy="3263265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38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326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1AC0D" w14:textId="77777777" w:rsidR="00925553" w:rsidRDefault="00925553" w:rsidP="00925553">
      <w:pPr>
        <w:pStyle w:val="a3"/>
      </w:pPr>
    </w:p>
    <w:p w14:paraId="20D233E2" w14:textId="77777777" w:rsidR="00925553" w:rsidRDefault="00925553" w:rsidP="00925553">
      <w:pPr>
        <w:pStyle w:val="a3"/>
      </w:pPr>
      <w:r>
        <w:rPr>
          <w:rFonts w:eastAsia="함초롬바탕" w:hAnsi="함초롬바탕" w:cs="함초롬바탕" w:hint="eastAsia"/>
        </w:rPr>
        <w:t xml:space="preserve">우선 훈련 데이터에서 모델 성능이 검증 데이터보다 훨씬 좋으므로 과대 </w:t>
      </w:r>
      <w:proofErr w:type="spellStart"/>
      <w:r>
        <w:rPr>
          <w:rFonts w:eastAsia="함초롬바탕" w:hAnsi="함초롬바탕" w:cs="함초롬바탕" w:hint="eastAsia"/>
        </w:rPr>
        <w:t>적합된</w:t>
      </w:r>
      <w:proofErr w:type="spellEnd"/>
      <w:r>
        <w:rPr>
          <w:rFonts w:eastAsia="함초롬바탕" w:hAnsi="함초롬바탕" w:cs="함초롬바탕" w:hint="eastAsia"/>
        </w:rPr>
        <w:t xml:space="preserve"> 모델이라고 볼 수 있다</w:t>
      </w:r>
      <w:r>
        <w:rPr>
          <w:rFonts w:eastAsia="함초롬바탕"/>
        </w:rPr>
        <w:t>.</w:t>
      </w:r>
    </w:p>
    <w:p w14:paraId="3B1D31AE" w14:textId="77777777" w:rsidR="00925553" w:rsidRDefault="00925553" w:rsidP="00925553">
      <w:pPr>
        <w:pStyle w:val="a3"/>
      </w:pPr>
      <w:r>
        <w:rPr>
          <w:rFonts w:eastAsia="함초롬바탕" w:hAnsi="함초롬바탕" w:cs="함초롬바탕" w:hint="eastAsia"/>
        </w:rPr>
        <w:t>또한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훈련데이터의 오차가 이전에 비해 선형회귀 모델보다 매우 낮다</w:t>
      </w:r>
      <w:r>
        <w:rPr>
          <w:rFonts w:eastAsia="함초롬바탕"/>
        </w:rPr>
        <w:t>.</w:t>
      </w:r>
    </w:p>
    <w:p w14:paraId="6A07AC1C" w14:textId="77777777" w:rsidR="00925553" w:rsidRDefault="00925553" w:rsidP="00925553">
      <w:pPr>
        <w:pStyle w:val="a3"/>
      </w:pPr>
    </w:p>
    <w:p w14:paraId="4362AE73" w14:textId="77777777" w:rsidR="00925553" w:rsidRDefault="00925553" w:rsidP="00925553">
      <w:pPr>
        <w:pStyle w:val="a3"/>
        <w:rPr>
          <w:color w:val="FF0000"/>
        </w:rPr>
      </w:pPr>
    </w:p>
    <w:p w14:paraId="3BCB4A6B" w14:textId="77777777" w:rsidR="00925553" w:rsidRDefault="00925553" w:rsidP="00925553">
      <w:pPr>
        <w:pStyle w:val="a3"/>
        <w:rPr>
          <w:color w:val="FF0000"/>
        </w:rPr>
      </w:pPr>
    </w:p>
    <w:p w14:paraId="00F2C025" w14:textId="77777777" w:rsidR="00925553" w:rsidRDefault="00925553" w:rsidP="00925553">
      <w:pPr>
        <w:pStyle w:val="a3"/>
      </w:pPr>
      <w:r>
        <w:rPr>
          <w:rFonts w:eastAsia="함초롬바탕"/>
          <w:b/>
          <w:bCs/>
          <w:color w:val="FF0000"/>
        </w:rPr>
        <w:t xml:space="preserve">2. </w:t>
      </w:r>
      <w:r>
        <w:rPr>
          <w:rFonts w:eastAsia="함초롬바탕" w:hAnsi="함초롬바탕" w:cs="함초롬바탕" w:hint="eastAsia"/>
          <w:b/>
          <w:bCs/>
          <w:color w:val="FF0000"/>
        </w:rPr>
        <w:t xml:space="preserve">서포트 벡터 머신 </w:t>
      </w:r>
    </w:p>
    <w:p w14:paraId="7BC1F3AD" w14:textId="77777777" w:rsidR="00925553" w:rsidRDefault="00925553" w:rsidP="00925553">
      <w:pPr>
        <w:pStyle w:val="a3"/>
        <w:rPr>
          <w:b/>
          <w:bCs/>
          <w:color w:val="FF0000"/>
        </w:rPr>
      </w:pPr>
    </w:p>
    <w:p w14:paraId="5AAE2271" w14:textId="77777777" w:rsidR="00925553" w:rsidRDefault="00925553" w:rsidP="00925553">
      <w:pPr>
        <w:pStyle w:val="a3"/>
      </w:pPr>
      <w:r>
        <w:rPr>
          <w:rFonts w:eastAsia="함초롬바탕"/>
          <w:b/>
          <w:bCs/>
        </w:rPr>
        <w:t xml:space="preserve">(1) </w:t>
      </w:r>
      <w:r>
        <w:rPr>
          <w:rFonts w:eastAsia="함초롬바탕" w:hAnsi="함초롬바탕" w:cs="함초롬바탕" w:hint="eastAsia"/>
          <w:b/>
          <w:bCs/>
        </w:rPr>
        <w:t xml:space="preserve">선형적으로 분리되는 </w:t>
      </w:r>
      <w:r>
        <w:rPr>
          <w:rFonts w:eastAsia="함초롬바탕"/>
          <w:b/>
          <w:bCs/>
        </w:rPr>
        <w:t xml:space="preserve">Iris </w:t>
      </w:r>
      <w:r>
        <w:rPr>
          <w:rFonts w:eastAsia="함초롬바탕" w:hAnsi="함초롬바탕" w:cs="함초롬바탕" w:hint="eastAsia"/>
          <w:b/>
          <w:bCs/>
        </w:rPr>
        <w:t>데이터셋을 읽는다</w:t>
      </w:r>
      <w:r>
        <w:rPr>
          <w:rFonts w:eastAsia="함초롬바탕"/>
          <w:b/>
          <w:bCs/>
        </w:rPr>
        <w:t xml:space="preserve">. Iris </w:t>
      </w:r>
      <w:proofErr w:type="spellStart"/>
      <w:r>
        <w:rPr>
          <w:rFonts w:eastAsia="함초롬바탕"/>
          <w:b/>
          <w:bCs/>
        </w:rPr>
        <w:t>Setosa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와 </w:t>
      </w:r>
      <w:r>
        <w:rPr>
          <w:rFonts w:eastAsia="함초롬바탕"/>
          <w:b/>
          <w:bCs/>
        </w:rPr>
        <w:t xml:space="preserve">Iris Versicolor </w:t>
      </w:r>
      <w:r>
        <w:rPr>
          <w:rFonts w:eastAsia="함초롬바탕" w:hAnsi="함초롬바탕" w:cs="함초롬바탕" w:hint="eastAsia"/>
          <w:b/>
          <w:bCs/>
        </w:rPr>
        <w:t>클래스는 선형적으로 구분이 가능하다</w:t>
      </w:r>
      <w:r>
        <w:rPr>
          <w:rFonts w:eastAsia="함초롬바탕"/>
          <w:b/>
          <w:bCs/>
        </w:rPr>
        <w:t>.</w:t>
      </w:r>
    </w:p>
    <w:p w14:paraId="656C3253" w14:textId="77777777" w:rsidR="00925553" w:rsidRDefault="00925553" w:rsidP="00925553">
      <w:pPr>
        <w:pStyle w:val="a3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525D91F" wp14:editId="18073947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759710" cy="1604645"/>
            <wp:effectExtent l="0" t="0" r="254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55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1604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37BDD" w14:textId="77777777" w:rsidR="00925553" w:rsidRDefault="00925553" w:rsidP="00925553">
      <w:pPr>
        <w:pStyle w:val="a3"/>
        <w:rPr>
          <w:b/>
          <w:bCs/>
        </w:rPr>
      </w:pPr>
    </w:p>
    <w:p w14:paraId="06437B5F" w14:textId="77777777" w:rsidR="00925553" w:rsidRDefault="00925553" w:rsidP="00925553">
      <w:pPr>
        <w:pStyle w:val="a3"/>
        <w:rPr>
          <w:b/>
          <w:bCs/>
        </w:rPr>
      </w:pPr>
    </w:p>
    <w:p w14:paraId="65E093D3" w14:textId="77777777" w:rsidR="00925553" w:rsidRDefault="00925553" w:rsidP="00925553">
      <w:pPr>
        <w:pStyle w:val="a3"/>
        <w:rPr>
          <w:b/>
          <w:bCs/>
        </w:rPr>
      </w:pPr>
    </w:p>
    <w:p w14:paraId="7393EBD8" w14:textId="77777777" w:rsidR="00925553" w:rsidRDefault="00925553" w:rsidP="00925553">
      <w:pPr>
        <w:pStyle w:val="a3"/>
        <w:rPr>
          <w:b/>
          <w:bCs/>
        </w:rPr>
      </w:pPr>
    </w:p>
    <w:p w14:paraId="0CCBA519" w14:textId="77777777" w:rsidR="00925553" w:rsidRDefault="00925553" w:rsidP="00925553">
      <w:pPr>
        <w:pStyle w:val="a3"/>
        <w:rPr>
          <w:b/>
          <w:bCs/>
        </w:rPr>
      </w:pPr>
    </w:p>
    <w:p w14:paraId="7B896BA6" w14:textId="77777777" w:rsidR="00925553" w:rsidRDefault="00925553" w:rsidP="00925553">
      <w:pPr>
        <w:pStyle w:val="a3"/>
      </w:pPr>
      <w:r>
        <w:rPr>
          <w:rFonts w:eastAsia="함초롬바탕"/>
          <w:b/>
          <w:bCs/>
        </w:rPr>
        <w:t xml:space="preserve">(2) </w:t>
      </w:r>
      <w:proofErr w:type="spellStart"/>
      <w:r>
        <w:rPr>
          <w:rFonts w:eastAsia="함초롬바탕"/>
          <w:b/>
          <w:bCs/>
        </w:rPr>
        <w:t>LinearSVC</w:t>
      </w:r>
      <w:proofErr w:type="spellEnd"/>
      <w:r>
        <w:rPr>
          <w:rFonts w:eastAsia="함초롬바탕" w:hAnsi="함초롬바탕" w:cs="함초롬바탕" w:hint="eastAsia"/>
          <w:b/>
          <w:bCs/>
        </w:rPr>
        <w:t>를 훈련시킨다</w:t>
      </w:r>
      <w:r>
        <w:rPr>
          <w:rFonts w:eastAsia="함초롬바탕"/>
          <w:b/>
          <w:bCs/>
        </w:rPr>
        <w:t xml:space="preserve">. </w:t>
      </w:r>
      <w:r>
        <w:rPr>
          <w:rFonts w:eastAsia="함초롬바탕" w:hAnsi="함초롬바탕" w:cs="함초롬바탕" w:hint="eastAsia"/>
          <w:b/>
          <w:bCs/>
        </w:rPr>
        <w:t xml:space="preserve">그런 다음 같은 데이터셋에 </w:t>
      </w:r>
      <w:r>
        <w:rPr>
          <w:rFonts w:eastAsia="함초롬바탕"/>
          <w:b/>
          <w:bCs/>
        </w:rPr>
        <w:t>SVC</w:t>
      </w:r>
      <w:r>
        <w:rPr>
          <w:rFonts w:eastAsia="함초롬바탕" w:hAnsi="함초롬바탕" w:cs="함초롬바탕" w:hint="eastAsia"/>
          <w:b/>
          <w:bCs/>
        </w:rPr>
        <w:t xml:space="preserve">와 </w:t>
      </w:r>
      <w:proofErr w:type="spellStart"/>
      <w:r>
        <w:rPr>
          <w:rFonts w:eastAsia="함초롬바탕"/>
          <w:b/>
          <w:bCs/>
        </w:rPr>
        <w:t>SGDClassifier</w:t>
      </w:r>
      <w:proofErr w:type="spellEnd"/>
      <w:r>
        <w:rPr>
          <w:rFonts w:eastAsia="함초롬바탕" w:hAnsi="함초롬바탕" w:cs="함초롬바탕" w:hint="eastAsia"/>
          <w:b/>
          <w:bCs/>
        </w:rPr>
        <w:t>를 적용한다</w:t>
      </w:r>
      <w:r>
        <w:rPr>
          <w:rFonts w:eastAsia="함초롬바탕"/>
          <w:b/>
          <w:bCs/>
        </w:rPr>
        <w:t xml:space="preserve">. </w:t>
      </w:r>
    </w:p>
    <w:p w14:paraId="61F3A8A7" w14:textId="77777777" w:rsidR="00925553" w:rsidRDefault="00925553" w:rsidP="00925553">
      <w:pPr>
        <w:pStyle w:val="a3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2D296A" wp14:editId="279AB26F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562475" cy="3646805"/>
            <wp:effectExtent l="0" t="0" r="952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1577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4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9F77E" w14:textId="77777777" w:rsidR="00925553" w:rsidRDefault="00925553" w:rsidP="00925553">
      <w:pPr>
        <w:pStyle w:val="a3"/>
      </w:pPr>
      <w:r>
        <w:rPr>
          <w:rFonts w:eastAsia="함초롬바탕"/>
          <w:b/>
          <w:bCs/>
        </w:rPr>
        <w:t xml:space="preserve">(3) </w:t>
      </w:r>
      <w:r>
        <w:rPr>
          <w:rFonts w:eastAsia="함초롬바탕" w:hAnsi="함초롬바탕" w:cs="함초롬바탕" w:hint="eastAsia"/>
          <w:b/>
          <w:bCs/>
        </w:rPr>
        <w:t>위 세 분류기의 결정 경계를 그림으로 그려 비교한다</w:t>
      </w:r>
      <w:r>
        <w:rPr>
          <w:rFonts w:eastAsia="함초롬바탕"/>
          <w:b/>
          <w:bCs/>
        </w:rPr>
        <w:t xml:space="preserve">. </w:t>
      </w:r>
    </w:p>
    <w:p w14:paraId="3CB87B09" w14:textId="77777777" w:rsidR="00925553" w:rsidRDefault="00925553" w:rsidP="00925553">
      <w:pPr>
        <w:pStyle w:val="a3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4BC0784" wp14:editId="6C793FD2">
            <wp:simplePos x="0" y="0"/>
            <wp:positionH relativeFrom="column">
              <wp:posOffset>0</wp:posOffset>
            </wp:positionH>
            <wp:positionV relativeFrom="line">
              <wp:posOffset>123190</wp:posOffset>
            </wp:positionV>
            <wp:extent cx="3061970" cy="3641090"/>
            <wp:effectExtent l="0" t="0" r="508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1574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641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4CF15" w14:textId="77777777" w:rsidR="00925553" w:rsidRDefault="00925553" w:rsidP="00925553">
      <w:pPr>
        <w:pStyle w:val="a3"/>
      </w:pP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개 모델의 결정 경계를 그려본 결과 매우 비슷한 결과를 얻었다</w:t>
      </w:r>
      <w:r>
        <w:rPr>
          <w:rFonts w:eastAsia="함초롬바탕"/>
        </w:rPr>
        <w:t>.</w:t>
      </w:r>
    </w:p>
    <w:p w14:paraId="2C98FEB2" w14:textId="77777777" w:rsidR="00925553" w:rsidRDefault="00925553" w:rsidP="00925553">
      <w:pPr>
        <w:pStyle w:val="a3"/>
      </w:pPr>
      <w:r>
        <w:rPr>
          <w:rFonts w:eastAsia="함초롬바탕" w:hAnsi="함초롬바탕" w:cs="함초롬바탕" w:hint="eastAsia"/>
        </w:rPr>
        <w:lastRenderedPageBreak/>
        <w:t>모두 선형인 경계를 얻을 수 있었다</w:t>
      </w:r>
      <w:r>
        <w:rPr>
          <w:rFonts w:eastAsia="함초롬바탕"/>
        </w:rPr>
        <w:t xml:space="preserve">. </w:t>
      </w:r>
    </w:p>
    <w:p w14:paraId="046FB0A2" w14:textId="77777777" w:rsidR="00925553" w:rsidRDefault="00925553" w:rsidP="00925553">
      <w:pPr>
        <w:pStyle w:val="a3"/>
      </w:pPr>
      <w:r>
        <w:rPr>
          <w:rFonts w:eastAsia="함초롬바탕" w:hAnsi="함초롬바탕" w:cs="함초롬바탕" w:hint="eastAsia"/>
        </w:rPr>
        <w:t xml:space="preserve">모델은 오른쪽 위에 있는 꽃들을 </w:t>
      </w:r>
      <w:r>
        <w:rPr>
          <w:rFonts w:eastAsia="함초롬바탕"/>
        </w:rPr>
        <w:t xml:space="preserve">Iris versicolor, </w:t>
      </w:r>
      <w:r>
        <w:rPr>
          <w:rFonts w:eastAsia="함초롬바탕" w:hAnsi="함초롬바탕" w:cs="함초롬바탕" w:hint="eastAsia"/>
        </w:rPr>
        <w:t xml:space="preserve">왼쪽 아래에 있는 꽃들을 </w:t>
      </w:r>
      <w:r>
        <w:rPr>
          <w:rFonts w:eastAsia="함초롬바탕"/>
        </w:rPr>
        <w:t xml:space="preserve">Iris </w:t>
      </w:r>
      <w:proofErr w:type="spellStart"/>
      <w:r>
        <w:rPr>
          <w:rFonts w:eastAsia="함초롬바탕"/>
        </w:rPr>
        <w:t>setosa</w:t>
      </w:r>
      <w:proofErr w:type="spellEnd"/>
      <w:r>
        <w:rPr>
          <w:rFonts w:eastAsia="함초롬바탕" w:hAnsi="함초롬바탕" w:cs="함초롬바탕" w:hint="eastAsia"/>
        </w:rPr>
        <w:t>라고 판단할 것이다</w:t>
      </w:r>
      <w:r>
        <w:rPr>
          <w:rFonts w:eastAsia="함초롬바탕"/>
        </w:rPr>
        <w:t>.</w:t>
      </w:r>
    </w:p>
    <w:p w14:paraId="4BD7F2A5" w14:textId="77777777" w:rsidR="00925553" w:rsidRDefault="00925553" w:rsidP="00925553">
      <w:pPr>
        <w:pStyle w:val="a3"/>
      </w:pPr>
    </w:p>
    <w:p w14:paraId="36847BD5" w14:textId="77777777" w:rsidR="00925553" w:rsidRDefault="00925553" w:rsidP="00925553">
      <w:pPr>
        <w:pStyle w:val="a3"/>
      </w:pPr>
      <w:r>
        <w:rPr>
          <w:rFonts w:eastAsia="함초롬바탕"/>
          <w:b/>
          <w:bCs/>
          <w:color w:val="FF0000"/>
        </w:rPr>
        <w:t xml:space="preserve">3. </w:t>
      </w:r>
      <w:r>
        <w:rPr>
          <w:rFonts w:eastAsia="함초롬바탕" w:hAnsi="함초롬바탕" w:cs="함초롬바탕" w:hint="eastAsia"/>
          <w:b/>
          <w:bCs/>
          <w:color w:val="FF0000"/>
        </w:rPr>
        <w:t>비지도 학습</w:t>
      </w:r>
      <w:r>
        <w:rPr>
          <w:rFonts w:eastAsia="함초롬바탕"/>
          <w:b/>
          <w:bCs/>
          <w:color w:val="FF0000"/>
        </w:rPr>
        <w:t xml:space="preserve">: </w:t>
      </w:r>
      <w:proofErr w:type="spellStart"/>
      <w:r>
        <w:rPr>
          <w:rFonts w:eastAsia="함초롬바탕" w:hAnsi="함초롬바탕" w:cs="함초롬바탕" w:hint="eastAsia"/>
          <w:b/>
          <w:bCs/>
          <w:color w:val="FF0000"/>
        </w:rPr>
        <w:t>베이즈</w:t>
      </w:r>
      <w:proofErr w:type="spellEnd"/>
      <w:r>
        <w:rPr>
          <w:rFonts w:eastAsia="함초롬바탕" w:hAnsi="함초롬바탕" w:cs="함초롬바탕" w:hint="eastAsia"/>
          <w:b/>
          <w:bCs/>
          <w:color w:val="FF0000"/>
        </w:rPr>
        <w:t xml:space="preserve"> </w:t>
      </w:r>
      <w:proofErr w:type="spellStart"/>
      <w:r>
        <w:rPr>
          <w:rFonts w:eastAsia="함초롬바탕" w:hAnsi="함초롬바탕" w:cs="함초롬바탕" w:hint="eastAsia"/>
          <w:b/>
          <w:bCs/>
          <w:color w:val="FF0000"/>
        </w:rPr>
        <w:t>가우시안</w:t>
      </w:r>
      <w:proofErr w:type="spellEnd"/>
      <w:r>
        <w:rPr>
          <w:rFonts w:eastAsia="함초롬바탕" w:hAnsi="함초롬바탕" w:cs="함초롬바탕" w:hint="eastAsia"/>
          <w:b/>
          <w:bCs/>
          <w:color w:val="FF0000"/>
        </w:rPr>
        <w:t xml:space="preserve"> 혼합 모델 </w:t>
      </w:r>
    </w:p>
    <w:p w14:paraId="138F76B2" w14:textId="77777777" w:rsidR="00925553" w:rsidRDefault="00925553" w:rsidP="00925553">
      <w:pPr>
        <w:pStyle w:val="a3"/>
        <w:rPr>
          <w:b/>
          <w:bCs/>
          <w:color w:val="FF0000"/>
        </w:rPr>
      </w:pPr>
    </w:p>
    <w:p w14:paraId="01C935C1" w14:textId="77777777" w:rsidR="00925553" w:rsidRDefault="00925553" w:rsidP="00925553">
      <w:pPr>
        <w:pStyle w:val="a3"/>
      </w:pPr>
      <w:r>
        <w:rPr>
          <w:rFonts w:eastAsia="함초롬바탕"/>
          <w:b/>
          <w:bCs/>
        </w:rPr>
        <w:t xml:space="preserve">(1) </w:t>
      </w:r>
      <w:proofErr w:type="spellStart"/>
      <w:r>
        <w:rPr>
          <w:rFonts w:eastAsia="함초롬바탕"/>
          <w:b/>
          <w:bCs/>
        </w:rPr>
        <w:t>make_blobs</w:t>
      </w:r>
      <w:proofErr w:type="spellEnd"/>
      <w:r>
        <w:rPr>
          <w:rFonts w:eastAsia="함초롬바탕"/>
          <w:b/>
          <w:bCs/>
        </w:rPr>
        <w:t xml:space="preserve"> </w:t>
      </w:r>
      <w:r>
        <w:rPr>
          <w:rFonts w:eastAsia="함초롬바탕" w:hAnsi="함초롬바탕" w:cs="함초롬바탕" w:hint="eastAsia"/>
          <w:b/>
          <w:bCs/>
        </w:rPr>
        <w:t>레이블이 없는 데이터셋을 생성한다</w:t>
      </w:r>
      <w:r>
        <w:rPr>
          <w:rFonts w:eastAsia="함초롬바탕"/>
          <w:b/>
          <w:bCs/>
        </w:rPr>
        <w:t>. (</w:t>
      </w:r>
      <w:r>
        <w:rPr>
          <w:rFonts w:eastAsia="함초롬바탕" w:hAnsi="함초롬바탕" w:cs="함초롬바탕" w:hint="eastAsia"/>
          <w:b/>
          <w:bCs/>
        </w:rPr>
        <w:t>주교재의 그림</w:t>
      </w:r>
      <w:r>
        <w:rPr>
          <w:rFonts w:eastAsia="함초롬바탕"/>
          <w:b/>
          <w:bCs/>
        </w:rPr>
        <w:t>9-2)</w:t>
      </w:r>
    </w:p>
    <w:p w14:paraId="1F1FCB3D" w14:textId="77777777" w:rsidR="00925553" w:rsidRDefault="00925553" w:rsidP="00925553">
      <w:pPr>
        <w:pStyle w:val="a3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29258A6" wp14:editId="435F876F">
            <wp:simplePos x="0" y="0"/>
            <wp:positionH relativeFrom="column">
              <wp:posOffset>0</wp:posOffset>
            </wp:positionH>
            <wp:positionV relativeFrom="line">
              <wp:posOffset>17780</wp:posOffset>
            </wp:positionV>
            <wp:extent cx="2252345" cy="3652520"/>
            <wp:effectExtent l="0" t="0" r="0" b="508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15940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365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49764" w14:textId="77777777" w:rsidR="00925553" w:rsidRDefault="00925553" w:rsidP="00925553">
      <w:pPr>
        <w:pStyle w:val="a3"/>
        <w:rPr>
          <w:b/>
          <w:bCs/>
        </w:rPr>
      </w:pPr>
    </w:p>
    <w:p w14:paraId="0DF0929A" w14:textId="77777777" w:rsidR="00925553" w:rsidRDefault="00925553" w:rsidP="00925553">
      <w:pPr>
        <w:pStyle w:val="a3"/>
      </w:pPr>
      <w:r>
        <w:rPr>
          <w:rFonts w:eastAsia="함초롬바탕"/>
          <w:b/>
          <w:bCs/>
        </w:rPr>
        <w:t>(2) (1)</w:t>
      </w:r>
      <w:r>
        <w:rPr>
          <w:rFonts w:eastAsia="함초롬바탕" w:hAnsi="함초롬바탕" w:cs="함초롬바탕" w:hint="eastAsia"/>
          <w:b/>
          <w:bCs/>
        </w:rPr>
        <w:t>의 데이터셋을 그림으로 그린다</w:t>
      </w:r>
      <w:r>
        <w:rPr>
          <w:rFonts w:eastAsia="함초롬바탕"/>
          <w:b/>
          <w:bCs/>
        </w:rPr>
        <w:t>.</w:t>
      </w:r>
    </w:p>
    <w:p w14:paraId="6134C50E" w14:textId="77777777" w:rsidR="00925553" w:rsidRDefault="00925553" w:rsidP="00925553">
      <w:pPr>
        <w:pStyle w:val="a3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DB90D5" wp14:editId="7C500E3F">
            <wp:simplePos x="0" y="0"/>
            <wp:positionH relativeFrom="column">
              <wp:posOffset>0</wp:posOffset>
            </wp:positionH>
            <wp:positionV relativeFrom="line">
              <wp:posOffset>67310</wp:posOffset>
            </wp:positionV>
            <wp:extent cx="2976880" cy="255651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1601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55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8A33F" w14:textId="77777777" w:rsidR="00925553" w:rsidRDefault="00925553" w:rsidP="00925553">
      <w:pPr>
        <w:pStyle w:val="a3"/>
        <w:rPr>
          <w:b/>
          <w:bCs/>
        </w:rPr>
      </w:pPr>
    </w:p>
    <w:p w14:paraId="6F1B76B5" w14:textId="77777777" w:rsidR="00925553" w:rsidRDefault="00925553" w:rsidP="00925553">
      <w:pPr>
        <w:pStyle w:val="a3"/>
      </w:pPr>
      <w:r>
        <w:rPr>
          <w:rFonts w:eastAsia="함초롬바탕" w:hAnsi="함초롬바탕" w:cs="함초롬바탕" w:hint="eastAsia"/>
        </w:rPr>
        <w:t xml:space="preserve">샘플 군집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 xml:space="preserve">개를 </w:t>
      </w:r>
      <w:proofErr w:type="gramStart"/>
      <w:r>
        <w:rPr>
          <w:rFonts w:eastAsia="함초롬바탕" w:hAnsi="함초롬바탕" w:cs="함초롬바탕" w:hint="eastAsia"/>
        </w:rPr>
        <w:t>확인 할</w:t>
      </w:r>
      <w:proofErr w:type="gramEnd"/>
      <w:r>
        <w:rPr>
          <w:rFonts w:eastAsia="함초롬바탕" w:hAnsi="함초롬바탕" w:cs="함초롬바탕" w:hint="eastAsia"/>
        </w:rPr>
        <w:t xml:space="preserve"> 수 있다</w:t>
      </w:r>
      <w:r>
        <w:rPr>
          <w:rFonts w:eastAsia="함초롬바탕"/>
        </w:rPr>
        <w:t>.</w:t>
      </w:r>
    </w:p>
    <w:p w14:paraId="0BA60142" w14:textId="77777777" w:rsidR="00925553" w:rsidRDefault="00925553" w:rsidP="00925553">
      <w:pPr>
        <w:pStyle w:val="a3"/>
      </w:pPr>
      <w:r>
        <w:rPr>
          <w:rFonts w:eastAsia="함초롬바탕" w:hAnsi="함초롬바탕" w:cs="함초롬바탕" w:hint="eastAsia"/>
        </w:rPr>
        <w:t xml:space="preserve">라벨이 지정되어 있지 않은 </w:t>
      </w:r>
      <w:r>
        <w:rPr>
          <w:rFonts w:eastAsia="함초롬바탕"/>
        </w:rPr>
        <w:t>data set</w:t>
      </w:r>
      <w:r>
        <w:rPr>
          <w:rFonts w:eastAsia="함초롬바탕" w:hAnsi="함초롬바탕" w:cs="함초롬바탕" w:hint="eastAsia"/>
        </w:rPr>
        <w:t>으로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비지도학습을 실행하기에 적절하다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하지만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왼쪽의 세 개 군집은 잘 밀집되어 분류하기 쉬운 방면에 오른쪽의 두 군집은 분산이 커서 분류하기 어려울 수 있다</w:t>
      </w:r>
      <w:r>
        <w:rPr>
          <w:rFonts w:eastAsia="함초롬바탕"/>
        </w:rPr>
        <w:t>.</w:t>
      </w:r>
    </w:p>
    <w:p w14:paraId="7A8AEC0F" w14:textId="77777777" w:rsidR="00925553" w:rsidRDefault="00925553" w:rsidP="00925553">
      <w:pPr>
        <w:pStyle w:val="a3"/>
      </w:pPr>
    </w:p>
    <w:p w14:paraId="3E8EE64C" w14:textId="77777777" w:rsidR="00925553" w:rsidRDefault="00925553" w:rsidP="00925553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3F830B" wp14:editId="6D931615">
            <wp:simplePos x="0" y="0"/>
            <wp:positionH relativeFrom="column">
              <wp:posOffset>0</wp:posOffset>
            </wp:positionH>
            <wp:positionV relativeFrom="line">
              <wp:posOffset>395605</wp:posOffset>
            </wp:positionV>
            <wp:extent cx="2795905" cy="7049135"/>
            <wp:effectExtent l="0" t="0" r="444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16249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704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  <w:b/>
          <w:bCs/>
        </w:rPr>
        <w:t xml:space="preserve">(3) </w:t>
      </w:r>
      <w:proofErr w:type="spellStart"/>
      <w:r>
        <w:rPr>
          <w:rFonts w:eastAsia="함초롬바탕" w:hAnsi="함초롬바탕" w:cs="함초롬바탕" w:hint="eastAsia"/>
          <w:b/>
          <w:bCs/>
        </w:rPr>
        <w:t>베이즈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</w:t>
      </w:r>
      <w:proofErr w:type="spellStart"/>
      <w:r>
        <w:rPr>
          <w:rFonts w:eastAsia="함초롬바탕" w:hAnsi="함초롬바탕" w:cs="함초롬바탕" w:hint="eastAsia"/>
          <w:b/>
          <w:bCs/>
        </w:rPr>
        <w:t>가우시안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혼합 모델을 사용하여 농도 가중치</w:t>
      </w:r>
      <w:r>
        <w:rPr>
          <w:rFonts w:eastAsia="함초롬바탕"/>
          <w:b/>
          <w:bCs/>
        </w:rPr>
        <w:t>(</w:t>
      </w:r>
      <w:proofErr w:type="spellStart"/>
      <w:r>
        <w:rPr>
          <w:rFonts w:eastAsia="함초롬바탕"/>
          <w:b/>
          <w:bCs/>
        </w:rPr>
        <w:t>weight_concentration_prior</w:t>
      </w:r>
      <w:proofErr w:type="spellEnd"/>
      <w:r>
        <w:rPr>
          <w:rFonts w:eastAsia="함초롬바탕"/>
          <w:b/>
          <w:bCs/>
        </w:rPr>
        <w:t xml:space="preserve">) </w:t>
      </w:r>
      <w:r>
        <w:rPr>
          <w:rFonts w:eastAsia="함초롬바탕" w:hAnsi="함초롬바탕" w:cs="함초롬바탕" w:hint="eastAsia"/>
          <w:b/>
          <w:bCs/>
        </w:rPr>
        <w:t>파라미터 값을 조정하면서 최적 클러스터 개수를 정한다</w:t>
      </w:r>
      <w:r>
        <w:rPr>
          <w:rFonts w:eastAsia="함초롬바탕"/>
          <w:b/>
          <w:bCs/>
        </w:rPr>
        <w:t>.</w:t>
      </w:r>
    </w:p>
    <w:p w14:paraId="0B25CC5A" w14:textId="77777777" w:rsidR="00925553" w:rsidRDefault="00925553" w:rsidP="00925553">
      <w:pPr>
        <w:pStyle w:val="a3"/>
      </w:pPr>
      <w:proofErr w:type="spellStart"/>
      <w:r>
        <w:rPr>
          <w:rFonts w:eastAsia="함초롬바탕" w:hAnsi="함초롬바탕" w:cs="함초롬바탕" w:hint="eastAsia"/>
        </w:rPr>
        <w:t>베이즈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가우시안</w:t>
      </w:r>
      <w:proofErr w:type="spellEnd"/>
      <w:r>
        <w:rPr>
          <w:rFonts w:eastAsia="함초롬바탕" w:hAnsi="함초롬바탕" w:cs="함초롬바탕" w:hint="eastAsia"/>
        </w:rPr>
        <w:t xml:space="preserve"> 혼합 모델을 사용했기 때문에 가중치에 따라서 클러스터의 개수 </w:t>
      </w:r>
      <w:r>
        <w:rPr>
          <w:rFonts w:eastAsia="함초롬바탕"/>
        </w:rPr>
        <w:t>k</w:t>
      </w:r>
      <w:r>
        <w:rPr>
          <w:rFonts w:eastAsia="함초롬바탕" w:hAnsi="함초롬바탕" w:cs="함초롬바탕" w:hint="eastAsia"/>
        </w:rPr>
        <w:t>가 달라진다</w:t>
      </w:r>
      <w:r>
        <w:rPr>
          <w:rFonts w:eastAsia="함초롬바탕"/>
        </w:rPr>
        <w:t xml:space="preserve">. </w:t>
      </w:r>
    </w:p>
    <w:p w14:paraId="441D4AE6" w14:textId="77777777" w:rsidR="00925553" w:rsidRDefault="00925553" w:rsidP="00925553">
      <w:pPr>
        <w:pStyle w:val="a3"/>
      </w:pPr>
      <w:proofErr w:type="spellStart"/>
      <w:r>
        <w:rPr>
          <w:rFonts w:eastAsia="함초롬바탕" w:hAnsi="함초롬바탕" w:cs="함초롬바탕" w:hint="eastAsia"/>
        </w:rPr>
        <w:t>베이즈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가우시안</w:t>
      </w:r>
      <w:proofErr w:type="spellEnd"/>
      <w:r>
        <w:rPr>
          <w:rFonts w:eastAsia="함초롬바탕" w:hAnsi="함초롬바탕" w:cs="함초롬바탕" w:hint="eastAsia"/>
        </w:rPr>
        <w:t xml:space="preserve"> 혼합 모델에 의한 클러스터링을 확인할 수 있는데</w:t>
      </w:r>
      <w:r>
        <w:rPr>
          <w:rFonts w:eastAsia="함초롬바탕"/>
        </w:rPr>
        <w:t>, k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>로 되어 있는 것이 최적이라고 볼 수 있다</w:t>
      </w:r>
      <w:r>
        <w:rPr>
          <w:rFonts w:eastAsia="함초롬바탕"/>
        </w:rPr>
        <w:t>.</w:t>
      </w:r>
    </w:p>
    <w:p w14:paraId="32CF27DB" w14:textId="77777777" w:rsidR="00925553" w:rsidRDefault="00925553" w:rsidP="00925553">
      <w:pPr>
        <w:pStyle w:val="a3"/>
        <w:rPr>
          <w:b/>
          <w:bCs/>
        </w:rPr>
      </w:pPr>
    </w:p>
    <w:p w14:paraId="5038CF47" w14:textId="77777777" w:rsidR="00925553" w:rsidRDefault="00925553" w:rsidP="00925553">
      <w:pPr>
        <w:pStyle w:val="a3"/>
      </w:pPr>
      <w:r>
        <w:rPr>
          <w:rFonts w:eastAsia="함초롬바탕"/>
          <w:b/>
          <w:bCs/>
        </w:rPr>
        <w:t xml:space="preserve">(4) </w:t>
      </w:r>
      <w:proofErr w:type="spellStart"/>
      <w:r>
        <w:rPr>
          <w:rFonts w:eastAsia="함초롬바탕" w:hAnsi="함초롬바탕" w:cs="함초롬바탕" w:hint="eastAsia"/>
          <w:b/>
          <w:bCs/>
        </w:rPr>
        <w:t>센트로이드와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결정 경계를 포함한 클러스터링 결과를 그림으로 그려 비교한다</w:t>
      </w:r>
      <w:r>
        <w:rPr>
          <w:rFonts w:eastAsia="함초롬바탕"/>
          <w:b/>
          <w:bCs/>
        </w:rPr>
        <w:t xml:space="preserve">. </w:t>
      </w:r>
    </w:p>
    <w:p w14:paraId="2E74C504" w14:textId="77777777" w:rsidR="00925553" w:rsidRDefault="00925553" w:rsidP="00925553">
      <w:pPr>
        <w:pStyle w:val="a3"/>
        <w:rPr>
          <w:b/>
          <w:bCs/>
        </w:rPr>
      </w:pPr>
    </w:p>
    <w:p w14:paraId="50B6E559" w14:textId="77777777" w:rsidR="00925553" w:rsidRDefault="00925553" w:rsidP="00925553">
      <w:pPr>
        <w:pStyle w:val="a3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EC322B5" wp14:editId="5F1755FD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853180" cy="487934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1472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487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95855" w14:textId="77777777" w:rsidR="00925553" w:rsidRDefault="00925553" w:rsidP="00925553">
      <w:pPr>
        <w:pStyle w:val="a3"/>
      </w:pPr>
    </w:p>
    <w:p w14:paraId="170E75EB" w14:textId="77777777" w:rsidR="00925553" w:rsidRDefault="00925553" w:rsidP="00925553">
      <w:pPr>
        <w:pStyle w:val="a3"/>
      </w:pPr>
      <w:r>
        <w:rPr>
          <w:rFonts w:eastAsia="함초롬바탕"/>
        </w:rPr>
        <w:t>4</w:t>
      </w:r>
      <w:r>
        <w:rPr>
          <w:rFonts w:eastAsia="함초롬바탕" w:hAnsi="함초롬바탕" w:cs="함초롬바탕" w:hint="eastAsia"/>
        </w:rPr>
        <w:t>번에서는 가중치에 따른 모델의 차이를 알아볼 수 있다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센트로이드의</w:t>
      </w:r>
      <w:proofErr w:type="spellEnd"/>
      <w:r>
        <w:rPr>
          <w:rFonts w:eastAsia="함초롬바탕" w:hAnsi="함초롬바탕" w:cs="함초롬바탕" w:hint="eastAsia"/>
        </w:rPr>
        <w:t xml:space="preserve"> 위치는 달라지지 않았으나 군집의 등고선이나 인식하는 표본의 정도가 달라지는 것을 확인하였다</w:t>
      </w:r>
      <w:r>
        <w:rPr>
          <w:rFonts w:eastAsia="함초롬바탕"/>
        </w:rPr>
        <w:t xml:space="preserve">. </w:t>
      </w:r>
    </w:p>
    <w:p w14:paraId="20CE8553" w14:textId="77777777" w:rsidR="00AF7798" w:rsidRDefault="00AF7798"/>
    <w:sectPr w:rsidR="00AF77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53"/>
    <w:rsid w:val="00925553"/>
    <w:rsid w:val="00A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C90F"/>
  <w15:chartTrackingRefBased/>
  <w15:docId w15:val="{2F296630-56D8-4AE6-98B9-98E38378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2555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7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지환</dc:creator>
  <cp:keywords/>
  <dc:description/>
  <cp:lastModifiedBy>이 지환</cp:lastModifiedBy>
  <cp:revision>1</cp:revision>
  <dcterms:created xsi:type="dcterms:W3CDTF">2020-12-14T01:22:00Z</dcterms:created>
  <dcterms:modified xsi:type="dcterms:W3CDTF">2020-12-14T01:23:00Z</dcterms:modified>
</cp:coreProperties>
</file>