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60"/>
          <w:szCs w:val="60"/>
          <w:rtl w:val="0"/>
        </w:rPr>
        <w:t xml:space="preserve">HazardBot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sdt>
        <w:sdtPr>
          <w:id w:val="-4582020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3e50"/>
              <w:sz w:val="40"/>
              <w:szCs w:val="40"/>
              <w:rtl w:val="0"/>
            </w:rPr>
            <w:t xml:space="preserve">격리구역 레이아웃 설계보고서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sdt>
        <w:sdtPr>
          <w:id w:val="-7327143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4"/>
              <w:szCs w:val="24"/>
              <w:rtl w:val="0"/>
            </w:rPr>
            <w:t xml:space="preserve">위험등급 기반 시연 맵 구조 및 미션 시나리오 v2.0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before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0" w:lineRule="auto"/>
        <w:jc w:val="center"/>
        <w:rPr/>
      </w:pPr>
      <w:sdt>
        <w:sdtPr>
          <w:id w:val="-87782166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프로젝트: AGV 기반 지능형 위험물 탐지·격리 로봇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sdt>
        <w:sdtPr>
          <w:id w:val="-144330800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구역 설계 기준: IEC 60079-10 Zone 시스템 참조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sdt>
        <w:sdtPr>
          <w:id w:val="61475837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0"/>
              <w:szCs w:val="20"/>
              <w:rtl w:val="0"/>
            </w:rPr>
            <w:t xml:space="preserve">문서 버전: v2.0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5681562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sdt>
        <w:sdtPr>
          <w:id w:val="26609455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개요</w:t>
          </w:r>
        </w:sdtContent>
      </w:sdt>
    </w:p>
    <w:p w:rsidR="00000000" w:rsidDel="00000000" w:rsidP="00000000" w:rsidRDefault="00000000" w:rsidRPr="00000000" w14:paraId="0000000E">
      <w:pPr>
        <w:pStyle w:val="Heading2"/>
        <w:rPr/>
      </w:pPr>
      <w:sdt>
        <w:sdtPr>
          <w:id w:val="-186922241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문서 목적</w:t>
          </w:r>
        </w:sdtContent>
      </w:sdt>
    </w:p>
    <w:p w:rsidR="00000000" w:rsidDel="00000000" w:rsidP="00000000" w:rsidRDefault="00000000" w:rsidRPr="00000000" w14:paraId="0000000F">
      <w:pPr>
        <w:spacing w:after="160" w:lineRule="auto"/>
        <w:rPr/>
      </w:pPr>
      <w:sdt>
        <w:sdtPr>
          <w:id w:val="-862755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문서는 HazardBot 프로젝트의 시연 맵 격리구역 레이아웃을 정의한다. 위험등급 기반의 구역 구조, 각 구역의 트리거 배치, 미션 시나리오 타임라인을 명세한다.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sdt>
        <w:sdtPr>
          <w:id w:val="-124451251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설계 원칙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3819053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위험등급 기반 구역 분류</w:t>
          </w:r>
        </w:sdtContent>
      </w:sdt>
      <w:sdt>
        <w:sdtPr>
          <w:id w:val="-145659709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IEC 60079-10 Zone 시스템을 참조하여 ZONE 1(고위험), ZONE 2(중위험), ZONE 3(저위험)으로 구분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0996066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 센서 상시 가동</w:t>
          </w:r>
        </w:sdtContent>
      </w:sdt>
      <w:sdt>
        <w:sdtPr>
          <w:id w:val="11143570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모든 구역에서 8개 센서 전부가 매 루프마다 데이터를 읽음. 구역별로 달라지는 것은 임계값뿐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2177153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LEVEL 3 이원화</w:t>
          </w:r>
        </w:sdtContent>
      </w:sdt>
      <w:sdt>
        <w:sdtPr>
          <w:id w:val="135843630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복합 규칙 L3(전조)은 설계상 재평가 가능, 화염 감지 L3(확정)은 즉시 미션 중단. 시연에서는 화염 즉시 중단만 발동</w:t>
          </w:r>
        </w:sdtContent>
      </w:sdt>
    </w:p>
    <w:p w:rsidR="00000000" w:rsidDel="00000000" w:rsidP="00000000" w:rsidRDefault="00000000" w:rsidRPr="00000000" w14:paraId="00000014">
      <w:pPr>
        <w:pStyle w:val="Heading2"/>
        <w:rPr/>
      </w:pPr>
      <w:sdt>
        <w:sdtPr>
          <w:id w:val="75801801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1.3 IEC 60079-10 매핑</w:t>
          </w:r>
        </w:sdtContent>
      </w:sdt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4560"/>
        <w:tblGridChange w:id="0">
          <w:tblGrid>
            <w:gridCol w:w="1600"/>
            <w:gridCol w:w="3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IEC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sdt>
              <w:sdtPr>
                <w:id w:val="-62007921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-179513404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HazardBot 매핑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0~1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-156705077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위험물질이 상시/간헐 존재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46134514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 (고위험) — 가스/고온 상시 존재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1~2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17875240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운전 시 간헐적 존재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146858930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2 (중위험) — 자재/약액 간헐적 위험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70079155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이상 상태에서만 단시간 존재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-109539135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3 (저위험) — 정상 시 안전, 이상 시만 위험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sdt>
        <w:sdtPr>
          <w:id w:val="-158964046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1.4 구역별 센서 임계값 프로파일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400"/>
        <w:gridCol w:w="2560"/>
        <w:tblGridChange w:id="0">
          <w:tblGrid>
            <w:gridCol w:w="2000"/>
            <w:gridCol w:w="2400"/>
            <w:gridCol w:w="24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sdt>
              <w:sdtPr>
                <w:id w:val="106511411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 임계값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sdt>
              <w:sdtPr>
                <w:id w:val="19330430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ZONE 1 (고위험)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sdt>
              <w:sdtPr>
                <w:id w:val="-35275289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ZONE 2 (중위험)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sdt>
              <w:sdtPr>
                <w:id w:val="97844670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ZONE 3 (저위험)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-64083958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LEVEL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 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56150713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LEVEL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 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-131097994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온도 LEVEL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70541664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온도 LEVEL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131827719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복합 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81735060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가스&gt;200 AND 온도&gt;50 → L2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52107880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가스&gt;100 AND 수분 → L3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77501652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어떤 센서든 L1 → 경계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31810630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핵심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60" w:lineRule="auto"/>
              <w:rPr/>
            </w:pPr>
            <w:sdt>
              <w:sdtPr>
                <w:id w:val="39078470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고위험 구역(ZONE 1)은 임계값이 높아 '약간의 가스/고온은 정상'으로 판단하지만, 저위험 구역(ZONE 3)은 임계값이 낮아 '조금만 이상해도 즉시 경보'를 발생시킨다. 같은 250ppm이 ZONE 1에서는 LEVEL 0, ZONE 3에서는 LEVEL 2 — 이것이 구역 컨텍스트 인식의 핵심이다.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sdt>
        <w:sdtPr>
          <w:id w:val="123340348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구역별 상세 명세</w:t>
          </w:r>
        </w:sdtContent>
      </w:sdt>
    </w:p>
    <w:p w:rsidR="00000000" w:rsidDel="00000000" w:rsidP="00000000" w:rsidRDefault="00000000" w:rsidRPr="00000000" w14:paraId="0000003F">
      <w:pPr>
        <w:pStyle w:val="Heading2"/>
        <w:rPr/>
      </w:pPr>
      <w:sdt>
        <w:sdtPr>
          <w:id w:val="131641009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ZONE 1 (고위험 구역)</w:t>
          </w:r>
        </w:sdtContent>
      </w:sdt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-133491715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sdt>
              <w:sdtPr>
                <w:id w:val="-206009158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93793994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11254627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고위험 (IEC Zone 0~1 대응)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-10455954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표지판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DANGER — Zone 1 Hazardous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173485941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x 25cm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113497499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78467587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향(연기, MQ-2 반응) + 핫팩(60~70°C, MLX90614 반응)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792515850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시나리오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212187367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연기 250ppm 단독 → L0 / 연기+고온 복합 → LEVEL 2 에스컬레이션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43521796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179357174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경보(LED 주황, 부저) → 구역 마킹 → 순찰 재개(경계 모드)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1192181605"/>
                <w:tag w:val="goog_rdk_53"/>
              </w:sdtPr>
              <w:sdtContent>
                <w:commentRangeStart w:id="0"/>
              </w:sdtContent>
            </w:sdt>
            <w:sdt>
              <w:sdtPr>
                <w:id w:val="20315575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KY-026 반응</w:t>
                </w:r>
              </w:sdtContent>
            </w:sdt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91339820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없음 (핫팩은 불꽃이 아님) — '화재 전조' 판정의 핵심 근거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51759524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복합 규칙 물리적 근거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60" w:lineRule="auto"/>
              <w:rPr/>
            </w:pPr>
            <w:sdt>
              <w:sdtPr>
                <w:id w:val="-1882983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고위험 구역에서 연기(밸브 잔류 가스)와 고온(가동 장비)은 각각 정상적으로 존재할 수 있다. 그러나 '연기를 내면서 동시에 뜨거운' 정상적 원인은 존재하지 않는다(정상 원인의 교집합 = 공집합). 보일러는 뜨겁지만 연기를 내지 않고, 밸브 가스는 뜨겁지 않다. 두 센서가 동시에 반응하면 '무언가 타고 있거나 타기 직전(화재 전조)' — 이것이 개별 L0+L0 → 복합 L2의 논거이다.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sdt>
        <w:sdtPr>
          <w:id w:val="520536615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ZONE 2 (중위험 구역)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sdt>
              <w:sdtPr>
                <w:id w:val="-1214213479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-120844631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-1829423231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94797958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중위험 (IEC Zone 1~2 대응)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-119217893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표지판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CAUTION — Zone 2 Limited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1017377891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x 25cm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128066030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187247546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색상 블록(빨·노·초 각 1개) + 젖은 스펀지(FC-37 반응)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21404215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시나리오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173995661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물체 감지 → 컬러 판별 → 로봇 암 격리 / 누수 감지 → 마킹+회피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-550842803"/>
                <w:tag w:val="goog_rdk_69"/>
              </w:sdtPr>
              <w:sdtContent>
                <w:commentRangeStart w:id="1"/>
              </w:sdtContent>
            </w:sdt>
            <w:sdt>
              <w:sdtPr>
                <w:id w:val="121542200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대응</w:t>
                </w:r>
              </w:sdtContent>
            </w:sdt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07729939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빨간 블록 → 격리함 빨간 칸 / 노란 블록 → 노란 칸 / 누수 → 마킹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/>
      </w:pPr>
      <w:sdt>
        <w:sdtPr>
          <w:id w:val="-202321160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수분 감지 센서는 </w:t>
          </w:r>
        </w:sdtContent>
      </w:sdt>
      <w:sdt>
        <w:sdtPr>
          <w:id w:val="184418505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FC-37(YL-83) 빗물 감지 모듈</w:t>
          </w:r>
        </w:sdtContent>
      </w:sdt>
      <w:sdt>
        <w:sdtPr>
          <w:id w:val="183654504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을 사용한다. 아날로그(A0)+디지털(D0) 동시 출력, 온보드 감도 조절 가변저항 내장. 전극 부식 방지를 위해 측정 시에만 GPIO로 전원을 공급하는 간헐 전원 패턴을 적용한다.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sdt>
        <w:sdtPr>
          <w:id w:val="-1045653524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 ZONE 3 (저위험 구역) — 시연 클라이맥스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1235814753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sdt>
              <w:sdtPr>
                <w:id w:val="18469635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695965445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637070535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저위험 (IEC Zone 2 대응)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1556099653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표지판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NOTICE — Zone 3 Monitored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119517474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x 25cm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-1639554226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초기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683944525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비어있음 (정상 구역, 트리거 없음)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2145079721"/>
                <w:tag w:val="goog_rdk_84"/>
              </w:sdtPr>
              <w:sdtContent>
                <w:commentRangeStart w:id="2"/>
              </w:sdtContent>
            </w:sdt>
            <w:sdt>
              <w:sdtPr>
                <w:id w:val="32952759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 트리거</w:t>
                </w:r>
              </w:sdtContent>
            </w:sdt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1827472877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시연자가 향(연기) + 캔들(불꽃)을 직접 투입 (라이브 퍼포먼스)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77264462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486827289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향 투입 → 250ppm → ZONE 3 임계값 150 초과 → LEVEL 2 (★ 킬링 포인트)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1115925050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-434319757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캔들 투입 → KY-026 화염 감지 → 즉시 LEVEL 3 → 미션 중단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173608755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1882814421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 구역 경보 → 재평가 없이 즉시 HOME 긴급 복귀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327963004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킬링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60" w:lineRule="auto"/>
              <w:rPr/>
            </w:pPr>
            <w:sdt>
              <w:sdtPr>
                <w:id w:val="-980955323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같은 250ppm이 ZONE 1에서는 LED 초록(LEVEL 0)이었는데, ZONE 3에서는 LED 주황(LEVEL 2)으로 바뀐다. 관객이 이 차이를 직접 목격한다. 이어서 캔들 불꽃 → LED 빨강(LEVEL 3) → 미션 중단. LED가 초록→주황→빨강으로 2단계 에스컬레이션되는 과정이 시연의 클라이맥스이다.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sdt>
        <w:sdtPr>
          <w:id w:val="185487496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 격리함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1708126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크기</w:t>
          </w:r>
        </w:sdtContent>
      </w:sdt>
      <w:sdt>
        <w:sdtPr>
          <w:id w:val="-738629510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15 x 15cm, 내부를 3칸(빨·노·초)으로 분리</w:t>
          </w:r>
        </w:sdtContent>
      </w:sdt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62217651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재질</w:t>
          </w:r>
        </w:sdtContent>
      </w:sdt>
      <w:sdt>
        <w:sdtPr>
          <w:id w:val="-1055993935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3D 프린트 또는 폼보드로 제작</w:t>
          </w:r>
        </w:sdtContent>
      </w:sdt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63404987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배치</w:t>
          </w:r>
        </w:sdtContent>
      </w:sdt>
      <w:sdt>
        <w:sdtPr>
          <w:id w:val="1514789355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ZONE 2 인접, 로봇 암 동작 범위 내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34875330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색상 매핑</w:t>
          </w:r>
        </w:sdtContent>
      </w:sdt>
      <w:sdt>
        <w:sdtPr>
          <w:id w:val="564474838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빨간 칸 = 위험 자재(L2), 노란 칸 = 주의 자재(L1), 초록 칸 = 안전 자재(L0)</w:t>
          </w:r>
        </w:sdtContent>
      </w:sdt>
    </w:p>
    <w:p w:rsidR="00000000" w:rsidDel="00000000" w:rsidP="00000000" w:rsidRDefault="00000000" w:rsidRPr="00000000" w14:paraId="0000008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2.5 HOME (Safe Zone)</w:t>
      </w:r>
    </w:p>
    <w:p w:rsidR="00000000" w:rsidDel="00000000" w:rsidP="00000000" w:rsidRDefault="00000000" w:rsidRPr="00000000" w14:paraId="00000084">
      <w:pPr>
        <w:spacing w:after="160" w:lineRule="auto"/>
        <w:rPr/>
      </w:pPr>
      <w:sdt>
        <w:sdtPr>
          <w:id w:val="-175002758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AGV의 출발 및 복귀 지점. 비위험 구역이다. 미션 완료 시 대시보드에 전체 순찰 결과를 출력하는 지점이기도 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sdt>
        <w:sdtPr>
          <w:id w:val="627088267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 순찰 경로</w:t>
          </w:r>
        </w:sdtContent>
      </w:sdt>
    </w:p>
    <w:p w:rsidR="00000000" w:rsidDel="00000000" w:rsidP="00000000" w:rsidRDefault="00000000" w:rsidRPr="00000000" w14:paraId="00000086">
      <w:pPr>
        <w:spacing w:after="160" w:lineRule="auto"/>
        <w:rPr/>
      </w:pPr>
      <w:sdt>
        <w:sdtPr>
          <w:id w:val="-1912263182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HOME → M1 → ZONE 1 → M2 → ZONE 2 → 격리함 → M3 → ZONE 3 → M4 → HOME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rPr/>
      </w:pPr>
      <w:sdt>
        <w:sdtPr>
          <w:id w:val="-829355364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총 경로 길이 약 3m. AGV 속도 10~15cm/s 기준, 전체 시연(대응 포함) 약 3분 15초 소요.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sdt>
        <w:sdtPr>
          <w:id w:val="-195428274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LEVEL 3 대응 체계</w:t>
          </w:r>
        </w:sdtContent>
      </w:sdt>
    </w:p>
    <w:p w:rsidR="00000000" w:rsidDel="00000000" w:rsidP="00000000" w:rsidRDefault="00000000" w:rsidRPr="00000000" w14:paraId="0000008A">
      <w:pPr>
        <w:spacing w:after="160" w:lineRule="auto"/>
        <w:rPr/>
      </w:pPr>
      <w:sdt>
        <w:sdtPr>
          <w:id w:val="89785280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시스템에서 LEVEL 3는 발생 원인에 따라 두 가지 대응 경로를 갖는다.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sdt>
              <w:sdtPr>
                <w:id w:val="1158311408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sdt>
              <w:sdtPr>
                <w:id w:val="-33585682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복합 규칙 L3 (전조)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sdt>
              <w:sdtPr>
                <w:id w:val="202973520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화염 감지 L3 (확정)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192533722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발생 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-774899020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가스&gt;200 AND 온도&gt;50 동시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-982777320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KY-026 화염 IR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1196376730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불꽃 유무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1145257961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없음 (핫팩 = 불꽃 아님)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-727637718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있음 (캔들 = 열린 불꽃)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-972021140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불확실성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135335591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있음 — 장비 과열+잔류 가스일 수도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109663861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없음 — 불꽃은 불꽃이다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2128997385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설계상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1950340002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후퇴 → 재평가 → 국소/확산 분기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38548673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재평가 없이 즉시 미션 중단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1836872757"/>
                <w:tag w:val="goog_rdk_125"/>
              </w:sdtPr>
              <w:sdtContent>
                <w:commentRangeStart w:id="3"/>
              </w:sdtContent>
            </w:sdt>
            <w:sdt>
              <w:sdtPr>
                <w:id w:val="-429323074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시연 적용</w:t>
                </w:r>
              </w:sdtContent>
            </w:sdt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1157354073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1: L2로 처리 (경보+마킹+재개)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70955091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3: 즉시 L3 → HOME 복귀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-1070748293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설계 참고: 후퇴-재평가 프로토콜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60" w:lineRule="auto"/>
              <w:rPr/>
            </w:pPr>
            <w:sdt>
              <w:sdtPr>
                <w:id w:val="-446497939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복합 규칙 L3에 대해서는 '즉시 후퇴 → 안전거리에서 센서 재측정 → 국소(순찰 재개) 또는 확산(미션 중단) 분기'하는 후퇴-재평가 프로토콜이 설계되어 있다. 시연에서는 시간 효율과 안정성을 위해 ZONE 1을 L2로 운영하지만, 코드에는 해당 프로토콜이 구현되어 있어 향후 확장 시 활용 가능하다.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sdt>
        <w:sdtPr>
          <w:id w:val="-1639232585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통합 시연 시나리오</w:t>
          </w:r>
        </w:sdtContent>
      </w:sdt>
    </w:p>
    <w:p w:rsidR="00000000" w:rsidDel="00000000" w:rsidP="00000000" w:rsidRDefault="00000000" w:rsidRPr="00000000" w14:paraId="000000A2">
      <w:pPr>
        <w:spacing w:after="160" w:lineRule="auto"/>
        <w:rPr/>
      </w:pPr>
      <w:sdt>
        <w:sdtPr>
          <w:id w:val="-213576112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전체 시연은 약 3분 15초이며, HOME 출발부터 HOME 복귀까지 끊김 없는 자율 동작으로 진행된다.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3400"/>
        <w:gridCol w:w="1400"/>
        <w:gridCol w:w="2460"/>
        <w:tblGridChange w:id="0">
          <w:tblGrid>
            <w:gridCol w:w="900"/>
            <w:gridCol w:w="1200"/>
            <w:gridCol w:w="3400"/>
            <w:gridCol w:w="14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sdt>
              <w:sdtPr>
                <w:id w:val="-756883979"/>
                <w:tag w:val="goog_rdk_133"/>
              </w:sdtPr>
              <w:sdtContent>
                <w:commentRangeStart w:id="4"/>
              </w:sdtContent>
            </w:sdt>
            <w:sdt>
              <w:sdtPr>
                <w:id w:val="-984758058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시간</w:t>
                </w:r>
              </w:sdtContent>
            </w:sdt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sdt>
              <w:sdtPr>
                <w:id w:val="-541537806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sdt>
              <w:sdtPr>
                <w:id w:val="-1656182937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이벤트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sdt>
              <w:sdtPr>
                <w:id w:val="1849602283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심사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-763222659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미션 시작, 라인트레이싱 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2136210914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-2034173249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자율 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1492908289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M1 통과, 향 연기 250ppm → L0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196679346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 유지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1509010243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컨텍스트 인식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0:38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117052498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핫팩 65°C → 복합(가스+고온) → L2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98579585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초록→주황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1316485215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센서 퓨전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sdt>
              <w:sdtPr>
                <w:id w:val="-140948028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경보 + 구역 마킹 + 순찰 재개 (경계 모드)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1558567590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주황→노랑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-1653067179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차등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-1370813538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M2 통과, 빨간 블록 감지 → 로봇 암 격리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-1118646878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1637677784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물리적 격리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401218585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노란 블록 격리 + FC-37 누수 감지 → 회피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1174612761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노랑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-1304018219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복합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-1006721510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대응 완료, M3 방향 전진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959753203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노랑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1993939282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연속 순찰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-1973433418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M3 통과, 정상 순찰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1111107353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965247175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평화로운 순찰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sdt>
              <w:sdtPr>
                <w:id w:val="-1901512186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 시연자 향 투입 → 250ppm → L2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sdt>
              <w:sdtPr>
                <w:id w:val="-51810324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초록→주황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547705493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 킬링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1210171483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 시연자 캔들 투입 → 화염 → 즉시 L3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sdt>
              <w:sdtPr>
                <w:id w:val="-1137156914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주황→빨강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16443526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화염 클라이맥스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-715731216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 구역 경보 + HOME 긴급 복귀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2020652555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1650725489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미션 중단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-1267694558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미션 완료 리포트 (대시보드 출력)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-191828863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빨강→초록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329535803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 완성도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6" w:val="single"/>
              <w:bottom w:color="2e75b6" w:space="0" w:sz="4" w:val="single"/>
              <w:right w:color="2e75b6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-871527832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시연 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before="60" w:lineRule="auto"/>
              <w:rPr/>
            </w:pPr>
            <w:sdt>
              <w:sdtPr>
                <w:id w:val="-413303559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ZONE 1에서 '연기+고온 = 화재 전조'를 발견하고 경고 후 순찰을 계속한다. ZONE 2에서 물체를 격리하고 누수를 마킹한다. ZONE 3에서 시연자가 연기와 불꽃을 투입하면, 같은 250ppm인데 다른 판정(킬링 포인트)에 이어 화염 감지 즉시 미션 중단(클라이맥스)이 이어진다. '전조 발견 → 다른 위험 대응 → 실제 화재 → 긴급 철수'의 자연스러운 서사가 3분 15초 안에 전개된다.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Rule="auto"/>
        <w:rPr/>
      </w:pPr>
      <w:sdt>
        <w:sdtPr>
          <w:id w:val="-780202150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시연에서 보여주는 5가지 핵심 역량: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818321135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센서 퓨전</w:t>
          </w:r>
        </w:sdtContent>
      </w:sdt>
      <w:sdt>
        <w:sdtPr>
          <w:id w:val="-143007272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개별 L0+L0 → 복합 L2 (ZONE 1, 연기+고온)</w:t>
          </w:r>
        </w:sdtContent>
      </w:sdt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473782928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컨텍스트 인식</w:t>
          </w:r>
        </w:sdtContent>
      </w:sdt>
      <w:sdt>
        <w:sdtPr>
          <w:id w:val="196343556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같은 250ppm → ZONE 1: L0, ZONE 3: L2 (★ 킬링 포인트)</w:t>
          </w:r>
        </w:sdtContent>
      </w:sdt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78768455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물리적 격리</w:t>
          </w:r>
        </w:sdtContent>
      </w:sdt>
      <w:sdt>
        <w:sdtPr>
          <w:id w:val="-1679305408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로봇 암 색상별 분류 보관 (ZONE 2)</w:t>
          </w:r>
        </w:sdtContent>
      </w:sdt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135149374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화염 즉시 판정</w:t>
          </w:r>
        </w:sdtContent>
      </w:sdt>
      <w:sdt>
        <w:sdtPr>
          <w:id w:val="1119138792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KY-026 → L3 → 재평가 없이 미션 중단 (ZONE 3)</w:t>
          </w:r>
        </w:sdtContent>
      </w:sdt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10128097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ROS2 통합 제어</w:t>
          </w:r>
        </w:sdtContent>
      </w:sdt>
      <w:sdt>
        <w:sdtPr>
          <w:id w:val="1557064647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미션 오케스트레이션 + 실시간 대시보드 리포트</w:t>
          </w:r>
        </w:sdtContent>
      </w:sdt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sdt>
        <w:sdtPr>
          <w:id w:val="-71430815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시연 준비물 목록</w:t>
          </w:r>
        </w:sdtContent>
      </w:sdt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600"/>
        <w:gridCol w:w="1200"/>
        <w:gridCol w:w="1400"/>
        <w:gridCol w:w="3360"/>
        <w:tblGridChange w:id="0">
          <w:tblGrid>
            <w:gridCol w:w="800"/>
            <w:gridCol w:w="2600"/>
            <w:gridCol w:w="1200"/>
            <w:gridCol w:w="14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sdt>
              <w:sdtPr>
                <w:id w:val="-504043553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품목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sdt>
              <w:sdtPr>
                <w:id w:val="2045734171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수량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sdt>
              <w:sdtPr>
                <w:id w:val="639827488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sdt>
              <w:sdtPr>
                <w:id w:val="-2029499334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-935901646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검은 전기 테이프 (폭 2cm)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2026406165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-1857735944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1363902185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라인트레이싱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245588069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흰색 테이프 (마커용)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237152219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155190485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-84779121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IR 횡단 마커 M1~M4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342892063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향 (인센스)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-560375371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1563618572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-1000476756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1(사전) + ZONE 3(시연자)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-853863156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핫팩 (60~70°C)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-669680367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-246083445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2029390493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1 고온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2147323352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티라이트 캔들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-83704581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1274471141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~300원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-1624976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3 불꽃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757297424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색상 블록 (빨·노·초)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1294211822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각 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178179678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~3,000원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1915061615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2 물체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sdt>
              <w:sdtPr>
                <w:id w:val="-1057003926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젖은 스펀지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1155079826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-1683591426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235602359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ZONE 2 누수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-1075227091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격리함 (3칸 분리)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1139191791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536425319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-609825363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암 분류 보관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389946849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구역 표지판 (4종)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-921400264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-166366061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DANGER/CAUTION/NOTICE/SAFE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-125830528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합계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1363749838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~11,300원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Rule="auto"/>
        <w:rPr/>
      </w:pPr>
      <w:sdt>
        <w:sdtPr>
          <w:id w:val="-667813214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이상으로 HazardBot 격리구역 레이아웃 설계보고서 v2.0을 마친다.</w:t>
          </w:r>
        </w:sdtContent>
      </w:sdt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박승환" w:id="3" w:date="2026-03-23T06:55:37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10921925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후퇴-재평가 프로토콜이 환경상 실제로 구현하기 어려울 거 같아 제외.</w:t>
          </w:r>
        </w:sdtContent>
      </w:sdt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128070933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Zone1: L2 / Zone3: L3 반응으로 유도할 것</w:t>
          </w:r>
        </w:sdtContent>
      </w:sdt>
    </w:p>
  </w:comment>
  <w:comment w:author="박승환" w:id="2" w:date="2026-03-23T06:53:56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02484801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향(가스)과 캔들(불꽃)을 Zone3에 배치하긴 할 건데, 어떤 식으로 할 지 고민중(처음부터 or 중간 투입)</w:t>
          </w:r>
        </w:sdtContent>
      </w:sdt>
    </w:p>
  </w:comment>
  <w:comment w:author="박승환" w:id="4" w:date="2026-03-23T06:57:39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91474938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상태별 LED</w:t>
          </w:r>
        </w:sdtContent>
      </w:sdt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09445220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L0: 초록 (이상 없음/정상)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43919003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L1: 노랑 (단일 센서 경고/주의)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73028550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L2: 주황 (복합 감지/대응 필요)</w:t>
          </w:r>
        </w:sdtContent>
      </w:sdt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67521952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L3: 빨강 (긴급/미션 중단) + 부저도 있으면 좋을 듯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29310890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경계: 노랑? (경계가 필요할지 판단)</w:t>
          </w:r>
        </w:sdtContent>
      </w:sdt>
    </w:p>
  </w:comment>
  <w:comment w:author="박승환" w:id="1" w:date="2026-03-23T06:52:57Z"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78093633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Zone2 시나리오 좀 더 구체화가 필요할 듯</w:t>
          </w:r>
        </w:sdtContent>
      </w:sdt>
    </w:p>
  </w:comment>
  <w:comment w:author="박승환" w:id="0" w:date="2026-03-23T06:51:53Z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09081442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KY-026 센서가 향 불은 감지를 안하는지 확인 필요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2D" w15:done="0"/>
  <w15:commentEx w15:paraId="0000012E" w15:done="0"/>
  <w15:commentEx w15:paraId="00000134" w15:done="0"/>
  <w15:commentEx w15:paraId="00000135" w15:done="0"/>
  <w15:commentEx w15:paraId="0000013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jc w:val="center"/>
      <w:rPr/>
    </w:pPr>
    <w:r w:rsidDel="00000000" w:rsidR="00000000" w:rsidRPr="00000000">
      <w:rPr>
        <w:color w:val="7f8c8d"/>
        <w:sz w:val="18"/>
        <w:szCs w:val="18"/>
        <w:rtl w:val="0"/>
      </w:rPr>
      <w:t xml:space="preserve">- </w:t>
    </w:r>
    <w:r w:rsidDel="00000000" w:rsidR="00000000" w:rsidRPr="00000000"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f8c8d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tabs>
        <w:tab w:val="right" w:leader="none" w:pos="9026"/>
      </w:tabs>
      <w:rPr/>
    </w:pPr>
    <w:sdt>
      <w:sdtPr>
        <w:id w:val="-2072399025"/>
        <w:tag w:val="goog_rdk_23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7f8c8d"/>
            <w:sz w:val="18"/>
            <w:szCs w:val="18"/>
            <w:rtl w:val="0"/>
          </w:rPr>
          <w:t xml:space="preserve">HazardBot — 격리구역 레이아웃 설계보고서 v2.0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xGfBlNJPlZ0kVycq+VGUoopsw==">CgMxLjAaJAoBMBIfCh0IB0IZCgVBcmlhbBIQQXJpYWwgVW5pY29kZSBNUxokCgExEh8KHQgHQhkKBUFyaWFsEhBBcmlhbCBVbmljb2RlIE1TGiQKATISHwodCAdCGQoFQXJpYWwSEEFyaWFsIFVuaWNvZGUgTVMaJAoBMxIfCh0IB0IZCgVBcmlhbBIQQXJpYWwgVW5pY29kZSBNUxokCgE0Eh8KHQgHQhkKBUFyaWFsEhBBcmlhbCBVbmljb2RlIE1TGh0KATUSGAoWCAdCEhIQQXJpYWwgVW5pY29kZSBNUxodCgE2EhgKFggHQhISEEFyaWFsIFVuaWNvZGUgTVMaJAoBNxIfCh0IB0IZCgVBcmlhbBIQQXJpYWwgVW5pY29kZSBNUxodCgE4EhgKFggHQhI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eCgIxNRIYChYIB0I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h4KAjI0EhgKFggHQhI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HgoCMzkSGAoWCAdCEhIQQXJpYWwgVW5pY29kZSBNUxoeCgI0MBIYChYIB0I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gKAjUzEiIKIAgEKhwKC0FBQUIyTml6c2JnEAgaC0FBQUIyTml6c2JnGiUKAjU0Eh8KHQgHQhkKBUFyaWFsEhBBcmlhbCBVbmljb2RlIE1TGiUKAjU1Eh8KHQgHQhkKBUFyaWFsEhBBcmlhbCBVbmljb2RlIE1TGiUKAjU2Eh8KHQgHQhkKBUFyaWFsEhBBcmlhbCBVbmljb2RlIE1TGiUKAjU3Eh8KHQgHQhkKBUFyaWFsEhBBcmlhbCBVbmljb2RlIE1TGh4KAjU4EhgKFggHQhI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KAoCNjkSIgogCAQqHAoLQUFBQjJOaXpzYmsQCBoLQUFBQjJOaXpzYmsaJQoCNzASHwodCAdCGQoFQXJpYWwSEEFyaWFsIFVuaWNvZGUgTVMaJQoCNzESHwodCAdCGQoFQXJpYWwSEEFyaWFsIFVuaWNvZGUgTVMaJQoCNzISHwodCAdCGQoFQXJpYWwSEEFyaWFsIFVuaWNvZGUgTVMaJQoCNzMSHwodCAdCGQoFQXJpYWwSEEFyaWFsIFVuaWNvZGUgTVMaJQoCNzQSHwodCAdCGQoFQXJpYWwSEEFyaWFsIFVuaWNvZGUgTVMaHgoCNzUSGAoWCAdCEh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oCgI4NBIiCiAIBCocCgtBQUFCMk5penNibxAIGgtBQUFCMk5penNib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eCgI5NRIYChYIB0I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HwoDMTA1EhgKFggHQhISEEFyaWFsIFVuaWNvZGUgTVMaJgoDMTA2Eh8KHQgHQhkKBUFyaWFsEhBBcmlhbCBVbmljb2RlIE1TGiYKAzEwNxIfCh0IB0IZCgVBcmlhbBIQQXJpYWwgVW5pY29kZSBNUxofCgMxMDgSGAoWCAdCEh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KQoDMTI1EiIKIAgEKhwKC0FBQUIyTml6c2JzEAgaC0FBQUIyTml6c2JzGiYKAzEyNhIfCh0IB0IZCgVBcmlhbBIQQXJpYWwgVW5pY29kZSBNUxomCgMxMjcSHwodCAdCGQoFQXJpYWwSEEFyaWFsIFVuaWNvZGUgTVMaJgoDMTI4Eh8KHQgHQhkKBUFyaWFsEhBBcmlhbCBVbmljb2RlIE1TGiYKAzEyORIfCh0IB0IZCgVBcmlhbBIQQXJpYWwgVW5pY29kZSBNUxomCgMxMzASHwodCAdCGQoFQXJpYWwSEEFyaWFsIFVuaWNvZGUgTVMaHwoDMTMxEhgKFggHQhISEEFyaWFsIFVuaWNvZGUgTVMaJgoDMTMyEh8KHQgHQhkKBUFyaWFsEhBBcmlhbCBVbmljb2RlIE1TGikKAzEzMxIiCiAIBCocCgtBQUFCMk5penNjbxAIGgtBQUFCMk5penNjb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h8KAzE4NxIYChYIB0I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2026-03-23T06:39:49.703Z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