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ターゲット視聴者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専門家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非専門家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課題１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動画公開は有効か？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被引用数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AAS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課題２：どのような条件下で？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分野によって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トピックによって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論文言及目的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動画スタイル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3963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020"/>
        <w:gridCol w:w="971"/>
        <w:gridCol w:w="972"/>
      </w:tblGrid>
      <w:tr>
        <w:trPr/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ターゲット視聴者</w:t>
            </w:r>
          </w:p>
        </w:tc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専門家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非専門家</w:t>
            </w:r>
          </w:p>
        </w:tc>
      </w:tr>
      <w:tr>
        <w:trPr/>
        <w:tc>
          <w:tcPr>
            <w:tcW w:w="20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動画公開は有効か？</w:t>
            </w:r>
          </w:p>
        </w:tc>
        <w:tc>
          <w:tcPr>
            <w:tcW w:w="97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被引用数</w:t>
            </w:r>
          </w:p>
        </w:tc>
        <w:tc>
          <w:tcPr>
            <w:tcW w:w="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AAS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245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531"/>
        <w:gridCol w:w="3237"/>
        <w:gridCol w:w="3477"/>
      </w:tblGrid>
      <w:tr>
        <w:trPr/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center"/>
              <w:rPr/>
            </w:pPr>
            <w:r>
              <w:rPr/>
              <w:t>論文言及動画公開目的</w:t>
            </w:r>
          </w:p>
        </w:tc>
        <w:tc>
          <w:tcPr>
            <w:tcW w:w="67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center"/>
              <w:rPr/>
            </w:pPr>
            <w:r>
              <w:rPr>
                <w:b/>
                <w:bCs/>
              </w:rPr>
              <w:t>１．論文拡散</w:t>
            </w:r>
            <w:r>
              <w:rPr/>
              <w:t>　２．動画の信頼性向上（チャネル人気度）</w:t>
            </w:r>
          </w:p>
        </w:tc>
      </w:tr>
      <w:tr>
        <w:trPr/>
        <w:tc>
          <w:tcPr>
            <w:tcW w:w="25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center"/>
              <w:rPr/>
            </w:pPr>
            <w:r>
              <w:rPr/>
              <w:t>ターゲット</w:t>
            </w:r>
          </w:p>
        </w:tc>
        <w:tc>
          <w:tcPr>
            <w:tcW w:w="32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center"/>
              <w:rPr/>
            </w:pPr>
            <w:r>
              <w:rPr/>
              <w:t>専門家コミュニティでの拡散</w:t>
            </w:r>
          </w:p>
        </w:tc>
        <w:tc>
          <w:tcPr>
            <w:tcW w:w="3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center"/>
              <w:rPr/>
            </w:pPr>
            <w:r>
              <w:rPr/>
              <w:t>非専門家コミュニティでの拡散</w:t>
            </w:r>
          </w:p>
        </w:tc>
      </w:tr>
      <w:tr>
        <w:trPr/>
        <w:tc>
          <w:tcPr>
            <w:tcW w:w="25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center"/>
              <w:rPr/>
            </w:pPr>
            <w:r>
              <w:rPr/>
              <w:t>指標</w:t>
            </w:r>
          </w:p>
        </w:tc>
        <w:tc>
          <w:tcPr>
            <w:tcW w:w="32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center"/>
              <w:rPr/>
            </w:pPr>
            <w:r>
              <w:rPr/>
              <w:t>被引用数</w:t>
            </w:r>
          </w:p>
        </w:tc>
        <w:tc>
          <w:tcPr>
            <w:tcW w:w="34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uppressLineNumbers/>
              <w:bidi w:val="0"/>
              <w:jc w:val="center"/>
              <w:rPr/>
            </w:pPr>
            <w:r>
              <w:rPr/>
              <w:t>AAS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erif CJK SC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LibreOffice/5.1.6.2$Linux_X86_64 LibreOffice_project/10m0$Build-2</Application>
  <Pages>1</Pages>
  <Words>175</Words>
  <Characters>181</Characters>
  <CharactersWithSpaces>182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2020-11-29T15:25:40Z</dcterms:created>
  <dc:creator/>
  <dc:description/>
  <dc:language>en-US</dc:language>
  <cp:lastModifiedBy/>
  <dcterms:modified xsi:type="dcterms:W3CDTF">2020-11-30T02:02:54Z</dcterms:modified>
  <cp:revision>2</cp:revision>
  <dc:subject/>
  <dc:title/>
</cp:coreProperties>
</file>