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거래명세서 (동서택배)</w:t>
      </w:r>
    </w:p>
    <w:p>
      <w:r>
        <w:t>거래처: 동서택배(주)</w:t>
      </w:r>
    </w:p>
    <w:p>
      <w:r>
        <w:t>담당자: 김영수 과장</w:t>
      </w:r>
    </w:p>
    <w:p>
      <w:r>
        <w:t>연락처: 010-1234-5678</w:t>
      </w:r>
    </w:p>
    <w:p>
      <w:r>
        <w:t>본 거래명세서는 2026년 6월 출하분에 대한 정산 내역입니다.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