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E09B" w14:textId="55D22C68" w:rsidR="000F228D" w:rsidRDefault="0090128B">
      <w:r>
        <w:fldChar w:fldCharType="begin"/>
      </w:r>
      <w:r>
        <w:instrText xml:space="preserve"> MACROBUTTON MTEditEquationSection2 </w:instrText>
      </w:r>
      <w:r w:rsidRPr="0090128B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C5E8C">
        <w:t xml:space="preserve">Для фильтрации полученных данных использовался код, представленный в файле </w:t>
      </w:r>
      <w:r w:rsidR="006C5E8C" w:rsidRPr="006C5E8C">
        <w:t>“</w:t>
      </w:r>
      <w:r w:rsidR="006C5E8C">
        <w:rPr>
          <w:lang w:val="en-US"/>
        </w:rPr>
        <w:t>filters</w:t>
      </w:r>
      <w:r w:rsidR="006C5E8C" w:rsidRPr="006C5E8C">
        <w:t>.</w:t>
      </w:r>
      <w:r w:rsidR="006C5E8C">
        <w:rPr>
          <w:lang w:val="en-US"/>
        </w:rPr>
        <w:t>m</w:t>
      </w:r>
      <w:r w:rsidR="006C5E8C" w:rsidRPr="006C5E8C">
        <w:t>”</w:t>
      </w:r>
      <w:r w:rsidR="0094666C" w:rsidRPr="0094666C">
        <w:t>.</w:t>
      </w:r>
    </w:p>
    <w:p w14:paraId="544C49EA" w14:textId="7FACA8E9" w:rsidR="0094666C" w:rsidRDefault="0094666C">
      <w:r>
        <w:t xml:space="preserve">Было предложено разработать фильтр в зависимости от частоты шумов, полученной при преобразовании Фурье исходных данных. За данную функцию отвечает часть кода </w:t>
      </w:r>
      <w:r>
        <w:rPr>
          <w:lang w:val="en-US"/>
        </w:rPr>
        <w:t>“</w:t>
      </w:r>
      <w:r>
        <w:rPr>
          <w:lang w:eastAsia="ja-JP"/>
        </w:rPr>
        <w:t>Разложение по частотам</w:t>
      </w:r>
      <w:r>
        <w:rPr>
          <w:lang w:val="en-US"/>
        </w:rPr>
        <w:t>”</w:t>
      </w:r>
      <w:r>
        <w:t>.</w:t>
      </w:r>
    </w:p>
    <w:p w14:paraId="1DD8DD6B" w14:textId="77777777" w:rsidR="00101B67" w:rsidRDefault="00101B67"/>
    <w:p w14:paraId="4028B122" w14:textId="77777777" w:rsidR="00731C66" w:rsidRDefault="006A327D" w:rsidP="00731C66">
      <w:pPr>
        <w:ind w:firstLine="0"/>
        <w:jc w:val="center"/>
      </w:pPr>
      <w:r w:rsidRPr="006A327D">
        <w:rPr>
          <w:lang w:eastAsia="ja-JP"/>
        </w:rPr>
        <w:drawing>
          <wp:inline distT="0" distB="0" distL="0" distR="0" wp14:anchorId="5D3D3824" wp14:editId="1E88DC13">
            <wp:extent cx="5940425" cy="3310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9B73" w14:textId="6DE9567E" w:rsidR="006A327D" w:rsidRDefault="00731C66" w:rsidP="00731C66">
      <w:pPr>
        <w:ind w:firstLine="0"/>
        <w:jc w:val="center"/>
        <w:rPr>
          <w:lang w:eastAsia="ja-JP"/>
        </w:rPr>
      </w:pPr>
      <w:r>
        <w:t xml:space="preserve">Рисунок </w:t>
      </w:r>
      <w:fldSimple w:instr=" SEQ Рисунок \* ARABIC ">
        <w:r w:rsidR="00AF32AE">
          <w:rPr>
            <w:noProof/>
          </w:rPr>
          <w:t>1</w:t>
        </w:r>
      </w:fldSimple>
      <w:r>
        <w:t xml:space="preserve"> - Разложение по частотам исходного сигнала</w:t>
      </w:r>
    </w:p>
    <w:p w14:paraId="68BED551" w14:textId="77777777" w:rsidR="00731C66" w:rsidRDefault="00731C66" w:rsidP="006A327D">
      <w:pPr>
        <w:ind w:firstLine="0"/>
        <w:rPr>
          <w:lang w:eastAsia="ja-JP"/>
        </w:rPr>
      </w:pPr>
    </w:p>
    <w:p w14:paraId="394D65E9" w14:textId="53D883C5" w:rsidR="00020363" w:rsidRDefault="00020363" w:rsidP="00020363">
      <w:pPr>
        <w:rPr>
          <w:lang w:eastAsia="ja-JP"/>
        </w:rPr>
      </w:pPr>
      <w:r>
        <w:rPr>
          <w:lang w:eastAsia="ja-JP"/>
        </w:rPr>
        <w:t xml:space="preserve">Как видно из графика разложения по </w:t>
      </w:r>
      <w:r w:rsidR="009F02B9">
        <w:rPr>
          <w:lang w:eastAsia="ja-JP"/>
        </w:rPr>
        <w:t>частотам, в</w:t>
      </w:r>
      <w:r>
        <w:rPr>
          <w:lang w:eastAsia="ja-JP"/>
        </w:rPr>
        <w:t xml:space="preserve"> сигнале </w:t>
      </w:r>
      <w:r w:rsidR="009F02B9">
        <w:rPr>
          <w:lang w:eastAsia="ja-JP"/>
        </w:rPr>
        <w:t>отсутствует</w:t>
      </w:r>
      <w:r>
        <w:rPr>
          <w:lang w:eastAsia="ja-JP"/>
        </w:rPr>
        <w:t xml:space="preserve"> шумовой сигнал какой-либо определенной частоты, поэтому использовать </w:t>
      </w:r>
      <w:r w:rsidR="009F02B9">
        <w:rPr>
          <w:lang w:eastAsia="ja-JP"/>
        </w:rPr>
        <w:t>фильтр, настроенный на ослабление сигнала одной частоты, не представляется возможным.</w:t>
      </w:r>
    </w:p>
    <w:p w14:paraId="49263E04" w14:textId="4E5090C6" w:rsidR="009F02B9" w:rsidRDefault="009F02B9" w:rsidP="00020363">
      <w:pPr>
        <w:rPr>
          <w:lang w:eastAsia="ja-JP"/>
        </w:rPr>
      </w:pPr>
      <w:r>
        <w:rPr>
          <w:lang w:eastAsia="ja-JP"/>
        </w:rPr>
        <w:t xml:space="preserve">Поэтому было решено использовать стандартные цифровые фильтры (бегущее среднее и медианный фильтр), цифровой фильтр </w:t>
      </w:r>
      <w:proofErr w:type="spellStart"/>
      <w:r>
        <w:rPr>
          <w:lang w:eastAsia="ja-JP"/>
        </w:rPr>
        <w:t>Баттерворта</w:t>
      </w:r>
      <w:proofErr w:type="spellEnd"/>
      <w:r>
        <w:rPr>
          <w:lang w:eastAsia="ja-JP"/>
        </w:rPr>
        <w:t>, а также попытаться аппроксимировать данные полиномо</w:t>
      </w:r>
      <w:r w:rsidR="00857C8B">
        <w:rPr>
          <w:lang w:eastAsia="ja-JP"/>
        </w:rPr>
        <w:t>м</w:t>
      </w:r>
      <w:r>
        <w:rPr>
          <w:lang w:eastAsia="ja-JP"/>
        </w:rPr>
        <w:t>.</w:t>
      </w:r>
    </w:p>
    <w:p w14:paraId="7DD6B0CA" w14:textId="77777777" w:rsidR="00731C66" w:rsidRDefault="00731C66" w:rsidP="00731C66">
      <w:pPr>
        <w:ind w:firstLine="0"/>
        <w:jc w:val="center"/>
      </w:pPr>
      <w:r w:rsidRPr="00731C66">
        <w:rPr>
          <w:lang w:eastAsia="ja-JP"/>
        </w:rPr>
        <w:lastRenderedPageBreak/>
        <w:drawing>
          <wp:inline distT="0" distB="0" distL="0" distR="0" wp14:anchorId="333BED81" wp14:editId="3266F529">
            <wp:extent cx="5940425" cy="3259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07801" w14:textId="7C244182" w:rsidR="000706C7" w:rsidRDefault="00731C66" w:rsidP="00731C66">
      <w:pPr>
        <w:ind w:firstLine="0"/>
        <w:jc w:val="center"/>
        <w:rPr>
          <w:lang w:eastAsia="ja-JP"/>
        </w:rPr>
      </w:pPr>
      <w:r>
        <w:t xml:space="preserve">Рисунок </w:t>
      </w:r>
      <w:fldSimple w:instr=" SEQ Рисунок \* ARABIC ">
        <w:r w:rsidR="00AF32AE">
          <w:rPr>
            <w:noProof/>
          </w:rPr>
          <w:t>2</w:t>
        </w:r>
      </w:fldSimple>
      <w:r>
        <w:t xml:space="preserve"> - Результат работы медианного фильтра (размер окна 1000)</w:t>
      </w:r>
    </w:p>
    <w:p w14:paraId="6EA8C3E3" w14:textId="21217600" w:rsidR="00731C66" w:rsidRDefault="00731C66" w:rsidP="00731C66">
      <w:pPr>
        <w:ind w:firstLine="0"/>
        <w:rPr>
          <w:lang w:eastAsia="ja-JP"/>
        </w:rPr>
      </w:pPr>
    </w:p>
    <w:p w14:paraId="27530657" w14:textId="77777777" w:rsidR="001A1A9A" w:rsidRDefault="001A1A9A" w:rsidP="001A1A9A">
      <w:pPr>
        <w:ind w:firstLine="0"/>
        <w:jc w:val="center"/>
      </w:pPr>
      <w:r w:rsidRPr="001A1A9A">
        <w:rPr>
          <w:lang w:eastAsia="ja-JP"/>
        </w:rPr>
        <w:drawing>
          <wp:inline distT="0" distB="0" distL="0" distR="0" wp14:anchorId="6C1435F3" wp14:editId="6FD0A083">
            <wp:extent cx="5940425" cy="32594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AB2E" w14:textId="5733F284" w:rsidR="00731C66" w:rsidRDefault="001A1A9A" w:rsidP="001A1A9A">
      <w:pPr>
        <w:ind w:firstLine="0"/>
        <w:jc w:val="center"/>
      </w:pPr>
      <w:r>
        <w:t xml:space="preserve">Рисунок </w:t>
      </w:r>
      <w:fldSimple w:instr=" SEQ Рисунок \* ARABIC ">
        <w:r w:rsidR="00AF32AE">
          <w:rPr>
            <w:noProof/>
          </w:rPr>
          <w:t>3</w:t>
        </w:r>
      </w:fldSimple>
      <w:r>
        <w:t xml:space="preserve"> - Фильтрация методом бегущего среднего (размер окна 1000)</w:t>
      </w:r>
    </w:p>
    <w:p w14:paraId="5DEA0A6F" w14:textId="769F2FB2" w:rsidR="001A1A9A" w:rsidRDefault="001A1A9A" w:rsidP="001A1A9A">
      <w:pPr>
        <w:ind w:firstLine="0"/>
        <w:jc w:val="center"/>
      </w:pPr>
    </w:p>
    <w:p w14:paraId="563A15DF" w14:textId="77777777" w:rsidR="001A1A9A" w:rsidRDefault="001A1A9A" w:rsidP="001A1A9A">
      <w:pPr>
        <w:ind w:firstLine="0"/>
        <w:jc w:val="center"/>
      </w:pPr>
      <w:r w:rsidRPr="001A1A9A">
        <w:rPr>
          <w:lang w:eastAsia="ja-JP"/>
        </w:rPr>
        <w:lastRenderedPageBreak/>
        <w:drawing>
          <wp:inline distT="0" distB="0" distL="0" distR="0" wp14:anchorId="198F81AA" wp14:editId="46915A2A">
            <wp:extent cx="5940425" cy="33051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A4AB" w14:textId="1AF5EF3B" w:rsidR="001A1A9A" w:rsidRDefault="001A1A9A" w:rsidP="001A1A9A">
      <w:pPr>
        <w:ind w:firstLine="0"/>
        <w:jc w:val="center"/>
      </w:pPr>
      <w:r>
        <w:t xml:space="preserve">Рисунок </w:t>
      </w:r>
      <w:fldSimple w:instr=" SEQ Рисунок \* ARABIC ">
        <w:r w:rsidR="00AF32AE">
          <w:rPr>
            <w:noProof/>
          </w:rPr>
          <w:t>4</w:t>
        </w:r>
      </w:fldSimple>
      <w:r>
        <w:t xml:space="preserve"> - Фильтр </w:t>
      </w:r>
      <w:proofErr w:type="spellStart"/>
      <w:r>
        <w:t>Баттеворта</w:t>
      </w:r>
      <w:proofErr w:type="spellEnd"/>
      <w:r>
        <w:t xml:space="preserve"> 5 порядка</w:t>
      </w:r>
    </w:p>
    <w:p w14:paraId="76819C19" w14:textId="77777777" w:rsidR="003515CC" w:rsidRDefault="003515CC" w:rsidP="001A1A9A">
      <w:pPr>
        <w:ind w:firstLine="0"/>
        <w:jc w:val="center"/>
      </w:pPr>
    </w:p>
    <w:p w14:paraId="657A6E49" w14:textId="77777777" w:rsidR="00D76493" w:rsidRDefault="003515CC" w:rsidP="003515CC">
      <w:pPr>
        <w:rPr>
          <w:lang w:eastAsia="ja-JP"/>
        </w:rPr>
      </w:pPr>
      <w:r>
        <w:t xml:space="preserve">Для реализации фильтра </w:t>
      </w:r>
      <w:proofErr w:type="spellStart"/>
      <w:r>
        <w:t>Баттерворта</w:t>
      </w:r>
      <w:proofErr w:type="spellEnd"/>
      <w:r>
        <w:t xml:space="preserve"> использовались встроенные функции </w:t>
      </w:r>
      <w:r>
        <w:rPr>
          <w:lang w:val="en-US"/>
        </w:rPr>
        <w:t>MATLAB</w:t>
      </w:r>
      <w:r>
        <w:rPr>
          <w:lang w:eastAsia="ja-JP"/>
        </w:rPr>
        <w:t>.</w:t>
      </w:r>
      <w:r w:rsidR="00D76493">
        <w:rPr>
          <w:lang w:eastAsia="ja-JP"/>
        </w:rPr>
        <w:t xml:space="preserve"> </w:t>
      </w:r>
    </w:p>
    <w:p w14:paraId="6C45C053" w14:textId="44A1F9D3" w:rsidR="003515CC" w:rsidRDefault="00D76493" w:rsidP="00C56F06">
      <w:pPr>
        <w:rPr>
          <w:lang w:eastAsia="ja-JP"/>
        </w:rPr>
      </w:pPr>
      <w:r>
        <w:rPr>
          <w:lang w:eastAsia="ja-JP"/>
        </w:rPr>
        <w:t xml:space="preserve">Функция </w:t>
      </w:r>
      <w:r w:rsidRPr="00D76493">
        <w:rPr>
          <w:lang w:eastAsia="ja-JP"/>
        </w:rPr>
        <w:t xml:space="preserve">[b, a] = </w:t>
      </w:r>
      <w:proofErr w:type="spellStart"/>
      <w:proofErr w:type="gramStart"/>
      <w:r w:rsidRPr="00D76493">
        <w:rPr>
          <w:lang w:eastAsia="ja-JP"/>
        </w:rPr>
        <w:t>butter</w:t>
      </w:r>
      <w:proofErr w:type="spellEnd"/>
      <w:r w:rsidRPr="00D76493">
        <w:rPr>
          <w:lang w:eastAsia="ja-JP"/>
        </w:rPr>
        <w:t>(</w:t>
      </w:r>
      <w:proofErr w:type="gramEnd"/>
      <w:r w:rsidRPr="00D76493">
        <w:rPr>
          <w:lang w:eastAsia="ja-JP"/>
        </w:rPr>
        <w:t xml:space="preserve">5, </w:t>
      </w:r>
      <w:proofErr w:type="spellStart"/>
      <w:r w:rsidRPr="00D76493">
        <w:rPr>
          <w:lang w:eastAsia="ja-JP"/>
        </w:rPr>
        <w:t>fc</w:t>
      </w:r>
      <w:proofErr w:type="spellEnd"/>
      <w:r w:rsidRPr="00D76493">
        <w:rPr>
          <w:lang w:eastAsia="ja-JP"/>
        </w:rPr>
        <w:t>/(</w:t>
      </w:r>
      <w:proofErr w:type="spellStart"/>
      <w:r w:rsidRPr="00D76493">
        <w:rPr>
          <w:lang w:eastAsia="ja-JP"/>
        </w:rPr>
        <w:t>fs</w:t>
      </w:r>
      <w:proofErr w:type="spellEnd"/>
      <w:r w:rsidRPr="00D76493">
        <w:rPr>
          <w:lang w:eastAsia="ja-JP"/>
        </w:rPr>
        <w:t>/2))</w:t>
      </w:r>
      <w:r>
        <w:rPr>
          <w:lang w:eastAsia="ja-JP"/>
        </w:rPr>
        <w:t xml:space="preserve"> возвращает значения коэффициентов числителя и знаменателя передаточной функции фильтра</w:t>
      </w:r>
      <w:r w:rsidR="00A010C7">
        <w:rPr>
          <w:lang w:eastAsia="ja-JP"/>
        </w:rPr>
        <w:t xml:space="preserve"> (</w:t>
      </w:r>
      <w:r w:rsidR="00A010C7">
        <w:rPr>
          <w:lang w:val="en-US" w:eastAsia="ja-JP"/>
        </w:rPr>
        <w:t>b</w:t>
      </w:r>
      <w:r w:rsidR="00A010C7">
        <w:rPr>
          <w:lang w:eastAsia="ja-JP"/>
        </w:rPr>
        <w:t xml:space="preserve"> и </w:t>
      </w:r>
      <w:r w:rsidR="00A010C7">
        <w:rPr>
          <w:lang w:val="en-US" w:eastAsia="ja-JP"/>
        </w:rPr>
        <w:t>a</w:t>
      </w:r>
      <w:r w:rsidR="00A010C7">
        <w:rPr>
          <w:lang w:eastAsia="ja-JP"/>
        </w:rPr>
        <w:t xml:space="preserve"> - массивы)</w:t>
      </w:r>
      <w:r>
        <w:rPr>
          <w:lang w:eastAsia="ja-JP"/>
        </w:rPr>
        <w:t>. В данном случае определяются коэффициенты для фильтра пятого порядка</w:t>
      </w:r>
      <w:r w:rsidR="00C56F06">
        <w:rPr>
          <w:lang w:eastAsia="ja-JP"/>
        </w:rPr>
        <w:t xml:space="preserve">, где </w:t>
      </w:r>
      <w:proofErr w:type="spellStart"/>
      <w:r w:rsidR="00C56F06">
        <w:rPr>
          <w:lang w:eastAsia="ja-JP"/>
        </w:rPr>
        <w:t>fc</w:t>
      </w:r>
      <w:proofErr w:type="spellEnd"/>
      <w:r w:rsidR="00C56F06">
        <w:rPr>
          <w:lang w:eastAsia="ja-JP"/>
        </w:rPr>
        <w:t xml:space="preserve"> = 4</w:t>
      </w:r>
      <w:r w:rsidR="00C56F06">
        <w:rPr>
          <w:lang w:eastAsia="ja-JP"/>
        </w:rPr>
        <w:t xml:space="preserve"> (частота среза) </w:t>
      </w:r>
      <w:proofErr w:type="spellStart"/>
      <w:r w:rsidR="00C56F06">
        <w:rPr>
          <w:lang w:eastAsia="ja-JP"/>
        </w:rPr>
        <w:t>fs</w:t>
      </w:r>
      <w:proofErr w:type="spellEnd"/>
      <w:r w:rsidR="00C56F06">
        <w:rPr>
          <w:lang w:eastAsia="ja-JP"/>
        </w:rPr>
        <w:t xml:space="preserve"> = 10000</w:t>
      </w:r>
      <w:r w:rsidR="00C56F06">
        <w:rPr>
          <w:lang w:eastAsia="ja-JP"/>
        </w:rPr>
        <w:t xml:space="preserve"> (максимальная частота в сигнале)</w:t>
      </w:r>
      <w:r w:rsidR="00A010C7">
        <w:rPr>
          <w:lang w:eastAsia="ja-JP"/>
        </w:rPr>
        <w:t>.</w:t>
      </w:r>
    </w:p>
    <w:p w14:paraId="4C21D786" w14:textId="71D141F7" w:rsidR="00A010C7" w:rsidRDefault="00A010C7" w:rsidP="00C56F06">
      <w:pPr>
        <w:rPr>
          <w:lang w:eastAsia="ja-JP"/>
        </w:rPr>
      </w:pPr>
      <w:r>
        <w:rPr>
          <w:lang w:eastAsia="ja-JP"/>
        </w:rPr>
        <w:t>Функция</w:t>
      </w:r>
      <w:r w:rsidRPr="00A010C7">
        <w:rPr>
          <w:lang w:eastAsia="ja-JP"/>
        </w:rPr>
        <w:t xml:space="preserve"> </w:t>
      </w:r>
      <w:r w:rsidRPr="00A010C7">
        <w:rPr>
          <w:lang w:val="en-US" w:eastAsia="ja-JP"/>
        </w:rPr>
        <w:t>but</w:t>
      </w:r>
      <w:r w:rsidRPr="00A010C7">
        <w:rPr>
          <w:lang w:eastAsia="ja-JP"/>
        </w:rPr>
        <w:t>_</w:t>
      </w:r>
      <w:r w:rsidRPr="00A010C7">
        <w:rPr>
          <w:lang w:val="en-US" w:eastAsia="ja-JP"/>
        </w:rPr>
        <w:t>OUT</w:t>
      </w:r>
      <w:r w:rsidRPr="00A010C7">
        <w:rPr>
          <w:lang w:eastAsia="ja-JP"/>
        </w:rPr>
        <w:t xml:space="preserve"> = </w:t>
      </w:r>
      <w:proofErr w:type="gramStart"/>
      <w:r w:rsidRPr="00A010C7">
        <w:rPr>
          <w:lang w:val="en-US" w:eastAsia="ja-JP"/>
        </w:rPr>
        <w:t>filter</w:t>
      </w:r>
      <w:r w:rsidRPr="00A010C7">
        <w:rPr>
          <w:lang w:eastAsia="ja-JP"/>
        </w:rPr>
        <w:t>(</w:t>
      </w:r>
      <w:proofErr w:type="gramEnd"/>
      <w:r w:rsidRPr="00A010C7">
        <w:rPr>
          <w:lang w:val="en-US" w:eastAsia="ja-JP"/>
        </w:rPr>
        <w:t>b</w:t>
      </w:r>
      <w:r w:rsidRPr="00A010C7">
        <w:rPr>
          <w:lang w:eastAsia="ja-JP"/>
        </w:rPr>
        <w:t xml:space="preserve">, </w:t>
      </w:r>
      <w:r w:rsidRPr="00A010C7">
        <w:rPr>
          <w:lang w:val="en-US" w:eastAsia="ja-JP"/>
        </w:rPr>
        <w:t>a</w:t>
      </w:r>
      <w:r w:rsidRPr="00A010C7">
        <w:rPr>
          <w:lang w:eastAsia="ja-JP"/>
        </w:rPr>
        <w:t xml:space="preserve">, </w:t>
      </w:r>
      <w:r w:rsidRPr="00A010C7">
        <w:rPr>
          <w:lang w:val="en-US" w:eastAsia="ja-JP"/>
        </w:rPr>
        <w:t>OUT</w:t>
      </w:r>
      <w:r w:rsidRPr="00A010C7">
        <w:rPr>
          <w:lang w:eastAsia="ja-JP"/>
        </w:rPr>
        <w:t>);</w:t>
      </w:r>
      <w:r w:rsidRPr="00A010C7">
        <w:rPr>
          <w:lang w:eastAsia="ja-JP"/>
        </w:rPr>
        <w:t xml:space="preserve"> </w:t>
      </w:r>
      <w:r>
        <w:rPr>
          <w:lang w:eastAsia="ja-JP"/>
        </w:rPr>
        <w:t>возвращает</w:t>
      </w:r>
      <w:r w:rsidRPr="00A010C7">
        <w:rPr>
          <w:lang w:eastAsia="ja-JP"/>
        </w:rPr>
        <w:t xml:space="preserve"> </w:t>
      </w:r>
      <w:r>
        <w:rPr>
          <w:lang w:eastAsia="ja-JP"/>
        </w:rPr>
        <w:t>данные после применения фильтра с коэффициентами</w:t>
      </w:r>
      <w:r w:rsidR="005C6AA9">
        <w:rPr>
          <w:lang w:eastAsia="ja-JP"/>
        </w:rPr>
        <w:t>,</w:t>
      </w:r>
      <w:r>
        <w:rPr>
          <w:lang w:eastAsia="ja-JP"/>
        </w:rPr>
        <w:t xml:space="preserve"> </w:t>
      </w:r>
      <w:r w:rsidR="005C6AA9">
        <w:rPr>
          <w:lang w:eastAsia="ja-JP"/>
        </w:rPr>
        <w:t xml:space="preserve">заданными </w:t>
      </w:r>
      <w:r w:rsidR="005C6AA9">
        <w:rPr>
          <w:lang w:val="en-US" w:eastAsia="ja-JP"/>
        </w:rPr>
        <w:t>b</w:t>
      </w:r>
      <w:r w:rsidR="005C6AA9" w:rsidRPr="005C6AA9">
        <w:rPr>
          <w:lang w:eastAsia="ja-JP"/>
        </w:rPr>
        <w:t xml:space="preserve"> </w:t>
      </w:r>
      <w:r w:rsidR="005C6AA9">
        <w:rPr>
          <w:lang w:eastAsia="ja-JP"/>
        </w:rPr>
        <w:t xml:space="preserve">и </w:t>
      </w:r>
      <w:r w:rsidR="005C6AA9">
        <w:rPr>
          <w:lang w:val="en-US" w:eastAsia="ja-JP"/>
        </w:rPr>
        <w:t>a</w:t>
      </w:r>
      <w:r w:rsidR="005C6AA9">
        <w:rPr>
          <w:lang w:eastAsia="ja-JP"/>
        </w:rPr>
        <w:t>, к исходным данным.</w:t>
      </w:r>
    </w:p>
    <w:p w14:paraId="03DC85AA" w14:textId="2D0BF23C" w:rsidR="008C4915" w:rsidRPr="003159BB" w:rsidRDefault="008C4915" w:rsidP="00C56F06">
      <w:pPr>
        <w:rPr>
          <w:rFonts w:hint="eastAsia"/>
          <w:lang w:eastAsia="ja-JP"/>
        </w:rPr>
      </w:pPr>
      <w:r>
        <w:rPr>
          <w:lang w:eastAsia="ja-JP"/>
        </w:rPr>
        <w:t>Для пробной аппроксимации данных полиномом использовался полином 200 степени.</w:t>
      </w:r>
      <w:r w:rsidR="00C74E4B">
        <w:rPr>
          <w:lang w:eastAsia="ja-JP"/>
        </w:rPr>
        <w:t xml:space="preserve"> Для реализации аппроксимации использовались функци</w:t>
      </w:r>
      <w:r w:rsidR="003159BB">
        <w:rPr>
          <w:lang w:eastAsia="ja-JP"/>
        </w:rPr>
        <w:t>я</w:t>
      </w:r>
      <w:r w:rsidR="00C74E4B">
        <w:rPr>
          <w:lang w:eastAsia="ja-JP"/>
        </w:rPr>
        <w:t xml:space="preserve"> </w:t>
      </w:r>
      <w:r w:rsidR="00C74E4B" w:rsidRPr="00C74E4B">
        <w:rPr>
          <w:lang w:eastAsia="ja-JP"/>
        </w:rPr>
        <w:t xml:space="preserve">p = </w:t>
      </w:r>
      <w:proofErr w:type="spellStart"/>
      <w:proofErr w:type="gramStart"/>
      <w:r w:rsidR="00C74E4B" w:rsidRPr="00C74E4B">
        <w:rPr>
          <w:lang w:eastAsia="ja-JP"/>
        </w:rPr>
        <w:t>polyfit</w:t>
      </w:r>
      <w:proofErr w:type="spellEnd"/>
      <w:r w:rsidR="00C74E4B" w:rsidRPr="00C74E4B">
        <w:rPr>
          <w:lang w:eastAsia="ja-JP"/>
        </w:rPr>
        <w:t>(</w:t>
      </w:r>
      <w:proofErr w:type="gramEnd"/>
      <w:r w:rsidR="00C74E4B" w:rsidRPr="00C74E4B">
        <w:rPr>
          <w:lang w:eastAsia="ja-JP"/>
        </w:rPr>
        <w:t>t, OUT, n)</w:t>
      </w:r>
      <w:r w:rsidR="00C74E4B">
        <w:rPr>
          <w:lang w:eastAsia="ja-JP"/>
        </w:rPr>
        <w:t xml:space="preserve">, которая возвращает коэффициенты полинома </w:t>
      </w:r>
      <w:proofErr w:type="spellStart"/>
      <w:r w:rsidR="00C74E4B">
        <w:rPr>
          <w:lang w:eastAsia="ja-JP"/>
        </w:rPr>
        <w:t>степений</w:t>
      </w:r>
      <w:proofErr w:type="spellEnd"/>
      <w:r w:rsidR="00C74E4B">
        <w:rPr>
          <w:lang w:eastAsia="ja-JP"/>
        </w:rPr>
        <w:t xml:space="preserve"> </w:t>
      </w:r>
      <w:r w:rsidR="00C74E4B">
        <w:rPr>
          <w:lang w:val="en-US" w:eastAsia="ja-JP"/>
        </w:rPr>
        <w:t>n</w:t>
      </w:r>
      <w:r w:rsidR="00C74E4B" w:rsidRPr="00C74E4B">
        <w:rPr>
          <w:lang w:eastAsia="ja-JP"/>
        </w:rPr>
        <w:t xml:space="preserve"> </w:t>
      </w:r>
      <w:r w:rsidR="00C74E4B">
        <w:rPr>
          <w:lang w:eastAsia="ja-JP"/>
        </w:rPr>
        <w:t xml:space="preserve">для данных </w:t>
      </w:r>
      <w:r w:rsidR="00C74E4B">
        <w:rPr>
          <w:lang w:val="en-US" w:eastAsia="ja-JP"/>
        </w:rPr>
        <w:t>OUT</w:t>
      </w:r>
      <w:r w:rsidR="00A71535">
        <w:rPr>
          <w:lang w:eastAsia="ja-JP"/>
        </w:rPr>
        <w:t xml:space="preserve">, определенных в моменты времени </w:t>
      </w:r>
      <w:r w:rsidR="00A71535">
        <w:rPr>
          <w:lang w:val="en-US" w:eastAsia="ja-JP"/>
        </w:rPr>
        <w:t>t</w:t>
      </w:r>
      <w:r w:rsidR="003159BB">
        <w:rPr>
          <w:lang w:eastAsia="ja-JP"/>
        </w:rPr>
        <w:t>, и функция</w:t>
      </w:r>
      <w:r w:rsidR="003159BB" w:rsidRPr="003159BB">
        <w:rPr>
          <w:lang w:eastAsia="ja-JP"/>
        </w:rPr>
        <w:t xml:space="preserve"> </w:t>
      </w:r>
      <w:proofErr w:type="spellStart"/>
      <w:r w:rsidR="003159BB" w:rsidRPr="003159BB">
        <w:rPr>
          <w:lang w:eastAsia="ja-JP"/>
        </w:rPr>
        <w:t>poly_OUT</w:t>
      </w:r>
      <w:proofErr w:type="spellEnd"/>
      <w:r w:rsidR="003159BB" w:rsidRPr="003159BB">
        <w:rPr>
          <w:lang w:eastAsia="ja-JP"/>
        </w:rPr>
        <w:t xml:space="preserve"> = </w:t>
      </w:r>
      <w:proofErr w:type="spellStart"/>
      <w:r w:rsidR="003159BB" w:rsidRPr="003159BB">
        <w:rPr>
          <w:lang w:eastAsia="ja-JP"/>
        </w:rPr>
        <w:t>polyval</w:t>
      </w:r>
      <w:proofErr w:type="spellEnd"/>
      <w:r w:rsidR="003159BB" w:rsidRPr="003159BB">
        <w:rPr>
          <w:lang w:eastAsia="ja-JP"/>
        </w:rPr>
        <w:t>(p, t)</w:t>
      </w:r>
      <w:r w:rsidR="003159BB">
        <w:rPr>
          <w:lang w:eastAsia="ja-JP"/>
        </w:rPr>
        <w:t xml:space="preserve">, которая возвращает значения полинома с коэффициентами </w:t>
      </w:r>
      <w:r w:rsidR="003159BB">
        <w:rPr>
          <w:lang w:val="en-US" w:eastAsia="ja-JP"/>
        </w:rPr>
        <w:t>p</w:t>
      </w:r>
      <w:r w:rsidR="003159BB" w:rsidRPr="003159BB">
        <w:rPr>
          <w:rFonts w:hint="eastAsia"/>
          <w:lang w:eastAsia="ja-JP"/>
        </w:rPr>
        <w:t xml:space="preserve"> </w:t>
      </w:r>
      <w:r w:rsidR="003159BB">
        <w:rPr>
          <w:lang w:eastAsia="ja-JP"/>
        </w:rPr>
        <w:t xml:space="preserve">на интервале, определенном </w:t>
      </w:r>
      <w:r w:rsidR="003159BB">
        <w:rPr>
          <w:lang w:val="en-US" w:eastAsia="ja-JP"/>
        </w:rPr>
        <w:t>t</w:t>
      </w:r>
      <w:r w:rsidR="003159BB" w:rsidRPr="003159BB">
        <w:rPr>
          <w:lang w:eastAsia="ja-JP"/>
        </w:rPr>
        <w:t>.</w:t>
      </w:r>
    </w:p>
    <w:p w14:paraId="2DE56553" w14:textId="77777777" w:rsidR="00C74E4B" w:rsidRDefault="00C74E4B" w:rsidP="00C74E4B">
      <w:pPr>
        <w:ind w:firstLine="0"/>
        <w:jc w:val="center"/>
      </w:pPr>
      <w:r w:rsidRPr="00C74E4B">
        <w:rPr>
          <w:lang w:eastAsia="ja-JP"/>
        </w:rPr>
        <w:lastRenderedPageBreak/>
        <w:drawing>
          <wp:inline distT="0" distB="0" distL="0" distR="0" wp14:anchorId="22058695" wp14:editId="7005C5D2">
            <wp:extent cx="5940425" cy="49790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E8B66" w14:textId="26B4E3BC" w:rsidR="00C74E4B" w:rsidRDefault="00C74E4B" w:rsidP="00C74E4B">
      <w:pPr>
        <w:ind w:firstLine="0"/>
        <w:jc w:val="center"/>
      </w:pPr>
      <w:r>
        <w:t xml:space="preserve">Рисунок </w:t>
      </w:r>
      <w:fldSimple w:instr=" SEQ Рисунок \* ARABIC ">
        <w:r w:rsidR="00AF32AE">
          <w:rPr>
            <w:noProof/>
          </w:rPr>
          <w:t>5</w:t>
        </w:r>
      </w:fldSimple>
      <w:r>
        <w:t xml:space="preserve"> - Вид </w:t>
      </w:r>
      <w:proofErr w:type="spellStart"/>
      <w:r>
        <w:t>аппроксимационного</w:t>
      </w:r>
      <w:proofErr w:type="spellEnd"/>
      <w:r>
        <w:t xml:space="preserve"> полинома</w:t>
      </w:r>
    </w:p>
    <w:p w14:paraId="4FF80D15" w14:textId="77777777" w:rsidR="00D45B0E" w:rsidRDefault="00D45B0E" w:rsidP="00D45B0E">
      <w:pPr>
        <w:rPr>
          <w:lang w:eastAsia="ja-JP"/>
        </w:rPr>
      </w:pPr>
    </w:p>
    <w:p w14:paraId="7C1F790D" w14:textId="399CF2E7" w:rsidR="00245A23" w:rsidRDefault="00D45B0E" w:rsidP="007C4C8E">
      <w:pPr>
        <w:rPr>
          <w:lang w:eastAsia="ja-JP"/>
        </w:rPr>
      </w:pPr>
      <w:r>
        <w:rPr>
          <w:lang w:eastAsia="ja-JP"/>
        </w:rPr>
        <w:t>По полученным отфильтрованным данным возможно определить приблизительные значения постоянных времени, участвующих в уравнении для плотности плазмы</w:t>
      </w:r>
      <w:r w:rsidRPr="00D45B0E">
        <w:rPr>
          <w:lang w:eastAsia="ja-JP"/>
        </w:rPr>
        <w:t>:</w:t>
      </w:r>
    </w:p>
    <w:p w14:paraId="551F6D72" w14:textId="21218EB5" w:rsidR="007C4C8E" w:rsidRDefault="0090128B" w:rsidP="0090128B">
      <w:pPr>
        <w:pStyle w:val="MTDisplayEquation"/>
      </w:pPr>
      <w:r>
        <w:tab/>
      </w:r>
      <w:r w:rsidR="00E83BCC" w:rsidRPr="00E83BCC">
        <w:rPr>
          <w:position w:val="-38"/>
        </w:rPr>
        <w:object w:dxaOrig="2400" w:dyaOrig="820" w14:anchorId="1C058B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20pt;height:40.75pt" o:ole="">
            <v:imagedata r:id="rId10" o:title=""/>
          </v:shape>
          <o:OLEObject Type="Embed" ProgID="Equation.DSMT4" ShapeID="_x0000_i1034" DrawAspect="Content" ObjectID="_1775128273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 w:rsidR="00C00E60"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5DC04C49" w14:textId="12394FFA" w:rsidR="0090128B" w:rsidRDefault="00C00E60" w:rsidP="007C4C8E">
      <w:pPr>
        <w:rPr>
          <w:lang w:eastAsia="ja-JP"/>
        </w:rPr>
      </w:pPr>
      <w:r>
        <w:rPr>
          <w:lang w:eastAsia="ja-JP"/>
        </w:rPr>
        <w:t>В случае прекращения разряда данное уравнение упрощается до следующего вида</w:t>
      </w:r>
      <w:r w:rsidRPr="00C00E60">
        <w:rPr>
          <w:lang w:eastAsia="ja-JP"/>
        </w:rPr>
        <w:t>:</w:t>
      </w:r>
    </w:p>
    <w:p w14:paraId="3BBDD521" w14:textId="3F0FDB7D" w:rsidR="00C00E60" w:rsidRDefault="00C00E60" w:rsidP="00C00E60">
      <w:pPr>
        <w:pStyle w:val="MTDisplayEquation"/>
      </w:pPr>
      <w:r>
        <w:tab/>
      </w:r>
      <w:r w:rsidRPr="00C00E60">
        <w:rPr>
          <w:position w:val="-38"/>
        </w:rPr>
        <w:object w:dxaOrig="1440" w:dyaOrig="820" w14:anchorId="5A82CBFA">
          <v:shape id="_x0000_i1044" type="#_x0000_t75" style="width:1in;height:40.75pt" o:ole="">
            <v:imagedata r:id="rId12" o:title=""/>
          </v:shape>
          <o:OLEObject Type="Embed" ProgID="Equation.DSMT4" ShapeID="_x0000_i1044" DrawAspect="Content" ObjectID="_1775128274" r:id="rId13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E015377" w14:textId="55DF5BE3" w:rsidR="00C00E60" w:rsidRDefault="00C00E60" w:rsidP="007C4C8E">
      <w:pPr>
        <w:rPr>
          <w:lang w:eastAsia="ja-JP"/>
        </w:rPr>
      </w:pPr>
      <w:r>
        <w:rPr>
          <w:lang w:eastAsia="ja-JP"/>
        </w:rPr>
        <w:lastRenderedPageBreak/>
        <w:t xml:space="preserve">Следовательно задний фронт сигнала характеризуется только временем </w:t>
      </w:r>
      <w:r>
        <w:rPr>
          <w:lang w:val="en-US" w:eastAsia="ja-JP"/>
        </w:rPr>
        <w:t>t</w:t>
      </w:r>
      <w:r w:rsidRPr="00C00E60">
        <w:rPr>
          <w:lang w:eastAsia="ja-JP"/>
        </w:rPr>
        <w:t>_</w:t>
      </w:r>
      <w:r>
        <w:rPr>
          <w:lang w:val="en-US" w:eastAsia="ja-JP"/>
        </w:rPr>
        <w:t>p</w:t>
      </w:r>
      <w:r w:rsidRPr="00C00E60">
        <w:rPr>
          <w:lang w:eastAsia="ja-JP"/>
        </w:rPr>
        <w:t xml:space="preserve">. </w:t>
      </w:r>
      <w:r>
        <w:rPr>
          <w:lang w:eastAsia="ja-JP"/>
        </w:rPr>
        <w:t xml:space="preserve">Проводя аппроксимацию заднего фронта сигнала экспоненциальной функцией получаем </w:t>
      </w:r>
      <w:r>
        <w:rPr>
          <w:lang w:val="en-US" w:eastAsia="ja-JP"/>
        </w:rPr>
        <w:t>t</w:t>
      </w:r>
      <w:r w:rsidRPr="00C00E60">
        <w:rPr>
          <w:lang w:eastAsia="ja-JP"/>
        </w:rPr>
        <w:t>_</w:t>
      </w:r>
      <w:r>
        <w:rPr>
          <w:lang w:val="en-US" w:eastAsia="ja-JP"/>
        </w:rPr>
        <w:t>p</w:t>
      </w:r>
      <w:r w:rsidRPr="00C00E60">
        <w:rPr>
          <w:lang w:eastAsia="ja-JP"/>
        </w:rPr>
        <w:t xml:space="preserve"> = </w:t>
      </w:r>
      <w:r>
        <w:rPr>
          <w:rFonts w:hint="eastAsia"/>
          <w:lang w:eastAsia="ja-JP"/>
        </w:rPr>
        <w:t>0</w:t>
      </w:r>
      <w:r>
        <w:rPr>
          <w:lang w:eastAsia="ja-JP"/>
        </w:rPr>
        <w:t>.0394.</w:t>
      </w:r>
    </w:p>
    <w:p w14:paraId="74D50308" w14:textId="019CB92A" w:rsidR="00C00E60" w:rsidRDefault="00C00E60" w:rsidP="007C4C8E">
      <w:pPr>
        <w:rPr>
          <w:lang w:eastAsia="ja-JP"/>
        </w:rPr>
      </w:pPr>
    </w:p>
    <w:p w14:paraId="4E3A26F7" w14:textId="77777777" w:rsidR="00765097" w:rsidRDefault="00765097" w:rsidP="00765097">
      <w:pPr>
        <w:ind w:firstLine="0"/>
        <w:jc w:val="center"/>
      </w:pPr>
      <w:r w:rsidRPr="00765097">
        <w:rPr>
          <w:lang w:eastAsia="ja-JP"/>
        </w:rPr>
        <w:drawing>
          <wp:inline distT="0" distB="0" distL="0" distR="0" wp14:anchorId="74E6CF76" wp14:editId="40C7C884">
            <wp:extent cx="5940425" cy="48380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2186" w14:textId="1E41A260" w:rsidR="00765097" w:rsidRDefault="00765097" w:rsidP="00765097">
      <w:pPr>
        <w:ind w:firstLine="0"/>
        <w:jc w:val="center"/>
      </w:pPr>
      <w:r>
        <w:t xml:space="preserve">Рисунок </w:t>
      </w:r>
      <w:fldSimple w:instr=" SEQ Рисунок \* ARABIC ">
        <w:r w:rsidR="00AF32AE">
          <w:rPr>
            <w:noProof/>
          </w:rPr>
          <w:t>6</w:t>
        </w:r>
      </w:fldSimple>
      <w:r>
        <w:t xml:space="preserve"> - Результат аппроксимации заднего фронта</w:t>
      </w:r>
    </w:p>
    <w:p w14:paraId="2EDFB3EC" w14:textId="3110CC33" w:rsidR="003A2EB5" w:rsidRDefault="003A2EB5" w:rsidP="00765097">
      <w:pPr>
        <w:ind w:firstLine="0"/>
        <w:jc w:val="center"/>
      </w:pPr>
    </w:p>
    <w:p w14:paraId="6C768E00" w14:textId="6233CD1E" w:rsidR="00FB6D25" w:rsidRDefault="00FB6D25" w:rsidP="00FB6D25">
      <w:pPr>
        <w:rPr>
          <w:lang w:eastAsia="ja-JP"/>
        </w:rPr>
      </w:pPr>
      <w:r>
        <w:t xml:space="preserve">Если проделать те же операции для переднего фронта, то получим </w:t>
      </w:r>
      <w:r>
        <w:rPr>
          <w:lang w:val="en-US"/>
        </w:rPr>
        <w:t>t</w:t>
      </w:r>
      <w:r w:rsidRPr="00FB6D25">
        <w:t>_</w:t>
      </w:r>
      <w:r>
        <w:rPr>
          <w:lang w:val="en-US"/>
        </w:rPr>
        <w:t>ion</w:t>
      </w:r>
      <w:r w:rsidRPr="00FB6D25">
        <w:t xml:space="preserve"> = </w:t>
      </w:r>
      <w:r>
        <w:rPr>
          <w:lang w:eastAsia="ja-JP"/>
        </w:rPr>
        <w:t xml:space="preserve">0,2053. </w:t>
      </w:r>
    </w:p>
    <w:p w14:paraId="4F576850" w14:textId="77777777" w:rsidR="00165A13" w:rsidRDefault="00165A13" w:rsidP="00165A13">
      <w:pPr>
        <w:ind w:firstLine="0"/>
        <w:jc w:val="center"/>
      </w:pPr>
      <w:r w:rsidRPr="00165A13">
        <w:rPr>
          <w:lang w:eastAsia="ja-JP"/>
        </w:rPr>
        <w:lastRenderedPageBreak/>
        <w:drawing>
          <wp:inline distT="0" distB="0" distL="0" distR="0" wp14:anchorId="085228F8" wp14:editId="09D3C53A">
            <wp:extent cx="5940425" cy="4871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F447" w14:textId="09C855A8" w:rsidR="00165A13" w:rsidRDefault="00165A13" w:rsidP="00165A13">
      <w:pPr>
        <w:ind w:firstLine="0"/>
        <w:jc w:val="center"/>
      </w:pPr>
      <w:r>
        <w:t xml:space="preserve">Рисунок </w:t>
      </w:r>
      <w:fldSimple w:instr=" SEQ Рисунок \* ARABIC ">
        <w:r w:rsidR="00AF32AE">
          <w:rPr>
            <w:noProof/>
          </w:rPr>
          <w:t>7</w:t>
        </w:r>
      </w:fldSimple>
      <w:r>
        <w:t xml:space="preserve"> - </w:t>
      </w:r>
      <w:r w:rsidRPr="006614FD">
        <w:t xml:space="preserve">Результат аппроксимации </w:t>
      </w:r>
      <w:r>
        <w:t>переднего</w:t>
      </w:r>
      <w:r w:rsidRPr="006614FD">
        <w:t xml:space="preserve"> фронта</w:t>
      </w:r>
    </w:p>
    <w:p w14:paraId="7CF95304" w14:textId="03F2CA7A" w:rsidR="00420905" w:rsidRDefault="00420905" w:rsidP="00420905">
      <w:pPr>
        <w:rPr>
          <w:lang w:eastAsia="ja-JP"/>
        </w:rPr>
      </w:pPr>
    </w:p>
    <w:p w14:paraId="144E4DEA" w14:textId="4C67C085" w:rsidR="00420905" w:rsidRDefault="00420905" w:rsidP="00420905">
      <w:pPr>
        <w:rPr>
          <w:lang w:eastAsia="ja-JP"/>
        </w:rPr>
      </w:pPr>
      <w:r>
        <w:rPr>
          <w:lang w:eastAsia="ja-JP"/>
        </w:rPr>
        <w:t>Но если учитывать вид уравнения 1, то стоит отметить, что во время нарастания плотности процесс описывается двумя постоянными времени</w:t>
      </w:r>
      <w:r w:rsidR="00AB082F">
        <w:rPr>
          <w:lang w:eastAsia="ja-JP"/>
        </w:rPr>
        <w:t xml:space="preserve">, поэтому аппроксимация переднего фронта экспонентой не является корректной. </w:t>
      </w:r>
    </w:p>
    <w:p w14:paraId="435194BE" w14:textId="4795D436" w:rsidR="00AB082F" w:rsidRDefault="00AB082F" w:rsidP="00420905">
      <w:pPr>
        <w:rPr>
          <w:lang w:eastAsia="ja-JP"/>
        </w:rPr>
      </w:pPr>
      <w:r>
        <w:rPr>
          <w:lang w:eastAsia="ja-JP"/>
        </w:rPr>
        <w:t xml:space="preserve">Если принять, что </w:t>
      </w:r>
      <w:r>
        <w:rPr>
          <w:lang w:val="en-US" w:eastAsia="ja-JP"/>
        </w:rPr>
        <w:t>N</w:t>
      </w:r>
      <w:r w:rsidRPr="00AB082F">
        <w:rPr>
          <w:lang w:eastAsia="ja-JP"/>
        </w:rPr>
        <w:t>_</w:t>
      </w:r>
      <w:r>
        <w:rPr>
          <w:lang w:val="en-US" w:eastAsia="ja-JP"/>
        </w:rPr>
        <w:t>v</w:t>
      </w:r>
      <w:r w:rsidRPr="00AB082F">
        <w:rPr>
          <w:lang w:eastAsia="ja-JP"/>
        </w:rPr>
        <w:t xml:space="preserve"> = </w:t>
      </w:r>
      <w:r>
        <w:rPr>
          <w:lang w:val="en-US" w:eastAsia="ja-JP"/>
        </w:rPr>
        <w:t>const</w:t>
      </w:r>
      <w:r>
        <w:rPr>
          <w:lang w:eastAsia="ja-JP"/>
        </w:rPr>
        <w:t xml:space="preserve">, то, получив решение уравнения </w:t>
      </w:r>
      <w:r w:rsidRPr="00AB082F">
        <w:rPr>
          <w:lang w:eastAsia="ja-JP"/>
        </w:rPr>
        <w:t xml:space="preserve">1, </w:t>
      </w:r>
      <w:r>
        <w:rPr>
          <w:lang w:eastAsia="ja-JP"/>
        </w:rPr>
        <w:t xml:space="preserve">можно подобрать </w:t>
      </w:r>
      <w:r w:rsidR="00D31C82">
        <w:rPr>
          <w:lang w:eastAsia="ja-JP"/>
        </w:rPr>
        <w:t>такие значения, что уравнение будет описывать передний фронт сигнала.</w:t>
      </w:r>
    </w:p>
    <w:p w14:paraId="59FAF4EE" w14:textId="5A2311EC" w:rsidR="00922467" w:rsidRDefault="00922467" w:rsidP="00922467">
      <w:pPr>
        <w:pStyle w:val="MTDisplayEquation"/>
      </w:pPr>
      <w:r>
        <w:lastRenderedPageBreak/>
        <w:tab/>
      </w:r>
      <w:r w:rsidR="004E66D1" w:rsidRPr="00922467">
        <w:rPr>
          <w:position w:val="-164"/>
        </w:rPr>
        <w:object w:dxaOrig="4160" w:dyaOrig="9139" w14:anchorId="49A097C8">
          <v:shape id="_x0000_i1051" type="#_x0000_t75" style="width:208pt;height:456.75pt" o:ole="">
            <v:imagedata r:id="rId16" o:title=""/>
          </v:shape>
          <o:OLEObject Type="Embed" ProgID="Equation.DSMT4" ShapeID="_x0000_i1051" DrawAspect="Content" ObjectID="_1775128275" r:id="rId17"/>
        </w:object>
      </w:r>
    </w:p>
    <w:p w14:paraId="4F4A0E4F" w14:textId="72D1E9BD" w:rsidR="00415C92" w:rsidRDefault="009B4D6D" w:rsidP="009B4D6D">
      <w:pPr>
        <w:rPr>
          <w:lang w:eastAsia="ja-JP"/>
        </w:rPr>
      </w:pPr>
      <w:r>
        <w:rPr>
          <w:lang w:eastAsia="ja-JP"/>
        </w:rPr>
        <w:t xml:space="preserve">Подбирая параметр </w:t>
      </w:r>
      <w:r>
        <w:rPr>
          <w:lang w:val="en-US" w:eastAsia="ja-JP"/>
        </w:rPr>
        <w:t>t</w:t>
      </w:r>
      <w:r w:rsidRPr="009B4D6D">
        <w:rPr>
          <w:lang w:eastAsia="ja-JP"/>
        </w:rPr>
        <w:t>_</w:t>
      </w:r>
      <w:r>
        <w:rPr>
          <w:lang w:val="en-US" w:eastAsia="ja-JP"/>
        </w:rPr>
        <w:t>ion</w:t>
      </w:r>
      <w:r>
        <w:rPr>
          <w:lang w:eastAsia="ja-JP"/>
        </w:rPr>
        <w:t xml:space="preserve"> так, чтобы уравнение соответствовало экспериментальным данным, получаем </w:t>
      </w:r>
      <w:r>
        <w:rPr>
          <w:lang w:val="en-US" w:eastAsia="ja-JP"/>
        </w:rPr>
        <w:t>t</w:t>
      </w:r>
      <w:r w:rsidRPr="009B4D6D">
        <w:rPr>
          <w:lang w:eastAsia="ja-JP"/>
        </w:rPr>
        <w:t>_</w:t>
      </w:r>
      <w:r>
        <w:rPr>
          <w:lang w:val="en-US" w:eastAsia="ja-JP"/>
        </w:rPr>
        <w:t>ion</w:t>
      </w:r>
      <w:r>
        <w:rPr>
          <w:lang w:eastAsia="ja-JP"/>
        </w:rPr>
        <w:t xml:space="preserve"> </w:t>
      </w:r>
      <w:r>
        <w:rPr>
          <w:lang w:eastAsia="ja-JP"/>
        </w:rPr>
        <w:t>= 0.0401</w:t>
      </w:r>
      <w:r w:rsidR="00DC6381">
        <w:rPr>
          <w:lang w:eastAsia="ja-JP"/>
        </w:rPr>
        <w:t xml:space="preserve">. Но стоит учитывать, что в данном случае принято допущение </w:t>
      </w:r>
      <w:r w:rsidR="00DC6381">
        <w:rPr>
          <w:lang w:val="en-US" w:eastAsia="ja-JP"/>
        </w:rPr>
        <w:t>N</w:t>
      </w:r>
      <w:r w:rsidR="00DC6381" w:rsidRPr="00AB082F">
        <w:rPr>
          <w:lang w:eastAsia="ja-JP"/>
        </w:rPr>
        <w:t>_</w:t>
      </w:r>
      <w:r w:rsidR="00DC6381">
        <w:rPr>
          <w:lang w:val="en-US" w:eastAsia="ja-JP"/>
        </w:rPr>
        <w:t>v</w:t>
      </w:r>
      <w:r w:rsidR="00DC6381" w:rsidRPr="00AB082F">
        <w:rPr>
          <w:lang w:eastAsia="ja-JP"/>
        </w:rPr>
        <w:t xml:space="preserve"> = </w:t>
      </w:r>
      <w:r w:rsidR="00DC6381">
        <w:rPr>
          <w:lang w:val="en-US" w:eastAsia="ja-JP"/>
        </w:rPr>
        <w:t>const</w:t>
      </w:r>
      <w:r w:rsidR="00DC6381">
        <w:rPr>
          <w:lang w:eastAsia="ja-JP"/>
        </w:rPr>
        <w:t>, так что вполне возможно, что найденное значение сильно отличается от реального и пригодно только в качестве начальной точки для поиска подходящего значения параметра</w:t>
      </w:r>
      <w:r w:rsidR="009F06F5">
        <w:rPr>
          <w:lang w:eastAsia="ja-JP"/>
        </w:rPr>
        <w:t>.</w:t>
      </w:r>
    </w:p>
    <w:p w14:paraId="2692D0F1" w14:textId="77777777" w:rsidR="00AF32AE" w:rsidRDefault="00AF32AE" w:rsidP="00AF32AE">
      <w:pPr>
        <w:ind w:firstLine="0"/>
        <w:jc w:val="center"/>
      </w:pPr>
      <w:r w:rsidRPr="00AF32AE">
        <w:rPr>
          <w:lang w:eastAsia="ja-JP"/>
        </w:rPr>
        <w:lastRenderedPageBreak/>
        <w:drawing>
          <wp:inline distT="0" distB="0" distL="0" distR="0" wp14:anchorId="3A3656D3" wp14:editId="76893CD0">
            <wp:extent cx="5940425" cy="4871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0F889" w14:textId="22DA82D0" w:rsidR="00AF32AE" w:rsidRPr="00DC6381" w:rsidRDefault="00AF32AE" w:rsidP="00AF32AE">
      <w:pPr>
        <w:ind w:firstLine="0"/>
        <w:jc w:val="center"/>
        <w:rPr>
          <w:lang w:eastAsia="ja-JP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 xml:space="preserve"> - Аппроксимация при помощи решения уравнения</w:t>
      </w:r>
    </w:p>
    <w:sectPr w:rsidR="00AF32AE" w:rsidRPr="00DC63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760"/>
    <w:multiLevelType w:val="multilevel"/>
    <w:tmpl w:val="ADBA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2A31EA2"/>
    <w:multiLevelType w:val="hybridMultilevel"/>
    <w:tmpl w:val="90CEC0C6"/>
    <w:lvl w:ilvl="0" w:tplc="E47C0256">
      <w:start w:val="1"/>
      <w:numFmt w:val="bullet"/>
      <w:pStyle w:val="a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7432032B"/>
    <w:multiLevelType w:val="multilevel"/>
    <w:tmpl w:val="55CE19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556"/>
    <w:rsid w:val="00003AC2"/>
    <w:rsid w:val="00020363"/>
    <w:rsid w:val="000706C7"/>
    <w:rsid w:val="000C3556"/>
    <w:rsid w:val="000F228D"/>
    <w:rsid w:val="000F789F"/>
    <w:rsid w:val="00101B67"/>
    <w:rsid w:val="00165A13"/>
    <w:rsid w:val="001A1A9A"/>
    <w:rsid w:val="00245A23"/>
    <w:rsid w:val="003159BB"/>
    <w:rsid w:val="003515CC"/>
    <w:rsid w:val="003A2EB5"/>
    <w:rsid w:val="00415C92"/>
    <w:rsid w:val="00420905"/>
    <w:rsid w:val="004E66D1"/>
    <w:rsid w:val="005C6AA9"/>
    <w:rsid w:val="006A327D"/>
    <w:rsid w:val="006C5E8C"/>
    <w:rsid w:val="00731C66"/>
    <w:rsid w:val="00765097"/>
    <w:rsid w:val="007C4C8E"/>
    <w:rsid w:val="00857C8B"/>
    <w:rsid w:val="008C4915"/>
    <w:rsid w:val="0090128B"/>
    <w:rsid w:val="00922467"/>
    <w:rsid w:val="0094666C"/>
    <w:rsid w:val="009B4D6D"/>
    <w:rsid w:val="009F02B9"/>
    <w:rsid w:val="009F06F5"/>
    <w:rsid w:val="00A010C7"/>
    <w:rsid w:val="00A17EF1"/>
    <w:rsid w:val="00A71535"/>
    <w:rsid w:val="00AB082F"/>
    <w:rsid w:val="00AF32AE"/>
    <w:rsid w:val="00B948D0"/>
    <w:rsid w:val="00C00E60"/>
    <w:rsid w:val="00C2477C"/>
    <w:rsid w:val="00C56F06"/>
    <w:rsid w:val="00C74E4B"/>
    <w:rsid w:val="00D31C82"/>
    <w:rsid w:val="00D45B0E"/>
    <w:rsid w:val="00D76493"/>
    <w:rsid w:val="00DC32D0"/>
    <w:rsid w:val="00DC6381"/>
    <w:rsid w:val="00E81567"/>
    <w:rsid w:val="00E83BCC"/>
    <w:rsid w:val="00FB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47B6"/>
  <w15:chartTrackingRefBased/>
  <w15:docId w15:val="{56C47017-A53C-4BA0-9E74-F568A7699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Для работы"/>
    <w:qFormat/>
    <w:rsid w:val="00003AC2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2">
    <w:name w:val="heading 2"/>
    <w:basedOn w:val="a0"/>
    <w:next w:val="a0"/>
    <w:link w:val="20"/>
    <w:qFormat/>
    <w:rsid w:val="00A17EF1"/>
    <w:pPr>
      <w:numPr>
        <w:ilvl w:val="1"/>
        <w:numId w:val="2"/>
      </w:numPr>
      <w:spacing w:before="240" w:after="60"/>
      <w:outlineLvl w:val="1"/>
    </w:pPr>
    <w:rPr>
      <w:rFonts w:asciiTheme="minorHAnsi" w:hAnsiTheme="minorHAnsi" w:cs="Arial"/>
      <w:b/>
      <w:bCs/>
      <w:iCs/>
      <w:sz w:val="24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A17EF1"/>
    <w:rPr>
      <w:rFonts w:cs="Arial"/>
      <w:b/>
      <w:bCs/>
      <w:iCs/>
      <w:sz w:val="24"/>
      <w:szCs w:val="28"/>
    </w:rPr>
  </w:style>
  <w:style w:type="paragraph" w:styleId="a">
    <w:name w:val="No Spacing"/>
    <w:basedOn w:val="a4"/>
    <w:uiPriority w:val="1"/>
    <w:qFormat/>
    <w:rsid w:val="00C2477C"/>
    <w:pPr>
      <w:numPr>
        <w:numId w:val="3"/>
      </w:numPr>
    </w:pPr>
  </w:style>
  <w:style w:type="paragraph" w:styleId="a4">
    <w:name w:val="List Paragraph"/>
    <w:basedOn w:val="a0"/>
    <w:uiPriority w:val="34"/>
    <w:qFormat/>
    <w:rsid w:val="00C2477C"/>
    <w:pPr>
      <w:ind w:left="720"/>
      <w:contextualSpacing/>
    </w:pPr>
  </w:style>
  <w:style w:type="paragraph" w:styleId="a5">
    <w:name w:val="caption"/>
    <w:basedOn w:val="a0"/>
    <w:next w:val="a0"/>
    <w:uiPriority w:val="35"/>
    <w:unhideWhenUsed/>
    <w:qFormat/>
    <w:rsid w:val="00731C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TEquationSection">
    <w:name w:val="MTEquationSection"/>
    <w:basedOn w:val="a1"/>
    <w:rsid w:val="0090128B"/>
    <w:rPr>
      <w:vanish/>
      <w:color w:val="FF0000"/>
    </w:rPr>
  </w:style>
  <w:style w:type="paragraph" w:customStyle="1" w:styleId="MTDisplayEquation">
    <w:name w:val="MTDisplayEquation"/>
    <w:basedOn w:val="a0"/>
    <w:next w:val="a0"/>
    <w:link w:val="MTDisplayEquation0"/>
    <w:rsid w:val="0090128B"/>
    <w:pPr>
      <w:tabs>
        <w:tab w:val="center" w:pos="4680"/>
        <w:tab w:val="right" w:pos="9360"/>
      </w:tabs>
    </w:pPr>
    <w:rPr>
      <w:lang w:eastAsia="ja-JP"/>
    </w:rPr>
  </w:style>
  <w:style w:type="character" w:customStyle="1" w:styleId="MTDisplayEquation0">
    <w:name w:val="MTDisplayEquation Знак"/>
    <w:basedOn w:val="a1"/>
    <w:link w:val="MTDisplayEquation"/>
    <w:rsid w:val="0090128B"/>
    <w:rPr>
      <w:rFonts w:ascii="Times New Roman" w:hAnsi="Times New Roman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oleObject" Target="embeddings/oleObject2.bin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Левшин</dc:creator>
  <cp:keywords/>
  <dc:description/>
  <cp:lastModifiedBy>Андрей Левшин</cp:lastModifiedBy>
  <cp:revision>40</cp:revision>
  <dcterms:created xsi:type="dcterms:W3CDTF">2024-04-20T05:54:00Z</dcterms:created>
  <dcterms:modified xsi:type="dcterms:W3CDTF">2024-04-20T07:24:00Z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