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7A" w:rsidRDefault="00251B88">
      <w:pP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</w:pP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begin"/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instrText xml:space="preserve"> HYPERLINK "https://canvas.hw.ac.uk/courses/28951/files/3694381?wrap=1" \o "F29DC 2024 Lab 1 - Connectivity, VPCs, Subnets, VLANs.pdf" \t "_blank" </w:instrTex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separate"/>
      </w:r>
      <w:r w:rsidRPr="00A66B33">
        <w:rPr>
          <w:rStyle w:val="Hyperlink"/>
          <w:rFonts w:ascii="Helvetica" w:hAnsi="Helvetica" w:cs="Helvetica"/>
          <w:b/>
          <w:color w:val="auto"/>
          <w:sz w:val="30"/>
          <w:szCs w:val="30"/>
          <w:u w:val="none"/>
          <w:shd w:val="clear" w:color="auto" w:fill="FFFFFF"/>
        </w:rPr>
        <w:t>F29DC 2024 Lab 1 - Connectivity, VPCs, Subnets, VLANs</w: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fldChar w:fldCharType="end"/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  <w:t>- Shyam Sundar Velmurugan</w:t>
      </w:r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br/>
        <w:t xml:space="preserve">- </w:t>
      </w:r>
      <w:proofErr w:type="gramStart"/>
      <w:r w:rsidRPr="00A66B33">
        <w:rPr>
          <w:rStyle w:val="instructurefileholder"/>
          <w:rFonts w:ascii="Helvetica" w:hAnsi="Helvetica" w:cs="Helvetica"/>
          <w:b/>
          <w:sz w:val="30"/>
          <w:szCs w:val="30"/>
          <w:shd w:val="clear" w:color="auto" w:fill="FFFFFF"/>
        </w:rPr>
        <w:t>H00418621</w:t>
      </w:r>
      <w:proofErr w:type="gramEnd"/>
      <w:r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br/>
      </w:r>
      <w:r w:rsidRPr="007F194F"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t xml:space="preserve">{ Part 2 } </w:t>
      </w:r>
      <w:r w:rsidRPr="007F194F"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br/>
        <w:t xml:space="preserve">Subnets </w:t>
      </w:r>
      <w:r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br/>
      </w:r>
      <w:r w:rsidRPr="007F194F">
        <w:rPr>
          <w:rFonts w:ascii="Helvetica" w:hAnsi="Helvetica" w:cs="Helvetica"/>
          <w:noProof/>
          <w:sz w:val="30"/>
          <w:szCs w:val="30"/>
          <w:shd w:val="clear" w:color="auto" w:fill="FFFFFF"/>
        </w:rPr>
        <w:drawing>
          <wp:inline distT="0" distB="0" distL="0" distR="0" wp14:anchorId="005BAA82" wp14:editId="57A8E0AB">
            <wp:extent cx="4785360" cy="3558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structurefileholder"/>
          <w:rFonts w:ascii="Helvetica" w:hAnsi="Helvetica" w:cs="Helvetica"/>
          <w:sz w:val="30"/>
          <w:szCs w:val="30"/>
          <w:u w:val="single"/>
          <w:shd w:val="clear" w:color="auto" w:fill="FFFFFF"/>
        </w:rPr>
        <w:br/>
      </w:r>
      <w:r w:rsidRPr="007F194F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>Image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 xml:space="preserve"> 2.1: Adding two more VPCs PC3 and PC4.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Fonts w:ascii="Helvetica" w:hAnsi="Helvetica" w:cs="Helvetica"/>
          <w:noProof/>
          <w:sz w:val="30"/>
          <w:szCs w:val="30"/>
          <w:shd w:val="clear" w:color="auto" w:fill="FFFFFF"/>
        </w:rPr>
        <w:lastRenderedPageBreak/>
        <w:drawing>
          <wp:inline distT="0" distB="0" distL="0" distR="0" wp14:anchorId="04BFD6BE" wp14:editId="4E9DF7FC">
            <wp:extent cx="5943600" cy="4899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 xml:space="preserve"> 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  <w:t>Image 2.2: Providing IP address for PC4 and checking if it can ping PC3s IP address.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Pr="007F194F">
        <w:rPr>
          <w:rFonts w:ascii="Helvetica" w:hAnsi="Helvetica" w:cs="Helvetica"/>
          <w:noProof/>
          <w:sz w:val="30"/>
          <w:szCs w:val="30"/>
          <w:shd w:val="clear" w:color="auto" w:fill="FFFFFF"/>
        </w:rPr>
        <w:lastRenderedPageBreak/>
        <w:drawing>
          <wp:inline distT="0" distB="0" distL="0" distR="0" wp14:anchorId="1D3F6AE5" wp14:editId="24F49FB2">
            <wp:extent cx="5943600" cy="4653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  <w:t xml:space="preserve">Image 2.3: Providing IP address for PC3 and checking if it can ping PC4s IP address. 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Pr="00C6770B">
        <w:rPr>
          <w:rFonts w:ascii="Helvetica" w:hAnsi="Helvetica" w:cs="Helvetica"/>
          <w:noProof/>
          <w:sz w:val="30"/>
          <w:szCs w:val="30"/>
          <w:shd w:val="clear" w:color="auto" w:fill="FFFFFF"/>
        </w:rPr>
        <w:lastRenderedPageBreak/>
        <w:drawing>
          <wp:inline distT="0" distB="0" distL="0" distR="0" wp14:anchorId="579F3499" wp14:editId="11B1AF9F">
            <wp:extent cx="5943600" cy="2715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  <w:t>Image 2.4: Changing the network mask of PC1 from 192.168.1.1/24 to 192.168.1.1/25.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D7784A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Pr="00C6770B">
        <w:rPr>
          <w:rFonts w:ascii="Helvetica" w:hAnsi="Helvetica" w:cs="Helvetica"/>
          <w:noProof/>
          <w:sz w:val="30"/>
          <w:szCs w:val="30"/>
          <w:shd w:val="clear" w:color="auto" w:fill="FFFFFF"/>
        </w:rPr>
        <w:lastRenderedPageBreak/>
        <w:drawing>
          <wp:inline distT="0" distB="0" distL="0" distR="0" wp14:anchorId="68AB18A9" wp14:editId="06DE0A8D">
            <wp:extent cx="5943600" cy="303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  <w:t>Image 2.5: Changing the network mask of PC1 from 192.168.1.2/24 to 192.168.1.2/25.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</w:p>
    <w:p w:rsidR="00044B7A" w:rsidRDefault="00044B7A">
      <w:pP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</w:pP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2C417B">
        <w:rPr>
          <w:rFonts w:ascii="Helvetica" w:hAnsi="Helvetica" w:cs="Helvetica"/>
          <w:noProof/>
          <w:sz w:val="30"/>
          <w:szCs w:val="30"/>
          <w:shd w:val="clear" w:color="auto" w:fill="FFFFFF"/>
        </w:rPr>
        <w:lastRenderedPageBreak/>
        <w:drawing>
          <wp:inline distT="0" distB="0" distL="0" distR="0">
            <wp:extent cx="5943600" cy="3458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 xml:space="preserve"> </w:t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  <w:t>Image 2.6: Checking if we can PC1 from PC2 after network masking changes</w:t>
      </w:r>
      <w:r w:rsidR="0092685D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>.</w:t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 w:rsidR="002C417B">
        <w:rPr>
          <w:rFonts w:ascii="Helvetica" w:hAnsi="Helvetica" w:cs="Helvetica"/>
          <w:noProof/>
          <w:sz w:val="30"/>
          <w:szCs w:val="30"/>
          <w:shd w:val="clear" w:color="auto" w:fill="FFFFFF"/>
        </w:rPr>
        <w:lastRenderedPageBreak/>
        <w:drawing>
          <wp:inline distT="0" distB="0" distL="0" distR="0">
            <wp:extent cx="5943600" cy="3933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  <w:t>Image 2.7: Checking if we can PC2 from PC1 after network masking changes</w:t>
      </w:r>
      <w:r w:rsidR="0092685D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>.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</w:p>
    <w:p w:rsidR="00044B7A" w:rsidRDefault="00044B7A">
      <w:pP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</w:pP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</w:p>
    <w:p w:rsidR="00A60AA9" w:rsidRDefault="00251B88"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lastRenderedPageBreak/>
        <w:br/>
      </w:r>
      <w:r>
        <w:rPr>
          <w:rFonts w:ascii="Helvetica" w:hAnsi="Helvetica" w:cs="Helvetica"/>
          <w:noProof/>
          <w:sz w:val="30"/>
          <w:szCs w:val="30"/>
          <w:shd w:val="clear" w:color="auto" w:fill="FFFFFF"/>
        </w:rPr>
        <w:drawing>
          <wp:inline distT="0" distB="0" distL="0" distR="0" wp14:anchorId="0F478011" wp14:editId="4508D289">
            <wp:extent cx="5943600" cy="6847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1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17B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  <w:t>Image 2.8</w:t>
      </w:r>
      <w:r w:rsidR="00584C63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>: Checking if we can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 xml:space="preserve"> ping PC3 and PC4 from PC1 by providing the IP address. 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lastRenderedPageBreak/>
        <w:br/>
        <w:t xml:space="preserve">Conclusion: 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  <w:t>There was no gateway found between PC3 - PC1 and PC4 - PC1 as the subnets of PC1 and PC</w:t>
      </w:r>
      <w:r w:rsidR="00A60AA9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>2 is different from PC3 and PC4</w:t>
      </w:r>
      <w:r w:rsidR="00584C63"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t>.</w:t>
      </w:r>
      <w:r>
        <w:rPr>
          <w:rStyle w:val="instructurefileholder"/>
          <w:rFonts w:ascii="Helvetica" w:hAnsi="Helvetica" w:cs="Helvetica"/>
          <w:sz w:val="30"/>
          <w:szCs w:val="30"/>
          <w:shd w:val="clear" w:color="auto" w:fill="FFFFFF"/>
        </w:rPr>
        <w:br/>
      </w:r>
      <w:bookmarkStart w:id="0" w:name="_GoBack"/>
      <w:bookmarkEnd w:id="0"/>
    </w:p>
    <w:sectPr w:rsidR="00A6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7F"/>
    <w:rsid w:val="00044B7A"/>
    <w:rsid w:val="00084F2A"/>
    <w:rsid w:val="00251B88"/>
    <w:rsid w:val="002B76C3"/>
    <w:rsid w:val="002C417B"/>
    <w:rsid w:val="005272FB"/>
    <w:rsid w:val="00584C63"/>
    <w:rsid w:val="007D447F"/>
    <w:rsid w:val="0092685D"/>
    <w:rsid w:val="00A60AA9"/>
    <w:rsid w:val="00D7784A"/>
    <w:rsid w:val="00ED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A04B7-8D01-473D-AB7B-F0AF052F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251B88"/>
  </w:style>
  <w:style w:type="character" w:styleId="Hyperlink">
    <w:name w:val="Hyperlink"/>
    <w:basedOn w:val="DefaultParagraphFont"/>
    <w:uiPriority w:val="99"/>
    <w:semiHidden/>
    <w:unhideWhenUsed/>
    <w:rsid w:val="00251B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9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2024-09-13T11:38:00Z</dcterms:created>
  <dcterms:modified xsi:type="dcterms:W3CDTF">2024-09-15T08:32:00Z</dcterms:modified>
</cp:coreProperties>
</file>