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>
        <w:rPr>
          <w:rFonts w:eastAsia="Times New Roman" w:cs="Courier New"/>
          <w:b/>
          <w:sz w:val="28"/>
          <w:szCs w:val="28"/>
          <w:lang w:val="en-US" w:eastAsia="de-DE"/>
        </w:rPr>
        <w:t>Tracking</w:t>
      </w:r>
      <w:r w:rsidR="00642227">
        <w:rPr>
          <w:rFonts w:eastAsia="Times New Roman" w:cs="Courier New"/>
          <w:b/>
          <w:sz w:val="28"/>
          <w:szCs w:val="28"/>
          <w:lang w:val="en-US" w:eastAsia="de-DE"/>
        </w:rPr>
        <w:t xml:space="preserve"> Traces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data</w:t>
      </w:r>
      <w:proofErr w:type="gramEnd"/>
    </w:p>
    <w:p w:rsidR="00346E14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gram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in</w:t>
      </w:r>
      <w:proofErr w:type="gram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tracker.h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:</w:t>
      </w:r>
    </w:p>
    <w:p w:rsidR="00642227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spellStart"/>
      <w:proofErr w:type="gram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struct</w:t>
      </w:r>
      <w:proofErr w:type="spellEnd"/>
      <w:proofErr w:type="gram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TrackState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(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name</w:t>
      </w:r>
      <w:r w:rsidR="00076109">
        <w:rPr>
          <w:rFonts w:ascii="Consolas" w:eastAsia="Times New Roman" w:hAnsi="Consolas" w:cs="Consolas"/>
          <w:sz w:val="20"/>
          <w:szCs w:val="20"/>
          <w:lang w:val="en-US" w:eastAsia="de-DE"/>
        </w:rPr>
        <w:t>OfTrace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listOfBlobs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listOfOcclusions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listOfTracks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)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gramStart"/>
      <w:r>
        <w:rPr>
          <w:rFonts w:ascii="Consolas" w:eastAsia="Times New Roman" w:hAnsi="Consolas" w:cs="Consolas"/>
          <w:sz w:val="20"/>
          <w:szCs w:val="20"/>
          <w:lang w:val="en-US" w:eastAsia="de-DE"/>
        </w:rPr>
        <w:t>in</w:t>
      </w:r>
      <w:proofErr w:type="gramEnd"/>
      <w:r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snippet.cpp:</w:t>
      </w:r>
    </w:p>
    <w:p w:rsidR="00DE2D01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gram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vector&lt;</w:t>
      </w:r>
      <w:proofErr w:type="gram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list&lt;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Track</w:t>
      </w:r>
      <w:r>
        <w:rPr>
          <w:rFonts w:ascii="Consolas" w:eastAsia="Times New Roman" w:hAnsi="Consolas" w:cs="Consolas"/>
          <w:sz w:val="20"/>
          <w:szCs w:val="20"/>
          <w:lang w:val="en-US" w:eastAsia="de-DE"/>
        </w:rPr>
        <w:t>State</w:t>
      </w:r>
      <w:proofErr w:type="spellEnd"/>
      <w:r>
        <w:rPr>
          <w:rFonts w:ascii="Consolas" w:eastAsia="Times New Roman" w:hAnsi="Consolas" w:cs="Consolas"/>
          <w:sz w:val="20"/>
          <w:szCs w:val="20"/>
          <w:lang w:val="en-US" w:eastAsia="de-DE"/>
        </w:rPr>
        <w:t>&gt;&gt;</w:t>
      </w:r>
      <w:r>
        <w:rPr>
          <w:rFonts w:eastAsia="Times New Roman" w:cs="Courier New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nsolas"/>
          <w:sz w:val="20"/>
          <w:szCs w:val="20"/>
          <w:lang w:val="en-US" w:eastAsia="de-DE"/>
        </w:rPr>
        <w:t>g_trackState</w:t>
      </w:r>
      <w:proofErr w:type="spellEnd"/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DE2D01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fill</w:t>
      </w:r>
      <w:proofErr w:type="gramEnd"/>
      <w:r>
        <w:rPr>
          <w:rFonts w:eastAsia="Times New Roman" w:cs="Courier New"/>
          <w:b/>
          <w:lang w:val="en-US" w:eastAsia="de-DE"/>
        </w:rPr>
        <w:t xml:space="preserve"> trace data</w:t>
      </w:r>
    </w:p>
    <w:p w:rsidR="00642227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 w:rsidRPr="00642227">
        <w:rPr>
          <w:rFonts w:eastAsia="Times New Roman" w:cs="Courier New"/>
          <w:lang w:val="en-US" w:eastAsia="de-DE"/>
        </w:rPr>
        <w:t>in</w:t>
      </w:r>
      <w:proofErr w:type="gramEnd"/>
      <w:r w:rsidRPr="00642227">
        <w:rPr>
          <w:rFonts w:eastAsia="Times New Roman" w:cs="Courier New"/>
          <w:lang w:val="en-US" w:eastAsia="de-DE"/>
        </w:rPr>
        <w:t xml:space="preserve"> tracker.cpp</w:t>
      </w:r>
      <w:r>
        <w:rPr>
          <w:rFonts w:eastAsia="Times New Roman" w:cs="Courier New"/>
          <w:lang w:val="en-US" w:eastAsia="de-DE"/>
        </w:rPr>
        <w:t>: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 w:rsidRPr="00642227">
        <w:rPr>
          <w:rFonts w:eastAsia="Times New Roman" w:cs="Courier New"/>
          <w:lang w:val="en-US" w:eastAsia="de-DE"/>
        </w:rPr>
        <w:t>add</w:t>
      </w:r>
      <w:proofErr w:type="gramEnd"/>
      <w:r w:rsidRPr="00642227">
        <w:rPr>
          <w:rFonts w:eastAsia="Times New Roman" w:cs="Courier New"/>
          <w:lang w:val="en-US" w:eastAsia="de-DE"/>
        </w:rPr>
        <w:t xml:space="preserve"> elements to</w:t>
      </w:r>
      <w:r>
        <w:rPr>
          <w:rFonts w:eastAsia="Times New Roman" w:cs="Courier New"/>
          <w:lang w:val="en-US" w:eastAsia="de-DE"/>
        </w:rPr>
        <w:t xml:space="preserve"> </w:t>
      </w:r>
      <w:proofErr w:type="spellStart"/>
      <w:r>
        <w:rPr>
          <w:rFonts w:eastAsia="Times New Roman" w:cs="Courier New"/>
          <w:lang w:val="en-US" w:eastAsia="de-DE"/>
        </w:rPr>
        <w:t>g_trackState</w:t>
      </w:r>
      <w:proofErr w:type="spellEnd"/>
      <w:r>
        <w:rPr>
          <w:rFonts w:eastAsia="Times New Roman" w:cs="Courier New"/>
          <w:lang w:val="en-US" w:eastAsia="de-DE"/>
        </w:rPr>
        <w:t xml:space="preserve"> while updating </w:t>
      </w:r>
      <w:r w:rsidRPr="00642227">
        <w:rPr>
          <w:rFonts w:eastAsia="Times New Roman" w:cs="Courier New"/>
          <w:lang w:val="en-US" w:eastAsia="de-DE"/>
        </w:rPr>
        <w:t>Tracks</w:t>
      </w:r>
      <w:r w:rsidR="00076109">
        <w:rPr>
          <w:rFonts w:eastAsia="Times New Roman" w:cs="Courier New"/>
          <w:lang w:val="en-US" w:eastAsia="de-DE"/>
        </w:rPr>
        <w:t xml:space="preserve"> (e.g. before and after blob assignment)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642227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 w:rsidRPr="00642227">
        <w:rPr>
          <w:rFonts w:eastAsia="Times New Roman" w:cs="Courier New"/>
          <w:b/>
          <w:lang w:val="en-US" w:eastAsia="de-DE"/>
        </w:rPr>
        <w:t>show</w:t>
      </w:r>
      <w:proofErr w:type="gramEnd"/>
      <w:r w:rsidRPr="00642227">
        <w:rPr>
          <w:rFonts w:eastAsia="Times New Roman" w:cs="Courier New"/>
          <w:b/>
          <w:lang w:val="en-US" w:eastAsia="de-DE"/>
        </w:rPr>
        <w:t xml:space="preserve"> trace data</w:t>
      </w:r>
    </w:p>
    <w:p w:rsidR="009853D1" w:rsidRDefault="00030376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in</w:t>
      </w:r>
      <w:proofErr w:type="gramEnd"/>
      <w:r>
        <w:rPr>
          <w:rFonts w:eastAsia="Times New Roman" w:cs="Courier New"/>
          <w:lang w:val="en-US" w:eastAsia="de-DE"/>
        </w:rPr>
        <w:t xml:space="preserve"> util-track-test-cases</w:t>
      </w:r>
      <w:r w:rsidR="00642227">
        <w:rPr>
          <w:rFonts w:eastAsia="Times New Roman" w:cs="Courier New"/>
          <w:lang w:val="en-US" w:eastAsia="de-DE"/>
        </w:rPr>
        <w:t>.cpp:</w:t>
      </w:r>
    </w:p>
    <w:p w:rsidR="00030376" w:rsidRDefault="00076109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spellStart"/>
      <w:proofErr w:type="gramStart"/>
      <w:r>
        <w:rPr>
          <w:rFonts w:eastAsia="Times New Roman" w:cs="Courier New"/>
          <w:lang w:val="en-US" w:eastAsia="de-DE"/>
        </w:rPr>
        <w:t>examineTrackState</w:t>
      </w:r>
      <w:proofErr w:type="spellEnd"/>
      <w:proofErr w:type="gramEnd"/>
      <w:r>
        <w:rPr>
          <w:rFonts w:eastAsia="Times New Roman" w:cs="Courier New"/>
          <w:lang w:val="en-US" w:eastAsia="de-DE"/>
        </w:rPr>
        <w:t xml:space="preserve">: loop through </w:t>
      </w:r>
      <w:proofErr w:type="spellStart"/>
      <w:r>
        <w:rPr>
          <w:rFonts w:eastAsia="Times New Roman" w:cs="Courier New"/>
          <w:lang w:val="en-US" w:eastAsia="de-DE"/>
        </w:rPr>
        <w:t>g_trackState</w:t>
      </w:r>
      <w:proofErr w:type="spellEnd"/>
      <w:r>
        <w:rPr>
          <w:rFonts w:eastAsia="Times New Roman" w:cs="Courier New"/>
          <w:lang w:val="en-US" w:eastAsia="de-DE"/>
        </w:rPr>
        <w:t xml:space="preserve"> vector</w:t>
      </w:r>
    </w:p>
    <w:p w:rsidR="00076109" w:rsidRDefault="00076109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underlying</w:t>
      </w:r>
      <w:proofErr w:type="gramEnd"/>
      <w:r>
        <w:rPr>
          <w:rFonts w:eastAsia="Times New Roman" w:cs="Courier New"/>
          <w:lang w:val="en-US" w:eastAsia="de-DE"/>
        </w:rPr>
        <w:t xml:space="preserve"> print functions defined in </w:t>
      </w:r>
      <w:proofErr w:type="spellStart"/>
      <w:r>
        <w:rPr>
          <w:rFonts w:eastAsia="Times New Roman" w:cs="Courier New"/>
          <w:lang w:val="en-US" w:eastAsia="de-DE"/>
        </w:rPr>
        <w:t>frame_handler.h</w:t>
      </w:r>
      <w:proofErr w:type="spellEnd"/>
      <w:r>
        <w:rPr>
          <w:rFonts w:eastAsia="Times New Roman" w:cs="Courier New"/>
          <w:lang w:val="en-US" w:eastAsia="de-DE"/>
        </w:rPr>
        <w:t xml:space="preserve"> and .</w:t>
      </w:r>
      <w:proofErr w:type="spellStart"/>
      <w:r>
        <w:rPr>
          <w:rFonts w:eastAsia="Times New Roman" w:cs="Courier New"/>
          <w:lang w:val="en-US" w:eastAsia="de-DE"/>
        </w:rPr>
        <w:t>cpp</w:t>
      </w:r>
      <w:proofErr w:type="spellEnd"/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P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 w:rsidRPr="000B32A2">
        <w:rPr>
          <w:rFonts w:eastAsia="Times New Roman" w:cs="Courier New"/>
          <w:b/>
          <w:sz w:val="28"/>
          <w:szCs w:val="28"/>
          <w:lang w:val="en-US" w:eastAsia="de-DE"/>
        </w:rPr>
        <w:t>Test Cases</w:t>
      </w:r>
    </w:p>
    <w:p w:rsidR="00EA7BE7" w:rsidRDefault="00EA7BE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reversing</w:t>
      </w:r>
      <w:proofErr w:type="gramEnd"/>
      <w:r>
        <w:rPr>
          <w:rFonts w:eastAsia="Times New Roman" w:cs="Courier New"/>
          <w:lang w:val="en-US" w:eastAsia="de-DE"/>
        </w:rPr>
        <w:t xml:space="preserve"> blobs</w:t>
      </w: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starting</w:t>
      </w:r>
      <w:proofErr w:type="gramEnd"/>
      <w:r>
        <w:rPr>
          <w:rFonts w:eastAsia="Times New Roman" w:cs="Courier New"/>
          <w:lang w:val="en-US" w:eastAsia="de-DE"/>
        </w:rPr>
        <w:t xml:space="preserve"> from left border</w:t>
      </w:r>
    </w:p>
    <w:p w:rsidR="00EA7BE7" w:rsidRDefault="00EA7BE7" w:rsidP="00EA7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variations</w:t>
      </w:r>
      <w:proofErr w:type="gramEnd"/>
      <w:r>
        <w:rPr>
          <w:rFonts w:eastAsia="Times New Roman" w:cs="Courier New"/>
          <w:lang w:val="en-US" w:eastAsia="de-DE"/>
        </w:rPr>
        <w:t xml:space="preserve"> in velocity</w:t>
      </w: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t>monotonic changing velocity in occlusion (accelerating / decelerating vehicles)</w:t>
      </w:r>
    </w:p>
    <w:p w:rsidR="00EA7BE7" w:rsidRDefault="00EA7BE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missing</w:t>
      </w:r>
      <w:proofErr w:type="gramEnd"/>
      <w:r>
        <w:rPr>
          <w:rFonts w:eastAsia="Times New Roman" w:cs="Courier New"/>
          <w:lang w:val="en-US" w:eastAsia="de-DE"/>
        </w:rPr>
        <w:t xml:space="preserve"> blobs</w:t>
      </w:r>
    </w:p>
    <w:p w:rsidR="00EA7BE7" w:rsidRDefault="00EA7BE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Default="000B32A2">
      <w:pPr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br w:type="page"/>
      </w: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0B32A2">
        <w:rPr>
          <w:rFonts w:eastAsia="Times New Roman" w:cs="Courier New"/>
          <w:b/>
          <w:sz w:val="28"/>
          <w:szCs w:val="28"/>
          <w:lang w:val="en-US" w:eastAsia="de-DE"/>
        </w:rPr>
        <w:lastRenderedPageBreak/>
        <w:t>Results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77"/>
        <w:gridCol w:w="6411"/>
      </w:tblGrid>
      <w:tr w:rsidR="000B32A2" w:rsidTr="000B32A2">
        <w:tc>
          <w:tcPr>
            <w:tcW w:w="4606" w:type="dxa"/>
          </w:tcPr>
          <w:p w:rsidR="000B32A2" w:rsidRP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lang w:val="en-US" w:eastAsia="de-DE"/>
              </w:rPr>
            </w:pPr>
            <w:r w:rsidRPr="000B32A2">
              <w:rPr>
                <w:rFonts w:eastAsia="Times New Roman" w:cs="Courier New"/>
                <w:b/>
                <w:lang w:val="en-US" w:eastAsia="de-DE"/>
              </w:rPr>
              <w:t>Test Case</w:t>
            </w:r>
          </w:p>
        </w:tc>
        <w:tc>
          <w:tcPr>
            <w:tcW w:w="4606" w:type="dxa"/>
          </w:tcPr>
          <w:p w:rsidR="000B32A2" w:rsidRP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lang w:val="en-US" w:eastAsia="de-DE"/>
              </w:rPr>
            </w:pPr>
            <w:r w:rsidRPr="000B32A2">
              <w:rPr>
                <w:rFonts w:eastAsia="Times New Roman" w:cs="Courier New"/>
                <w:b/>
                <w:lang w:val="en-US" w:eastAsia="de-DE"/>
              </w:rPr>
              <w:t>Trace</w:t>
            </w:r>
          </w:p>
        </w:tc>
      </w:tr>
      <w:tr w:rsidR="000B32A2" w:rsidTr="000B32A2">
        <w:tc>
          <w:tcPr>
            <w:tcW w:w="4606" w:type="dxa"/>
          </w:tcPr>
          <w:p w:rsid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4606" w:type="dxa"/>
          </w:tcPr>
          <w:p w:rsid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9pt;height:171.75pt" o:ole="">
                  <v:imagedata r:id="rId6" o:title=""/>
                </v:shape>
                <o:OLEObject Type="Embed" ProgID="PBrush" ShapeID="_x0000_i1025" DrawAspect="Content" ObjectID="_1617459169" r:id="rId7"/>
              </w:object>
            </w:r>
          </w:p>
        </w:tc>
      </w:tr>
      <w:tr w:rsidR="000B32A2" w:rsidTr="000B32A2">
        <w:tc>
          <w:tcPr>
            <w:tcW w:w="4606" w:type="dxa"/>
          </w:tcPr>
          <w:p w:rsid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4606" w:type="dxa"/>
          </w:tcPr>
          <w:p w:rsidR="000B32A2" w:rsidRDefault="00B7627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6195" w:dyaOrig="3420">
                <v:shape id="_x0000_i1026" type="#_x0000_t75" style="width:309.75pt;height:171pt" o:ole="">
                  <v:imagedata r:id="rId8" o:title=""/>
                </v:shape>
                <o:OLEObject Type="Embed" ProgID="PBrush" ShapeID="_x0000_i1026" DrawAspect="Content" ObjectID="_1617459170" r:id="rId9"/>
              </w:object>
            </w:r>
          </w:p>
        </w:tc>
      </w:tr>
      <w:tr w:rsidR="00B76273" w:rsidTr="000B32A2">
        <w:tc>
          <w:tcPr>
            <w:tcW w:w="4606" w:type="dxa"/>
          </w:tcPr>
          <w:p w:rsidR="00B76273" w:rsidRDefault="00B7627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4606" w:type="dxa"/>
          </w:tcPr>
          <w:p w:rsidR="00B76273" w:rsidRDefault="00B7627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6195" w:dyaOrig="3420">
                <v:shape id="_x0000_i1027" type="#_x0000_t75" style="width:309.75pt;height:171pt" o:ole="">
                  <v:imagedata r:id="rId10" o:title=""/>
                </v:shape>
                <o:OLEObject Type="Embed" ProgID="PBrush" ShapeID="_x0000_i1027" DrawAspect="Content" ObjectID="_1617459171" r:id="rId11"/>
              </w:object>
            </w:r>
          </w:p>
        </w:tc>
      </w:tr>
    </w:tbl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CE0C63" w:rsidRDefault="00CE0C63">
      <w:pPr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br w:type="page"/>
      </w:r>
    </w:p>
    <w:p w:rsidR="000B32A2" w:rsidRDefault="00CE0C63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lastRenderedPageBreak/>
        <w:t>Assign in Occlusion - asymmetric occlusion</w:t>
      </w:r>
    </w:p>
    <w:p w:rsidR="00A60930" w:rsidRDefault="00A60930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t xml:space="preserve">fix: intersection between blob and occlusion </w:t>
      </w:r>
      <w:proofErr w:type="spellStart"/>
      <w:r>
        <w:rPr>
          <w:rFonts w:eastAsia="Times New Roman" w:cs="Courier New"/>
          <w:lang w:val="en-US" w:eastAsia="de-DE"/>
        </w:rPr>
        <w:t>rect</w:t>
      </w:r>
      <w:proofErr w:type="spellEnd"/>
      <w:r>
        <w:rPr>
          <w:rFonts w:eastAsia="Times New Roman" w:cs="Courier New"/>
          <w:lang w:val="en-US" w:eastAsia="de-DE"/>
        </w:rPr>
        <w:t xml:space="preserve">: 80% </w:t>
      </w:r>
      <w:r w:rsidRPr="00A60930">
        <w:rPr>
          <w:rFonts w:eastAsia="Times New Roman" w:cs="Courier New"/>
          <w:lang w:val="en-US" w:eastAsia="de-DE"/>
        </w:rPr>
        <w:sym w:font="Wingdings" w:char="F0E0"/>
      </w:r>
      <w:r>
        <w:rPr>
          <w:rFonts w:eastAsia="Times New Roman" w:cs="Courier New"/>
          <w:lang w:val="en-US" w:eastAsia="de-DE"/>
        </w:rPr>
        <w:t xml:space="preserve"> 70%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13"/>
        <w:gridCol w:w="7375"/>
      </w:tblGrid>
      <w:tr w:rsidR="00CE0C63" w:rsidTr="001A7EEC">
        <w:tc>
          <w:tcPr>
            <w:tcW w:w="1913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7375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65" w:dyaOrig="3405">
                <v:shape id="_x0000_i1028" type="#_x0000_t75" style="width:308.25pt;height:170.25pt" o:ole="">
                  <v:imagedata r:id="rId12" o:title=""/>
                </v:shape>
                <o:OLEObject Type="Embed" ProgID="PBrush" ShapeID="_x0000_i1028" DrawAspect="Content" ObjectID="_1617459172" r:id="rId13"/>
              </w:object>
            </w:r>
          </w:p>
        </w:tc>
      </w:tr>
      <w:tr w:rsidR="00CE0C63" w:rsidTr="001A7EEC">
        <w:tc>
          <w:tcPr>
            <w:tcW w:w="1913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7375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35">
                <v:shape id="_x0000_i1029" type="#_x0000_t75" style="width:309pt;height:171.75pt" o:ole="">
                  <v:imagedata r:id="rId14" o:title=""/>
                </v:shape>
                <o:OLEObject Type="Embed" ProgID="PBrush" ShapeID="_x0000_i1029" DrawAspect="Content" ObjectID="_1617459173" r:id="rId15"/>
              </w:object>
            </w:r>
          </w:p>
        </w:tc>
      </w:tr>
      <w:tr w:rsidR="00CE0C63" w:rsidTr="001A7EEC">
        <w:tc>
          <w:tcPr>
            <w:tcW w:w="1913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7375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05">
                <v:shape id="_x0000_i1030" type="#_x0000_t75" style="width:309pt;height:170.25pt" o:ole="">
                  <v:imagedata r:id="rId16" o:title=""/>
                </v:shape>
                <o:OLEObject Type="Embed" ProgID="PBrush" ShapeID="_x0000_i1030" DrawAspect="Content" ObjectID="_1617459174" r:id="rId17"/>
              </w:object>
            </w:r>
          </w:p>
        </w:tc>
      </w:tr>
      <w:tr w:rsidR="00CE0C63" w:rsidTr="001A7EEC">
        <w:tc>
          <w:tcPr>
            <w:tcW w:w="1913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7375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05">
                <v:shape id="_x0000_i1031" type="#_x0000_t75" style="width:309pt;height:170.25pt" o:ole="">
                  <v:imagedata r:id="rId18" o:title=""/>
                </v:shape>
                <o:OLEObject Type="Embed" ProgID="PBrush" ShapeID="_x0000_i1031" DrawAspect="Content" ObjectID="_1617459175" r:id="rId19"/>
              </w:object>
            </w:r>
          </w:p>
        </w:tc>
      </w:tr>
      <w:tr w:rsidR="0050220E" w:rsidRPr="0050220E" w:rsidTr="0050220E">
        <w:tc>
          <w:tcPr>
            <w:tcW w:w="9288" w:type="dxa"/>
            <w:gridSpan w:val="2"/>
          </w:tcPr>
          <w:p w:rsidR="0050220E" w:rsidRDefault="0050220E" w:rsidP="0068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 w:rsidRPr="0050220E">
              <w:rPr>
                <w:rFonts w:eastAsia="Times New Roman" w:cs="Courier New"/>
                <w:lang w:val="en-US" w:eastAsia="de-DE"/>
              </w:rPr>
              <w:lastRenderedPageBreak/>
              <w:t>D:\Users\Holger\counter\2017-09-18\opposite\2 - 40 cars multi 7m52s</w:t>
            </w:r>
          </w:p>
        </w:tc>
      </w:tr>
      <w:tr w:rsidR="00FF3DDD" w:rsidTr="0050220E">
        <w:tc>
          <w:tcPr>
            <w:tcW w:w="9288" w:type="dxa"/>
            <w:gridSpan w:val="2"/>
          </w:tcPr>
          <w:p w:rsidR="00FF3DDD" w:rsidRDefault="00FF3DDD" w:rsidP="0068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9240" w:dyaOrig="3375">
                <v:shape id="_x0000_i1037" type="#_x0000_t75" style="width:453pt;height:165.75pt" o:ole="">
                  <v:imagedata r:id="rId20" o:title=""/>
                </v:shape>
                <o:OLEObject Type="Embed" ProgID="PBrush" ShapeID="_x0000_i1037" DrawAspect="Content" ObjectID="_1617459176" r:id="rId21"/>
              </w:object>
            </w:r>
            <w:bookmarkStart w:id="0" w:name="_GoBack"/>
            <w:bookmarkEnd w:id="0"/>
          </w:p>
        </w:tc>
      </w:tr>
      <w:tr w:rsidR="00FF3DDD" w:rsidTr="0050220E">
        <w:tc>
          <w:tcPr>
            <w:tcW w:w="9288" w:type="dxa"/>
            <w:gridSpan w:val="2"/>
          </w:tcPr>
          <w:p w:rsidR="00FF3DDD" w:rsidRDefault="00FF3DDD" w:rsidP="0068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FF3DDD" w:rsidTr="0050220E">
        <w:tc>
          <w:tcPr>
            <w:tcW w:w="9288" w:type="dxa"/>
            <w:gridSpan w:val="2"/>
          </w:tcPr>
          <w:p w:rsidR="00FF3DDD" w:rsidRDefault="00FF3DDD" w:rsidP="0068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FF3DDD" w:rsidTr="0050220E">
        <w:tc>
          <w:tcPr>
            <w:tcW w:w="9288" w:type="dxa"/>
            <w:gridSpan w:val="2"/>
          </w:tcPr>
          <w:p w:rsidR="00FF3DDD" w:rsidRDefault="00FF3DDD" w:rsidP="0068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9285" w:dyaOrig="3405">
                <v:shape id="_x0000_i1034" type="#_x0000_t75" style="width:453.75pt;height:166.5pt" o:ole="">
                  <v:imagedata r:id="rId22" o:title=""/>
                </v:shape>
                <o:OLEObject Type="Embed" ProgID="PBrush" ShapeID="_x0000_i1034" DrawAspect="Content" ObjectID="_1617459177" r:id="rId23"/>
              </w:object>
            </w:r>
          </w:p>
        </w:tc>
      </w:tr>
      <w:tr w:rsidR="00FF3DDD" w:rsidTr="0050220E">
        <w:tc>
          <w:tcPr>
            <w:tcW w:w="9288" w:type="dxa"/>
            <w:gridSpan w:val="2"/>
          </w:tcPr>
          <w:p w:rsidR="00FF3DDD" w:rsidRDefault="00FF3DDD" w:rsidP="0068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9240" w:dyaOrig="3420">
                <v:shape id="_x0000_i1035" type="#_x0000_t75" style="width:453pt;height:168pt" o:ole="">
                  <v:imagedata r:id="rId24" o:title=""/>
                </v:shape>
                <o:OLEObject Type="Embed" ProgID="PBrush" ShapeID="_x0000_i1035" DrawAspect="Content" ObjectID="_1617459178" r:id="rId25"/>
              </w:object>
            </w:r>
          </w:p>
        </w:tc>
      </w:tr>
      <w:tr w:rsidR="00FF3DDD" w:rsidTr="0050220E">
        <w:tc>
          <w:tcPr>
            <w:tcW w:w="9288" w:type="dxa"/>
            <w:gridSpan w:val="2"/>
          </w:tcPr>
          <w:p w:rsidR="00FF3DDD" w:rsidRDefault="00FF3DDD" w:rsidP="0068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9270" w:dyaOrig="3435">
                <v:shape id="_x0000_i1036" type="#_x0000_t75" style="width:453pt;height:168pt" o:ole="">
                  <v:imagedata r:id="rId26" o:title=""/>
                </v:shape>
                <o:OLEObject Type="Embed" ProgID="PBrush" ShapeID="_x0000_i1036" DrawAspect="Content" ObjectID="_1617459179" r:id="rId27"/>
              </w:object>
            </w:r>
          </w:p>
        </w:tc>
      </w:tr>
      <w:tr w:rsidR="0050220E" w:rsidTr="0050220E">
        <w:tc>
          <w:tcPr>
            <w:tcW w:w="9288" w:type="dxa"/>
            <w:gridSpan w:val="2"/>
          </w:tcPr>
          <w:p w:rsidR="0050220E" w:rsidRDefault="0050220E" w:rsidP="0068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9255" w:dyaOrig="3360">
                <v:shape id="_x0000_i1032" type="#_x0000_t75" style="width:453.75pt;height:165pt" o:ole="">
                  <v:imagedata r:id="rId28" o:title=""/>
                </v:shape>
                <o:OLEObject Type="Embed" ProgID="PBrush" ShapeID="_x0000_i1032" DrawAspect="Content" ObjectID="_1617459180" r:id="rId29"/>
              </w:object>
            </w:r>
          </w:p>
        </w:tc>
      </w:tr>
      <w:tr w:rsidR="0050220E" w:rsidTr="0050220E">
        <w:tc>
          <w:tcPr>
            <w:tcW w:w="9288" w:type="dxa"/>
            <w:gridSpan w:val="2"/>
          </w:tcPr>
          <w:p w:rsidR="0050220E" w:rsidRDefault="0050220E" w:rsidP="00680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9270" w:dyaOrig="3390">
                <v:shape id="_x0000_i1033" type="#_x0000_t75" style="width:453pt;height:165.75pt" o:ole="">
                  <v:imagedata r:id="rId30" o:title=""/>
                </v:shape>
                <o:OLEObject Type="Embed" ProgID="PBrush" ShapeID="_x0000_i1033" DrawAspect="Content" ObjectID="_1617459181" r:id="rId31"/>
              </w:object>
            </w:r>
          </w:p>
        </w:tc>
      </w:tr>
    </w:tbl>
    <w:p w:rsidR="009853D1" w:rsidRPr="002C61F6" w:rsidRDefault="009853D1" w:rsidP="00E23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sectPr w:rsidR="009853D1" w:rsidRPr="002C61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A7FAC"/>
    <w:multiLevelType w:val="hybridMultilevel"/>
    <w:tmpl w:val="9C726A2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577B3"/>
    <w:multiLevelType w:val="hybridMultilevel"/>
    <w:tmpl w:val="9ECC97F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87C27"/>
    <w:multiLevelType w:val="hybridMultilevel"/>
    <w:tmpl w:val="7120411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25C4B"/>
    <w:multiLevelType w:val="hybridMultilevel"/>
    <w:tmpl w:val="CA92F5D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97C66"/>
    <w:multiLevelType w:val="hybridMultilevel"/>
    <w:tmpl w:val="4538061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30209"/>
    <w:multiLevelType w:val="hybridMultilevel"/>
    <w:tmpl w:val="7E168762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F4230F"/>
    <w:multiLevelType w:val="hybridMultilevel"/>
    <w:tmpl w:val="4A425578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87FA2"/>
    <w:multiLevelType w:val="hybridMultilevel"/>
    <w:tmpl w:val="9FDAFDA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590E84"/>
    <w:multiLevelType w:val="hybridMultilevel"/>
    <w:tmpl w:val="236061BC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95879"/>
    <w:multiLevelType w:val="hybridMultilevel"/>
    <w:tmpl w:val="EA02E80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738F5"/>
    <w:multiLevelType w:val="hybridMultilevel"/>
    <w:tmpl w:val="9578857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53"/>
    <w:rsid w:val="00030376"/>
    <w:rsid w:val="000670A0"/>
    <w:rsid w:val="00076109"/>
    <w:rsid w:val="000B2DDC"/>
    <w:rsid w:val="000B32A2"/>
    <w:rsid w:val="00127335"/>
    <w:rsid w:val="00166310"/>
    <w:rsid w:val="00195C49"/>
    <w:rsid w:val="00197828"/>
    <w:rsid w:val="001A58C2"/>
    <w:rsid w:val="001A7EEC"/>
    <w:rsid w:val="001D22C9"/>
    <w:rsid w:val="00212498"/>
    <w:rsid w:val="00224399"/>
    <w:rsid w:val="002830B5"/>
    <w:rsid w:val="002A74DA"/>
    <w:rsid w:val="002B28A7"/>
    <w:rsid w:val="00346E14"/>
    <w:rsid w:val="00352B18"/>
    <w:rsid w:val="003712DC"/>
    <w:rsid w:val="003E0992"/>
    <w:rsid w:val="00401A8D"/>
    <w:rsid w:val="00466BD4"/>
    <w:rsid w:val="0049646D"/>
    <w:rsid w:val="004A5D86"/>
    <w:rsid w:val="0050220E"/>
    <w:rsid w:val="00523BF0"/>
    <w:rsid w:val="005459FB"/>
    <w:rsid w:val="005F3784"/>
    <w:rsid w:val="005F43C3"/>
    <w:rsid w:val="006240D5"/>
    <w:rsid w:val="00642227"/>
    <w:rsid w:val="006A542C"/>
    <w:rsid w:val="006B102E"/>
    <w:rsid w:val="007508D5"/>
    <w:rsid w:val="007739E4"/>
    <w:rsid w:val="007B0368"/>
    <w:rsid w:val="00802653"/>
    <w:rsid w:val="00837427"/>
    <w:rsid w:val="008638CD"/>
    <w:rsid w:val="00880B83"/>
    <w:rsid w:val="00905430"/>
    <w:rsid w:val="009613EE"/>
    <w:rsid w:val="00967EB4"/>
    <w:rsid w:val="009853D1"/>
    <w:rsid w:val="009D335F"/>
    <w:rsid w:val="009F63BE"/>
    <w:rsid w:val="00A161A7"/>
    <w:rsid w:val="00A60930"/>
    <w:rsid w:val="00B150EB"/>
    <w:rsid w:val="00B36C24"/>
    <w:rsid w:val="00B37789"/>
    <w:rsid w:val="00B76273"/>
    <w:rsid w:val="00B85B4B"/>
    <w:rsid w:val="00B92908"/>
    <w:rsid w:val="00BA01FB"/>
    <w:rsid w:val="00BA417D"/>
    <w:rsid w:val="00BD07CE"/>
    <w:rsid w:val="00C277C3"/>
    <w:rsid w:val="00C45B9A"/>
    <w:rsid w:val="00C8038B"/>
    <w:rsid w:val="00CA09D3"/>
    <w:rsid w:val="00CB0B92"/>
    <w:rsid w:val="00CE0C63"/>
    <w:rsid w:val="00D00FFE"/>
    <w:rsid w:val="00DA51D3"/>
    <w:rsid w:val="00DB5595"/>
    <w:rsid w:val="00DC341C"/>
    <w:rsid w:val="00DD1D4F"/>
    <w:rsid w:val="00DE2D01"/>
    <w:rsid w:val="00E23199"/>
    <w:rsid w:val="00E42052"/>
    <w:rsid w:val="00E8211C"/>
    <w:rsid w:val="00EA105E"/>
    <w:rsid w:val="00EA122E"/>
    <w:rsid w:val="00EA7BE7"/>
    <w:rsid w:val="00F43C3F"/>
    <w:rsid w:val="00F553DD"/>
    <w:rsid w:val="00FC770A"/>
    <w:rsid w:val="00F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</dc:creator>
  <cp:lastModifiedBy>Holger</cp:lastModifiedBy>
  <cp:revision>20</cp:revision>
  <dcterms:created xsi:type="dcterms:W3CDTF">2018-12-15T20:11:00Z</dcterms:created>
  <dcterms:modified xsi:type="dcterms:W3CDTF">2019-04-22T15:26:00Z</dcterms:modified>
</cp:coreProperties>
</file>