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신한지주 '백엔드 개발자' 지원자 맞춤형 심층 분석 보고서</w:t>
      </w:r>
    </w:p>
    <w:p>
      <w:r>
        <w:t>작성일: 2025년 08월 17일</w:t>
      </w:r>
    </w:p>
    <w:p/>
    <w:p>
      <w:pPr>
        <w:pStyle w:val="Heading1"/>
      </w:pPr>
      <w:r>
        <w:t>기업의 기술적 Legacy 분석</w:t>
      </w:r>
    </w:p>
    <w:p>
      <w:r>
        <w:t>신한지주는 대한민국의 주요 금융 그룹 중 하나로, 기술적 변곡점을 경험하며 발전해 왔습니다. 이러한 변곡점들은 금융 산업의 혁신과 고객 서비스의 질적 향상을 위해 필수적이었습니다. 신한지주가 창립 이후 겪어온 주요 기술적 변곡점과 그에 따른 영향은 다음과 같습니다.</w:t>
        <w:br/>
        <w:br/>
        <w:t xml:space="preserve">1. </w:t>
      </w:r>
      <w:r>
        <w:rPr>
          <w:b/>
        </w:rPr>
        <w:t>디지털 뱅킹의 도입</w:t>
      </w:r>
      <w:r>
        <w:t>: 2000년대 초반, 신한지주는 디지털 뱅킹 플랫폼을 도입하여 고객에게 온라인 금융 서비스를 제공하기 시작했습니다. 이는 고객 접점에서의 접근성을 크게 향상시켰고, 모바일 환경으로의 전환에 발판을 마련했습니다.</w:t>
        <w:br/>
        <w:br/>
        <w:t xml:space="preserve">2. </w:t>
      </w:r>
      <w:r>
        <w:rPr>
          <w:b/>
        </w:rPr>
        <w:t>모바일 플랫폼 전환</w:t>
      </w:r>
      <w:r>
        <w:t xml:space="preserve">: 스마트폰의 보급이 급속히 확대되면서, 신한지주는 모바일 앱 개발에 집중했습니다. 이는 고객이 언제 어디서나 금융 서비스를 이용할 수 있도록 하여 사용자 경험을 크게 개선했습니다. 이 과정에서 특정 모바일 프레임워크와 프로그래밍 언어를 채택하였으나, 시간이 지나면서 새로운 기술 트렌드에 비해 </w:t>
      </w:r>
      <w:r>
        <w:rPr>
          <w:b/>
        </w:rPr>
        <w:t>상대적으로 낡은 기술 스택</w:t>
      </w:r>
      <w:r>
        <w:t>이 되어버렸습니다.</w:t>
        <w:br/>
        <w:br/>
        <w:t xml:space="preserve">3. </w:t>
      </w:r>
      <w:r>
        <w:rPr>
          <w:b/>
        </w:rPr>
        <w:t>데이터 분석 및 AI 도입</w:t>
      </w:r>
      <w:r>
        <w:t xml:space="preserve">: 최근 몇 년간, 신한지주는 빅데이터와 인공지능을 활용하여 고객 맞춤형 서비스를 강화했습니다. 이 과정에서 데이터 인프라를 현대화하고, AI 모델을 운영에 적용하는데 중점을 두었습니다. 하지만 초기의 데이터 아키텍처 선택이 현재 </w:t>
      </w:r>
      <w:r>
        <w:rPr>
          <w:b/>
        </w:rPr>
        <w:t>데이터 통합과 처리의 복잡성 증가</w:t>
      </w:r>
      <w:r>
        <w:t>라는 기술 부채로 이어지기도 했습니다.</w:t>
        <w:br/>
        <w:br/>
        <w:t>과거의 이러한 기술적 결정들은 몇 가지 기술적 부채와 유산을 남겼습니다.</w:t>
        <w:br/>
        <w:br/>
        <w:t xml:space="preserve">- </w:t>
      </w:r>
      <w:r>
        <w:rPr>
          <w:b/>
        </w:rPr>
        <w:t>레거시 시스템 통합 문제</w:t>
      </w:r>
      <w:r>
        <w:t xml:space="preserve">: 초기 디지털 뱅킹 시스템과 모바일 플랫폼은 각각 독립적으로 발전했기에, 현재의 통합적인 사용자 경험을 제공하기 위해서는 상당한 비용과 시간이 소요됩니다. 이는 </w:t>
      </w:r>
      <w:r>
        <w:rPr>
          <w:b/>
        </w:rPr>
        <w:t>유지보수 비용 증가</w:t>
      </w:r>
      <w:r>
        <w:t xml:space="preserve">와 </w:t>
      </w:r>
      <w:r>
        <w:rPr>
          <w:b/>
        </w:rPr>
        <w:t>서비스 민첩성 저하</w:t>
      </w:r>
      <w:r>
        <w:t>라는 결과를 초래했습니다.</w:t>
        <w:br/>
        <w:br/>
        <w:t xml:space="preserve">- </w:t>
      </w:r>
      <w:r>
        <w:rPr>
          <w:b/>
        </w:rPr>
        <w:t>기술 스택의 노후화</w:t>
      </w:r>
      <w:r>
        <w:t xml:space="preserve">: 특정 기술 언어나 프레임워크에 의존한 결과, 빠르게 변화하는 기술 환경에 즉각적으로 대응하기 어려운 상황이 발생했습니다. 이는 </w:t>
      </w:r>
      <w:r>
        <w:rPr>
          <w:b/>
        </w:rPr>
        <w:t>혁신 속도 저하</w:t>
      </w:r>
      <w:r>
        <w:t>로 이어질 수 있습니다.</w:t>
        <w:br/>
        <w:br/>
        <w:t>이러한 기술적 유산을 통해 얻은 교훈은 다음과 같습니다.</w:t>
        <w:br/>
        <w:br/>
        <w:t xml:space="preserve">- </w:t>
      </w:r>
      <w:r>
        <w:rPr>
          <w:b/>
        </w:rPr>
        <w:t>유연한 아키텍처 설계</w:t>
      </w:r>
      <w:r>
        <w:t>: 미래의 기술 변화를 수용할 수 있는 유연한 아키텍처를 설계함으로써, 기술 부채를 최소화해야 한다는 점을 깨달았습니다. 이는 마이크로서비스 아키텍처나 API 중심의 설계로의 전환을 의미할 수 있습니다.</w:t>
        <w:br/>
        <w:br/>
        <w:t xml:space="preserve">- </w:t>
      </w:r>
      <w:r>
        <w:rPr>
          <w:b/>
        </w:rPr>
        <w:t>기술 업데이트의 지속성</w:t>
      </w:r>
      <w:r>
        <w:t>: 지속적인 기술 업데이트와 최신 기술 트렌드의 반영이 필요하다는 점을 인식하게 되었습니다. 이를 통해 경쟁력을 유지하고 고객에게 최상의 서비스를 제공할 수 있습니다.</w:t>
        <w:br/>
        <w:br/>
        <w:t xml:space="preserve">결론적으로, 신한지주는 과거의 기술적 결정을 통해 많은 교훈을 얻었으며, 이를 바탕으로 미래의 기술 전략을 수립하는 데 중요한 지침을 마련했습니다. 이러한 과정은 신입 지원자에게도 중요한 통찰을 제공합니다. </w:t>
      </w:r>
      <w:r>
        <w:rPr>
          <w:b/>
        </w:rPr>
        <w:t>지속적인 학습과 적응</w:t>
      </w:r>
      <w:r>
        <w:t>이 성공적인 기술 경력을 쌓는 데 필수적이라는 점입니다.</w:t>
      </w:r>
    </w:p>
    <w:p/>
    <w:p>
      <w:pPr>
        <w:pStyle w:val="Heading1"/>
      </w:pPr>
      <w:r>
        <w:t>현재의 주력 사업 및 기술 스택 분석</w:t>
      </w:r>
    </w:p>
    <w:p>
      <w:r>
        <w:t xml:space="preserve">신한지주는 한국의 주요 금융 그룹 중 하나로, 은행업뿐만 아니라 다양한 금융 서비스를 제공하는 종합 금융 기업입니다. </w:t>
      </w:r>
      <w:r>
        <w:rPr>
          <w:b/>
        </w:rPr>
        <w:t>신한지주의 핵심 비즈니스 모델</w:t>
      </w:r>
      <w:r>
        <w:t xml:space="preserve">은 고객에게 금융 서비스를 제공하는 것입니다. 여기에는 </w:t>
      </w:r>
      <w:r>
        <w:rPr>
          <w:b/>
        </w:rPr>
        <w:t>은행업, 증권, 보험, 카드, 자산 관리</w:t>
      </w:r>
      <w:r>
        <w:t xml:space="preserve"> 등이 포함됩니다. 이러한 다양한 금융 서비스를 통해 고객의 생애 전반에 걸쳐 금융 솔루션을 제공하는 것을 목표로 하고 있습니다.</w:t>
        <w:br/>
        <w:br/>
      </w:r>
      <w:r>
        <w:rPr>
          <w:b/>
        </w:rPr>
        <w:t>주력 서비스</w:t>
      </w:r>
      <w:r>
        <w:t>에는 신한은행의 다양한 예금 및 대출 상품, 신한카드의 신용카드 및 결제 서비스, 신한금융투자의 투자 및 자산 관리 서비스, 그리고 신한생명의 보험 상품 등이 있습니다. 이러한 서비스들은 디지털 금융 플랫폼을 통해 고객에게 제공되고 있습니다.</w:t>
        <w:br/>
        <w:br/>
        <w:t xml:space="preserve">신한지주는 최신 기술을 활용하여 금융 서비스를 혁신하고 있습니다. </w:t>
      </w:r>
      <w:r>
        <w:rPr>
          <w:b/>
        </w:rPr>
        <w:t>최신 기술 스택</w:t>
      </w:r>
      <w:r>
        <w:t>에는 다음과 같은 요소들이 포함됩니다:</w:t>
        <w:br/>
        <w:br/>
        <w:t xml:space="preserve">1. </w:t>
      </w:r>
      <w:r>
        <w:rPr>
          <w:b/>
        </w:rPr>
        <w:t>언어 및 프레임워크</w:t>
      </w:r>
      <w:r>
        <w:t>: 신한지주는 Java, Python, Kotlin 등을 사용하여 금융 애플리케이션을 개발하고 있습니다. 프론트엔드 개발에는 React.js와 같은 현대적 자바스크립트 프레임워크가 사용됩니다.</w:t>
        <w:br/>
        <w:br/>
        <w:t xml:space="preserve">2. </w:t>
      </w:r>
      <w:r>
        <w:rPr>
          <w:b/>
        </w:rPr>
        <w:t>데이터베이스</w:t>
      </w:r>
      <w:r>
        <w:t>: 대용량 데이터 처리를 위해 Oracle, PostgreSQL, MongoDB와 같은 다양한 데이터베이스 관리 시스템을 채택하고 있습니다.</w:t>
        <w:br/>
        <w:br/>
        <w:t xml:space="preserve">3. </w:t>
      </w:r>
      <w:r>
        <w:rPr>
          <w:b/>
        </w:rPr>
        <w:t>클라우드</w:t>
      </w:r>
      <w:r>
        <w:t>: 신한지주는 클라우드 기반 인프라를 강화하기 위해 AWS, Azure와 같은 퍼블릭 클라우드 서비스를 활용하고 있습니다. 클라우드 도입으로 인해 IT 인프라의 유연성과 확장성이 크게 향상되었습니다.</w:t>
        <w:br/>
        <w:br/>
        <w:t xml:space="preserve">4. </w:t>
      </w:r>
      <w:r>
        <w:rPr>
          <w:b/>
        </w:rPr>
        <w:t>DevOps</w:t>
      </w:r>
      <w:r>
        <w:t>: 효율적인 소프트웨어 개발 및 배포를 위해 Jenkins, Kubernetes, Docker 등의 DevOps 도구를 사용하고 있습니다. 이러한 도구들은 자동화된 배포 파이프라인과 컨테이너화된 애플리케이션 환경을 지원합니다.</w:t>
        <w:br/>
        <w:br/>
        <w:t xml:space="preserve">최근 신한지주가 기술 블로그나 컨퍼런스에서 강조하는 </w:t>
      </w:r>
      <w:r>
        <w:rPr>
          <w:b/>
        </w:rPr>
        <w:t>기술 트렌드</w:t>
      </w:r>
      <w:r>
        <w:t>는 다음과 같습니다:</w:t>
        <w:br/>
        <w:br/>
        <w:t xml:space="preserve">- </w:t>
      </w:r>
      <w:r>
        <w:rPr>
          <w:b/>
        </w:rPr>
        <w:t>디지털 트랜스포메이션</w:t>
      </w:r>
      <w:r>
        <w:t>: 디지털 기술을 통해 금융 서비스의 사용자 경험을 혁신하고, 업무 효율성을 높이기 위한 전략적 변화가 강조되고 있습니다.</w:t>
        <w:br/>
        <w:t xml:space="preserve">  </w:t>
        <w:br/>
        <w:t xml:space="preserve">- </w:t>
      </w:r>
      <w:r>
        <w:rPr>
          <w:b/>
        </w:rPr>
        <w:t>AI와 머신러닝</w:t>
      </w:r>
      <w:r>
        <w:t>: 고객 데이터 분석 및 맞춤형 금융 상품 추천을 위해 AI와 머신러닝 기술이 적극 활용됩니다.</w:t>
        <w:br/>
        <w:br/>
        <w:t xml:space="preserve">- </w:t>
      </w:r>
      <w:r>
        <w:rPr>
          <w:b/>
        </w:rPr>
        <w:t>블록체인 기술</w:t>
      </w:r>
      <w:r>
        <w:t>: 금융 거래의 투명성과 보안을 강화하기 위해 블록체인 기술을 탐색하고 있습니다.</w:t>
        <w:br/>
        <w:br/>
        <w:t xml:space="preserve">- </w:t>
      </w:r>
      <w:r>
        <w:rPr>
          <w:b/>
        </w:rPr>
        <w:t>API 생태계</w:t>
      </w:r>
      <w:r>
        <w:t>: 오픈 뱅킹과 같은 API 기반의 금융 생태계를 구축하여 다양한 파트너와의 협력을 통해 새로운 비즈니스 기회를 창출하고 있습니다.</w:t>
        <w:br/>
        <w:br/>
        <w:t>이와 같은 기술들은 신한지주가 금융 서비스의 혁신을 주도하고, 디지털 시대의 경쟁력을 강화하는 데 중요한 역할을 하고 있습니다.</w:t>
      </w:r>
    </w:p>
    <w:p/>
    <w:p>
      <w:pPr>
        <w:pStyle w:val="Heading1"/>
      </w:pPr>
      <w:r>
        <w:t>최근 집중하고 있는 신규 IT 사업 및 투자 분야</w:t>
      </w:r>
    </w:p>
    <w:p>
      <w:r>
        <w:t xml:space="preserve">신한지주는 최근 몇 년간 금융 산업의 디지털 전환에 발맞춰 혁신 기술을 활용한 다양한 IT 사업 분야에 집중적인 투자를 진행하고 있습니다. 특히, </w:t>
      </w:r>
      <w:r>
        <w:rPr>
          <w:b/>
        </w:rPr>
        <w:t>디지털 금융 플랫폼 구축</w:t>
      </w:r>
      <w:r>
        <w:t xml:space="preserve">과 </w:t>
      </w:r>
      <w:r>
        <w:rPr>
          <w:b/>
        </w:rPr>
        <w:t>인공지능(AI)</w:t>
      </w:r>
      <w:r>
        <w:t xml:space="preserve">, </w:t>
      </w:r>
      <w:r>
        <w:rPr>
          <w:b/>
        </w:rPr>
        <w:t>블록체인</w:t>
      </w:r>
      <w:r>
        <w:t xml:space="preserve"> 기술을 대거 활용하며 새로운 성장 동력을 모색하고 있습니다.</w:t>
        <w:br/>
        <w:br/>
        <w:t xml:space="preserve">1. </w:t>
      </w:r>
      <w:r>
        <w:rPr>
          <w:b/>
        </w:rPr>
        <w:t>디지털 금융 플랫폼</w:t>
      </w:r>
      <w:r>
        <w:t>: 신한지주는 고객 중심의 디지털 금융 플랫폼을 강화하기 위해 지속적으로 기술을 개발하고 있습니다. 이를 위해 자체 플랫폼 개발뿐만 아니라 외부와의 협력을 통한 생태계 확장을 추진하고 있습니다. 카카오페이와 같은 디지털 플랫폼과의 협력 강화, 디지털 전용 상품 출시 등이 그 예입니다.</w:t>
        <w:br/>
        <w:br/>
        <w:t xml:space="preserve">2. </w:t>
      </w:r>
      <w:r>
        <w:rPr>
          <w:b/>
        </w:rPr>
        <w:t>인공지능(AI)</w:t>
      </w:r>
      <w:r>
        <w:t>: AI 기술은 금융 서비스의 개인화 및 자동화를 가능하게 하여 고객 경험을 개선하고 운영 효율성을 높이는 데 중요한 역할을 하고 있습니다. 신한지주는 AI 기반의 금융 서비스 개발에 투자하여 챗봇, 로보어드바이저, 신용평가 모델 개선 등 다양한 분야에 AI를 적용하고 있습니다.</w:t>
        <w:br/>
        <w:br/>
        <w:t xml:space="preserve">3. </w:t>
      </w:r>
      <w:r>
        <w:rPr>
          <w:b/>
        </w:rPr>
        <w:t>블록체인</w:t>
      </w:r>
      <w:r>
        <w:t>: 블록체인 기술을 활용하여 보다 안전하고 효율적인 금융 거래 환경을 조성하고 있습니다. 신한지주는 블록체인 기반의 금융 서비스 플랫폼을 구축하고, 디지털 자산 관리 및 거래 서비스 등에서 혁신을 추진하고 있습니다.</w:t>
        <w:br/>
        <w:br/>
        <w:t xml:space="preserve">신한지주는 이러한 기술적 혁신을 가속화하기 위해 </w:t>
      </w:r>
      <w:r>
        <w:rPr>
          <w:b/>
        </w:rPr>
        <w:t>전문 인력 채용</w:t>
      </w:r>
      <w:r>
        <w:t xml:space="preserve">과 </w:t>
      </w:r>
      <w:r>
        <w:rPr>
          <w:b/>
        </w:rPr>
        <w:t>R&amp;D 투자를 확대</w:t>
      </w:r>
      <w:r>
        <w:t xml:space="preserve">하고 있습니다. 또한, </w:t>
      </w:r>
      <w:r>
        <w:rPr>
          <w:b/>
        </w:rPr>
        <w:t>스타트업과의 파트너십</w:t>
      </w:r>
      <w:r>
        <w:t xml:space="preserve">을 통해 신기술을 빠르게 금융 서비스에 접목시키고, </w:t>
      </w:r>
      <w:r>
        <w:rPr>
          <w:b/>
        </w:rPr>
        <w:t>오픈 이노베이션</w:t>
      </w:r>
      <w:r>
        <w:t>을 통해 새로운 비즈니스 모델을 창출하고 있습니다.</w:t>
        <w:br/>
        <w:br/>
        <w:t xml:space="preserve">앞으로도 신한지주는 디지털 혁신을 통해 금융 산업의 패러다임 변화를 주도하고, 지속 가능한 성장을 위한 기반을 마련할 것으로 예상됩니다. </w:t>
      </w:r>
      <w:r>
        <w:rPr>
          <w:b/>
        </w:rPr>
        <w:t>디지털 금융 혁신</w:t>
      </w:r>
      <w:r>
        <w:t xml:space="preserve">과 </w:t>
      </w:r>
      <w:r>
        <w:rPr>
          <w:b/>
        </w:rPr>
        <w:t>기술 융합</w:t>
      </w:r>
      <w:r>
        <w:t>이 신한지주의 미래 성장 가능성을 높이는 핵심 동력이 될 것입니다.</w:t>
      </w:r>
    </w:p>
    <w:p/>
    <w:p>
      <w:pPr>
        <w:pStyle w:val="Heading1"/>
      </w:pPr>
      <w:r>
        <w:t>Legacy와 현재, 그리고 미래로의 기회</w:t>
      </w:r>
    </w:p>
    <w:p>
      <w:r>
        <w:t xml:space="preserve">신한지주는 한국의 대표적인 금융지주회사로서 오랜 역사를 가지고 있습니다. </w:t>
      </w:r>
      <w:r>
        <w:rPr>
          <w:b/>
        </w:rPr>
        <w:t>신한지주의 Legacy</w:t>
      </w:r>
      <w:r>
        <w:t xml:space="preserve">는 주로 안정적인 금융 서비스 제공과 고객 신뢰 구축에 기반을 두고 있습니다. 이러한 역사적 맥락에서 신한지주는 한때 전통적인 금융 서비스에 집중하여 기술 혁신의 속도가 더딜 수 있었습니다. 그러나 최근 몇 년간 신한지주는 이러한 </w:t>
      </w:r>
      <w:r>
        <w:rPr>
          <w:b/>
        </w:rPr>
        <w:t>기술 부채</w:t>
      </w:r>
      <w:r>
        <w:t>를 해결하기 위해 디지털 전환에 적극적으로 투자하고 있습니다.</w:t>
        <w:br/>
        <w:br/>
      </w:r>
      <w:r>
        <w:rPr>
          <w:b/>
        </w:rPr>
        <w:t>현재 주력 사업</w:t>
      </w:r>
      <w:r>
        <w:t>으로는 신한은행을 비롯한 금융업무의 디지털화, 빅데이터 분석을 통한 고객 맞춤형 서비스 제공, 그리고 모바일 플랫폼을 통한 금융 서비스 강화가 있습니다. 특히, 모바일 앱과 온라인 뱅킹 시스템의 안정성과 확장성에 많은 노력을 기울이고 있습니다. 이는 기술 부채를 해결하고 고객 경험을 향상시키기 위한 중요한 부분입니다.</w:t>
        <w:br/>
        <w:br/>
      </w:r>
      <w:r>
        <w:rPr>
          <w:b/>
        </w:rPr>
        <w:t>미래 신사업</w:t>
      </w:r>
      <w:r>
        <w:t>으로는 AI와 머신러닝을 활용한 금융상품 개발, 블록체인 기술을 통한 투명한 거래 시스템 구현, 그리고 핀테크 스타트업과의 협업을 통한 혁신적인 금융 서비스 개발이 있습니다. 신한지주는 이러한 신사업을 통해 금융 산업의 디지털 리더로 자리매김하려 하고 있습니다.</w:t>
        <w:br/>
        <w:br/>
        <w:t>신한지주가 과거의 기술 부채를 해결하고, 현재 사업을 안정적으로 운영하며, 미래 신사업을 성공시키기 위해 수행하는 노력에는 다음과 같은 것들이 포함됩니다:</w:t>
        <w:br/>
        <w:br/>
        <w:t xml:space="preserve">1. </w:t>
      </w:r>
      <w:r>
        <w:rPr>
          <w:b/>
        </w:rPr>
        <w:t>디지털 인프라 확충</w:t>
      </w:r>
      <w:r>
        <w:t>: 클라우드 컴퓨팅과 같은 최신 기술 인프라를 도입하여 시스템의 유연성과 확장성을 확보하고 있습니다.</w:t>
        <w:br/>
        <w:t xml:space="preserve">2. </w:t>
      </w:r>
      <w:r>
        <w:rPr>
          <w:b/>
        </w:rPr>
        <w:t>데이터 분석 역량 강화</w:t>
      </w:r>
      <w:r>
        <w:t>: 빅데이터와 AI 기술을 활용하여 고객의 니즈를 빠르게 파악하고 이에 맞는 맞춤형 서비스를 제공합니다.</w:t>
        <w:br/>
        <w:t xml:space="preserve">3. </w:t>
      </w:r>
      <w:r>
        <w:rPr>
          <w:b/>
        </w:rPr>
        <w:t>오픈 이노베이션</w:t>
      </w:r>
      <w:r>
        <w:t>: 스타트업과의 협력을 통해 혁신적인 아이디어와 기술을 금융 서비스에 접목시키고 있습니다.</w:t>
        <w:br/>
        <w:br/>
        <w:t xml:space="preserve">신입 </w:t>
      </w:r>
      <w:r>
        <w:rPr>
          <w:b/>
        </w:rPr>
        <w:t>백엔드 개발자</w:t>
      </w:r>
      <w:r>
        <w:t>로서 신한지주에 기여할 수 있는 기회는 다양합니다. 특히 다음과 같은 역할을 맡을 수 있습니다:</w:t>
        <w:br/>
        <w:br/>
        <w:t xml:space="preserve">- </w:t>
      </w:r>
      <w:r>
        <w:rPr>
          <w:b/>
        </w:rPr>
        <w:t>안정적인 시스템 개발</w:t>
      </w:r>
      <w:r>
        <w:t>: 신한지주의 디지털 플랫폼을 지원하는 백엔드 시스템의 안정성과 성능을 개선하는 데 기여할 수 있습니다. 이는 금융 서비스의 신뢰성과 직접 연결되므로 매우 중요한 부분입니다.</w:t>
        <w:br/>
        <w:t xml:space="preserve">  </w:t>
        <w:br/>
        <w:t xml:space="preserve">- </w:t>
      </w:r>
      <w:r>
        <w:rPr>
          <w:b/>
        </w:rPr>
        <w:t>API 개발 및 통합</w:t>
      </w:r>
      <w:r>
        <w:t>: 다양한 금융 서비스와 외부 시스템을 연결하는 API를 개발하고 관리함으로써, 서비스의 확장성과 유연성을 높이는 데 일조할 수 있습니다.</w:t>
        <w:br/>
        <w:br/>
        <w:t xml:space="preserve">- </w:t>
      </w:r>
      <w:r>
        <w:rPr>
          <w:b/>
        </w:rPr>
        <w:t>데이터 관리 및 분석 지원</w:t>
      </w:r>
      <w:r>
        <w:t>: 데이터베이스 관리와 데이터를 활용한 서비스 최적화를 통해 고객 맞춤형 서비스 개발에 중요한 역할을 할 수 있습니다.</w:t>
        <w:br/>
        <w:br/>
        <w:t xml:space="preserve">이러한 역할을 통해 신입 백엔드 개발자는 신한지주의 디지털 혁신 과정에 실질적으로 기여할 수 있으며, 동시에 자신의 기술적 역량을 발전시킬 수 있는 기회를 가질 수 있습니다. </w:t>
      </w:r>
      <w:r>
        <w:rPr>
          <w:b/>
        </w:rPr>
        <w:t>기술적 성장</w:t>
      </w:r>
      <w:r>
        <w:t xml:space="preserve">과 </w:t>
      </w:r>
      <w:r>
        <w:rPr>
          <w:b/>
        </w:rPr>
        <w:t>산업 내 혁신의 주체</w:t>
      </w:r>
      <w:r>
        <w:t>로서의 경험을 쌓을 수 있는 환경이 조성되어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