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신한지주 'AI 엔지니어' 지원자 맞춤형 심층 분석 보고서</w:t>
      </w:r>
    </w:p>
    <w:p>
      <w:r>
        <w:t>작성일: 2025년 08월 17일</w:t>
      </w:r>
    </w:p>
    <w:p/>
    <w:p>
      <w:pPr>
        <w:pStyle w:val="Heading1"/>
      </w:pPr>
      <w:r>
        <w:t>기업의 기술적 Legacy 분석</w:t>
      </w:r>
    </w:p>
    <w:p>
      <w:r>
        <w:t>신한지주는 한국의 주요 금융 지주회사로, 금융 서비스와 관련된 다양한 기술적 변곡점을 겪어왔습니다. 이러한 변곡점들은 주로 금융 산업의 디지털화 및 고객 서비스 혁신과 관련이 있습니다.</w:t>
        <w:br/>
        <w:br/>
        <w:t xml:space="preserve">1. </w:t>
      </w:r>
      <w:r>
        <w:rPr>
          <w:b/>
        </w:rPr>
        <w:t>초기 디지털 전환</w:t>
      </w:r>
      <w:r>
        <w:t>: 신한지주는 인터넷 뱅킹과 모바일 뱅킹의 초기 도입 시기에 빠르게 대응하였습니다. 이는 전통적인 금융 서비스에서 디지털 플랫폼으로의 전환을 의미했으며, 당시의 기술적 결정은 주로 안정성과 보안을 중시한 시스템 설계와 아키텍처 구축에 중점을 두었습니다.</w:t>
        <w:br/>
        <w:br/>
        <w:t xml:space="preserve">2. </w:t>
      </w:r>
      <w:r>
        <w:rPr>
          <w:b/>
        </w:rPr>
        <w:t>모바일 플랫폼 강화</w:t>
      </w:r>
      <w:r>
        <w:t xml:space="preserve">: 스마트폰의 보급과 함께 모바일 플랫폼 강화가 주요 과제로 떠올랐습니다. 신한지주는 모바일 앱 개발에 있어 자바와 같은 전통적인 언어를 사용했으며, 이는 현재 </w:t>
      </w:r>
      <w:r>
        <w:rPr>
          <w:b/>
        </w:rPr>
        <w:t>레거시 시스템</w:t>
      </w:r>
      <w:r>
        <w:t>의 일부가 되어 있습니다. 이러한 기술적 선택은 초기 개발 및 유지보수에는 용이했으나, 최근의 급변하는 기술 환경에서는 유연성과 확장성에 제한이 있습니다.</w:t>
        <w:br/>
        <w:br/>
        <w:t xml:space="preserve">3. </w:t>
      </w:r>
      <w:r>
        <w:rPr>
          <w:b/>
        </w:rPr>
        <w:t>데이터 분석 및 AI 도입</w:t>
      </w:r>
      <w:r>
        <w:t xml:space="preserve">: 최근 몇 년간, 신한지주는 AI와 빅데이터 분석을 통한 고객 맞춤형 서비스 제공을 목표로 하고 있습니다. 이를 위해 새로운 기술 스택을 도입하고 기존 시스템과의 통합을 시도하고 있습니다. 그러나 이전의 기술적 선택들이 </w:t>
      </w:r>
      <w:r>
        <w:rPr>
          <w:b/>
        </w:rPr>
        <w:t>기술 부채</w:t>
      </w:r>
      <w:r>
        <w:t>로 작용하여, 데이터 통합 및 실시간 처리에서의 복잡성을 증가시키고 있습니다.</w:t>
        <w:br/>
        <w:br/>
        <w:t xml:space="preserve">4. </w:t>
      </w:r>
      <w:r>
        <w:rPr>
          <w:b/>
        </w:rPr>
        <w:t>클라우드 전환</w:t>
      </w:r>
      <w:r>
        <w:t>: 클라우드 컴퓨팅의 도입은 기술 인프라의 유연성을 증가시키고 비용 효율성을 높였습니다. 그러나 초기의 온프레미스 기반 시스템 설계는 클라우드 전환 시에 여러 가지 장애물을 만들어냈습니다.</w:t>
        <w:br/>
        <w:br/>
        <w:t>이러한 기술적 변곡점들에서 신한지주는 몇 가지 중요한 교훈을 얻었습니다:</w:t>
        <w:br/>
        <w:br/>
        <w:t xml:space="preserve">- </w:t>
      </w:r>
      <w:r>
        <w:rPr>
          <w:b/>
        </w:rPr>
        <w:t>장기적인 기술 전략의 중요성</w:t>
      </w:r>
      <w:r>
        <w:t xml:space="preserve">: 초기 시스템 설계 시의 기술 선택이 나중에 </w:t>
      </w:r>
      <w:r>
        <w:rPr>
          <w:b/>
        </w:rPr>
        <w:t>유산</w:t>
      </w:r>
      <w:r>
        <w:t>으로 남아 현대화의 발목을 잡을 수 있음을 인식하게 되었습니다. 따라서 기술 선택 시에는 장기적인 관점에서의 평가가 필요합니다.</w:t>
        <w:br/>
        <w:br/>
        <w:t xml:space="preserve">- </w:t>
      </w:r>
      <w:r>
        <w:rPr>
          <w:b/>
        </w:rPr>
        <w:t>지속적인 기술 업그레이드의 필요성</w:t>
      </w:r>
      <w:r>
        <w:t>: 기술 환경은 빠르게 변화하고 있으며, 이를 따라잡기 위한 지속적인 기술 업그레이드 및 혁신이 필수적입니다. 이는 특히 보안 및 확장성 측면에서 매우 중요합니다.</w:t>
        <w:br/>
        <w:br/>
        <w:t xml:space="preserve">- </w:t>
      </w:r>
      <w:r>
        <w:rPr>
          <w:b/>
        </w:rPr>
        <w:t>유연한 아키텍처 설계</w:t>
      </w:r>
      <w:r>
        <w:t>: 변화하는 고객 요구와 기술 발전에 대응하기 위해 보다 유연한 아키텍처가 필요합니다. 마이크로서비스 아키텍처와 같은 현대적인 설계는 이러한 요구에 부합할 수 있습니다.</w:t>
        <w:br/>
        <w:br/>
        <w:t>이러한 교훈들은 신한지주가 미래의 기술적 도전에 보다 효과적으로 대응할 수 있도록 방향성을 제시하고 있습니다.</w:t>
      </w:r>
    </w:p>
    <w:p/>
    <w:p>
      <w:pPr>
        <w:pStyle w:val="Heading1"/>
      </w:pPr>
      <w:r>
        <w:t>현재의 주력 사업 및 기술 스택 분석</w:t>
      </w:r>
    </w:p>
    <w:p>
      <w:r>
        <w:t xml:space="preserve">신한지주는 한국을 대표하는 금융 지주회사 중 하나로, 다양한 금융 서비스를 제공하고 있습니다. </w:t>
      </w:r>
      <w:r>
        <w:rPr>
          <w:b/>
        </w:rPr>
        <w:t>신한지주의 핵심 비즈니스 모델은 은행업, 증권업, 보험업, 자산운용 등 다양한 금융 서비스 분야에서의 포괄적인 금융 솔루션 제공</w:t>
      </w:r>
      <w:r>
        <w:t>입니다. 이러한 서비스는 개인과 기업 고객 모두를 대상으로 하며, 디지털 전환을 통해 고객 경험을 향상시키고 있습니다.</w:t>
        <w:br/>
        <w:br/>
        <w:t xml:space="preserve">주력 서비스는 개인 금융 서비스(예금, 대출), 기업 금융 서비스(기업 대출, 투자은행 서비스), 자산 관리, 보험, 그리고 글로벌 금융 서비스 등으로 구성됩니다. 특히, </w:t>
      </w:r>
      <w:r>
        <w:rPr>
          <w:b/>
        </w:rPr>
        <w:t>디지털 뱅킹과 모바일 플랫폼을 통해 고객과의 접점을 강화</w:t>
      </w:r>
      <w:r>
        <w:t>하고 있습니다.</w:t>
        <w:br/>
        <w:br/>
        <w:t>신한지주가 사용하고 있는 최신 기술 스택에 대해 살펴보면, 다음과 같은 요소들이 포함됩니다:</w:t>
        <w:br/>
        <w:br/>
        <w:t xml:space="preserve">1. </w:t>
      </w:r>
      <w:r>
        <w:rPr>
          <w:b/>
        </w:rPr>
        <w:t>프로그래밍 언어 및 프레임워크</w:t>
      </w:r>
      <w:r>
        <w:t>: Java, Python, JavaScript 등이 많이 사용되며, 프론트엔드 개발에는 React.js, Vue.js, Angular 등이 활용됩니다. 백엔드에서는 Spring Framework가 주로 사용됩니다.</w:t>
        <w:br/>
        <w:br/>
        <w:t xml:space="preserve">2. </w:t>
      </w:r>
      <w:r>
        <w:rPr>
          <w:b/>
        </w:rPr>
        <w:t>데이터베이스</w:t>
      </w:r>
      <w:r>
        <w:t>: Oracle, MySQL, PostgreSQL 등의 관계형 데이터베이스와 MongoDB, Cassandra와 같은 NoSQL 데이터베이스가 사용됩니다.</w:t>
        <w:br/>
        <w:br/>
        <w:t xml:space="preserve">3. </w:t>
      </w:r>
      <w:r>
        <w:rPr>
          <w:b/>
        </w:rPr>
        <w:t>클라우드</w:t>
      </w:r>
      <w:r>
        <w:t>: 신한지주는 AWS, Azure, 그리고 국내 클라우드 서비스인 Naver Cloud, KT Cloud 등을 활용하여 클라우드 인프라를 구축하고 있습니다.</w:t>
        <w:br/>
        <w:br/>
        <w:t xml:space="preserve">4. </w:t>
      </w:r>
      <w:r>
        <w:rPr>
          <w:b/>
        </w:rPr>
        <w:t>DevOps 및 CI/CD</w:t>
      </w:r>
      <w:r>
        <w:t>: Jenkins, GitLab CI/CD, Docker, Kubernetes 등을 활용하여 자동화된 배포 및 컨테이너화된 환경을 운영하고 있습니다.</w:t>
        <w:br/>
        <w:br/>
        <w:t xml:space="preserve">최근 기술 블로그나 컨퍼런스에서 강조하는 </w:t>
      </w:r>
      <w:r>
        <w:rPr>
          <w:b/>
        </w:rPr>
        <w:t>기술 트렌드</w:t>
      </w:r>
      <w:r>
        <w:t>로는 다음과 같은 것들이 있습니다:</w:t>
        <w:br/>
        <w:br/>
        <w:t xml:space="preserve">- </w:t>
      </w:r>
      <w:r>
        <w:rPr>
          <w:b/>
        </w:rPr>
        <w:t>AI와 머신러닝</w:t>
      </w:r>
      <w:r>
        <w:t>: 금융 서비스의 개인화된 경험 제공과 리스크 관리, 사기 방지 등에 AI와 머신러닝 기술이 널리 적용되고 있습니다.</w:t>
        <w:br/>
        <w:br/>
        <w:t xml:space="preserve">- </w:t>
      </w:r>
      <w:r>
        <w:rPr>
          <w:b/>
        </w:rPr>
        <w:t>블록체인</w:t>
      </w:r>
      <w:r>
        <w:t>: 특히 디지털 자산과 관련된 서비스 개발에 블록체인 기술이 중요시되고 있습니다.</w:t>
        <w:br/>
        <w:br/>
        <w:t xml:space="preserve">- </w:t>
      </w:r>
      <w:r>
        <w:rPr>
          <w:b/>
        </w:rPr>
        <w:t>클라우드 네이티브 아키텍처</w:t>
      </w:r>
      <w:r>
        <w:t>: 효율적이고 확장 가능한 시스템 구축을 위해 클라우드 네이티브 아키텍처의 중요성이 강조되고 있습니다.</w:t>
        <w:br/>
        <w:br/>
        <w:t xml:space="preserve">- </w:t>
      </w:r>
      <w:r>
        <w:rPr>
          <w:b/>
        </w:rPr>
        <w:t>데이터 분석 및 빅데이터</w:t>
      </w:r>
      <w:r>
        <w:t>: 고객의 행동 분석과 마케팅 전략에 데이터 분석 기술이 활용되고 있습니다.</w:t>
        <w:br/>
        <w:br/>
        <w:t xml:space="preserve">- </w:t>
      </w:r>
      <w:r>
        <w:rPr>
          <w:b/>
        </w:rPr>
        <w:t>보안 강화 기술</w:t>
      </w:r>
      <w:r>
        <w:t>: 금융 산업 특성상 보안은 항상 중요한 이슈로, 최신 보안 기술과 규제 준수가 강조되고 있습니다.</w:t>
        <w:br/>
        <w:br/>
        <w:t>이러한 기술 트렌드는 신한지주가 혁신적인 금융 서비스를 지속적으로 개발하고, 시장에서의 경쟁력을 유지하는 데 중요한 역할을 하고 있습니다.</w:t>
      </w:r>
    </w:p>
    <w:p/>
    <w:p>
      <w:pPr>
        <w:pStyle w:val="Heading1"/>
      </w:pPr>
      <w:r>
        <w:t>최근 집중하고 있는 신규 IT 사업 및 투자 분야</w:t>
      </w:r>
    </w:p>
    <w:p>
      <w:r>
        <w:t xml:space="preserve">신한지주는 최근 금융 산업의 디지털 전환을 가속화하기 위해 다양한 IT 분야에 집중적으로 투자하고 있습니다. 그중에서도 </w:t>
      </w:r>
      <w:r>
        <w:rPr>
          <w:b/>
        </w:rPr>
        <w:t>AI(인공지능)와 블록체인</w:t>
      </w:r>
      <w:r>
        <w:t xml:space="preserve"> 기술이 주요 성장 동력으로 자리 잡고 있습니다.</w:t>
        <w:br/>
        <w:br/>
        <w:t xml:space="preserve">1. </w:t>
      </w:r>
      <w:r>
        <w:rPr>
          <w:b/>
        </w:rPr>
        <w:t>AI(인공지능)</w:t>
      </w:r>
      <w:r>
        <w:t>:</w:t>
        <w:br/>
        <w:t xml:space="preserve">   신한지주는 AI를 활용한 다양한 금융 서비스 혁신을 추진하고 있습니다. AI 기반의 고객 맞춤형 서비스 개발과 리스크 관리 시스템의 고도화를 통해 경쟁력을 강화하고 있습니다. 이를 위해 신한지주는 내부 AI 전문가 팀을 강화하고, 외부 AI 스타트업과의 협력을 확대하고 있습니다.</w:t>
        <w:br/>
        <w:br/>
        <w:t xml:space="preserve">2. </w:t>
      </w:r>
      <w:r>
        <w:rPr>
          <w:b/>
        </w:rPr>
        <w:t>블록체인</w:t>
      </w:r>
      <w:r>
        <w:t>:</w:t>
        <w:br/>
        <w:t xml:space="preserve">   블록체인 기술은 신한지주가 가장 중점적으로 바라보는 분야 중 하나입니다. 특히, </w:t>
      </w:r>
      <w:r>
        <w:rPr>
          <w:b/>
        </w:rPr>
        <w:t>디지털 자산 관리 및 거래 플랫폼</w:t>
      </w:r>
      <w:r>
        <w:t xml:space="preserve"> 개발에 박차를 가하고 있습니다. 이를 위해 신한지주는 블록체인 기술을 활용한 자회사 설립이나 블록체인 전문 기업과의 협력을 진행 중입니다. 이러한 노력을 통해 블록체인 기반의 금융 서비스를 확대해 나가고 있습니다.</w:t>
        <w:br/>
        <w:br/>
        <w:t xml:space="preserve">3. </w:t>
      </w:r>
      <w:r>
        <w:rPr>
          <w:b/>
        </w:rPr>
        <w:t>M&amp;A 및 파트너십</w:t>
      </w:r>
      <w:r>
        <w:t>:</w:t>
        <w:br/>
        <w:t xml:space="preserve">   신한지주는 IT 전문성을 강화하기 위해 관련 스타트업을 인수하거나 전략적 파트너십을 체결하고 있습니다. 이는 내부 역량을 보완하고 신속한 기술 도입을 가능하게 합니다. 특히, AI 및 블록체인 분야의 혁신 기업과의 협력은 신한지주의 디지털 금융 서비스 개발에 큰 도움을 주고 있습니다.</w:t>
        <w:br/>
        <w:br/>
        <w:t xml:space="preserve">4. </w:t>
      </w:r>
      <w:r>
        <w:rPr>
          <w:b/>
        </w:rPr>
        <w:t>대규모 채용</w:t>
      </w:r>
      <w:r>
        <w:t>:</w:t>
        <w:br/>
        <w:t xml:space="preserve">   디지털 역량 강화를 목표로 신한지주는 관련 분야의 전문가를 대규모로 채용하고 있습니다. AI, 블록체인, 데이터 분석 등의 전문 인력을 확보함으로써 기술 혁신을 지속적으로 추진하려는 의지를 보이고 있습니다.</w:t>
        <w:br/>
        <w:br/>
        <w:t xml:space="preserve">결론적으로, 신한지주는 </w:t>
      </w:r>
      <w:r>
        <w:rPr>
          <w:b/>
        </w:rPr>
        <w:t>AI와 블록체인</w:t>
      </w:r>
      <w:r>
        <w:t xml:space="preserve"> 분야를 통해 디지털 금융 혁신을 선도하려는 전략을 펼치고 있으며, 이를 위한 다양한 투자 및 협력 활동을 활발히 진행하고 있습니다. 이러한 움직임은 신한지주의 미래 성장 동력으로 작용할 것입니다.</w:t>
      </w:r>
    </w:p>
    <w:p/>
    <w:p>
      <w:pPr>
        <w:pStyle w:val="Heading1"/>
      </w:pPr>
      <w:r>
        <w:t>Legacy와 현재, 그리고 미래로의 기회</w:t>
      </w:r>
    </w:p>
    <w:p>
      <w:r>
        <w:t xml:space="preserve">신한지주는 한국의 대표적인 금융 그룹으로, 오랜 역사와 함께 </w:t>
      </w:r>
      <w:r>
        <w:rPr>
          <w:b/>
        </w:rPr>
        <w:t>강력한 은행 네트워크</w:t>
      </w:r>
      <w:r>
        <w:t>를 바탕으로 성장해왔습니다. 이러한 역사적 맥락 속에서 신한지주는 전통적으로 금융 서비스에 중점을 두고 발전해왔으며, 강력한 고객 기반과 신뢰를 쌓아왔습니다.</w:t>
        <w:br/>
        <w:br/>
        <w:t xml:space="preserve">현재 신한지주는 </w:t>
      </w:r>
      <w:r>
        <w:rPr>
          <w:b/>
        </w:rPr>
        <w:t>디지털 금융 혁신</w:t>
      </w:r>
      <w:r>
        <w:t>에 주력하고 있습니다. 이는 금융 기술(FinTech)과의 협업, 모바일 및 온라인 플랫폼 강화, 그리고 데이터 분석을 통한 개인화된 금융 서비스 제공을 포함합니다. 이러한 노력은 고객 경험을 개선하고 운영 효율성을 높이는 데 중점을 두고 있습니다.</w:t>
        <w:br/>
        <w:br/>
        <w:t xml:space="preserve">미래 성장 동력으로 신한지주는 </w:t>
      </w:r>
      <w:r>
        <w:rPr>
          <w:b/>
        </w:rPr>
        <w:t>AI 및 데이터 분석, 블록체인, 그리고 ESG(환경, 사회, 지배구조) 전략</w:t>
      </w:r>
      <w:r>
        <w:t>에 집중하고 있습니다. 특히 AI 기술은 고객 행동 분석, 리스크 관리, 그리고 운영 자동화 등 다양한 분야에서 활용할 수 있는 잠재력을 가지고 있습니다.</w:t>
        <w:br/>
        <w:br/>
        <w:t xml:space="preserve">이러한 맥락에서 신한지주는 과거의 기술 부채를 해결하기 위해 </w:t>
      </w:r>
      <w:r>
        <w:rPr>
          <w:b/>
        </w:rPr>
        <w:t>레거시 시스템의 현대화</w:t>
      </w:r>
      <w:r>
        <w:t>를 추진하고 있으며, 클라우드 전환과 같은 최신 인프라 도입에도 적극적입니다. 이는 새로운 기술 도입의 기반을 마련하고, 빠르게 변화하는 금융 환경에 대응하기 위한 필수적인 과정입니다.</w:t>
        <w:br/>
        <w:br/>
        <w:t xml:space="preserve">신입 AI 엔지니어 개발자는 이 과정에서 중요한 역할을 맡을 수 있습니다. </w:t>
      </w:r>
      <w:r>
        <w:rPr>
          <w:b/>
        </w:rPr>
        <w:t>AI 기반 솔루션 개발 및 시스템 통합</w:t>
      </w:r>
      <w:r>
        <w:t xml:space="preserve"> 작업에서 혁신적인 아이디어를 제안하고 구현하며, 데이터 분석을 통해 고객 맞춤형 제품 및 서비스를 개발하는 데 기여할 수 있습니다. 또한, AI 모델의 성능을 지속적으로 개선하고, 금융 데이터의 보안 및 개인 정보 보호를 위한 기술적 해결책을 찾는 데도 중요한 역할을 하게 됩니다.</w:t>
        <w:br/>
        <w:br/>
        <w:t>지원자의 관점에서 기회 포인트는 다음과 같습니다:</w:t>
        <w:br/>
        <w:br/>
        <w:t xml:space="preserve">1. </w:t>
      </w:r>
      <w:r>
        <w:rPr>
          <w:b/>
        </w:rPr>
        <w:t>AI 및 머신러닝 기술의 심화</w:t>
      </w:r>
      <w:r>
        <w:t>: 신한지주의 다양한 금융 데이터에 접근하여 AI 모델을 개발하고 성능을 개선할 수 있는 기회.</w:t>
        <w:br/>
        <w:t xml:space="preserve">2. </w:t>
      </w:r>
      <w:r>
        <w:rPr>
          <w:b/>
        </w:rPr>
        <w:t>디지털 금융 혁신 참여</w:t>
      </w:r>
      <w:r>
        <w:t>: 신한지주의 디지털 전략에 참여하여, 금융 서비스의 혁신적 변화를 이끌어내는 경험.</w:t>
        <w:br/>
        <w:t xml:space="preserve">3. </w:t>
      </w:r>
      <w:r>
        <w:rPr>
          <w:b/>
        </w:rPr>
        <w:t>협업 및 네트워킹</w:t>
      </w:r>
      <w:r>
        <w:t>: 다양한 부서와의 협업을 통해 금융 산업에 대한 폭넓은 이해를 구축하고, 전문성을 높일 수 있는 환경.</w:t>
        <w:br/>
        <w:br/>
        <w:t xml:space="preserve">결론적으로, 신한지주에서 AI 엔지니어로서의 역할은 </w:t>
      </w:r>
      <w:r>
        <w:rPr>
          <w:b/>
        </w:rPr>
        <w:t>기술적 혁신을 주도</w:t>
      </w:r>
      <w:r>
        <w:t>하고, 금융 산업의 미래를 함께 만들어가는 중요한 기여를 할 수 있는 기회입니다.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