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삼성물산 '인프라 엔지니어' 지원자 맞춤형 심층 분석 보고서</w:t>
      </w:r>
    </w:p>
    <w:p>
      <w:r>
        <w:t>작성일: 2025년 08월 21일</w:t>
      </w:r>
    </w:p>
    <w:p/>
    <w:p>
      <w:pPr>
        <w:pStyle w:val="Heading1"/>
      </w:pPr>
      <w:r>
        <w:t>기업의 기술적 Legacy 분석</w:t>
      </w:r>
    </w:p>
    <w:p>
      <w:r>
        <w:t>삼성물산은 1938년에 설립된 삼성 그룹의 모태 기업으로, 주로 건설, 상사, 패션, 리조트 사업을 운영하고 있습니다. 기술적 변곡점과 관련하여, 삼성물산은 IT 시스템 및 디지털 혁신을 통해 사업 효율성을 극대화해왔습니다. 주요 기술적 변곡점과 그에 따른 영향은 다음과 같습니다.</w:t>
        <w:br/>
        <w:br/>
        <w:t xml:space="preserve">1. </w:t>
      </w:r>
      <w:r>
        <w:rPr>
          <w:b/>
        </w:rPr>
        <w:t>ERP 시스템 도입</w:t>
      </w:r>
      <w:r>
        <w:t>: 1990년대 말과 2000년대 초에 걸쳐, 삼성물산은 전사적 자원 관리(ERP) 시스템을 도입했습니다. 이 시스템은 데이터 통합과 프로세스 효율성을 높이는 데 기여했지만, 초기에는 사용자 경험과 적응 문제로 어려움을 겪었습니다.</w:t>
        <w:br/>
        <w:br/>
        <w:t xml:space="preserve">2. </w:t>
      </w:r>
      <w:r>
        <w:rPr>
          <w:b/>
        </w:rPr>
        <w:t>클라우드 전환</w:t>
      </w:r>
      <w:r>
        <w:t>: 최근 몇 년간 삼성물산은 IT 인프라를 클라우드 기반 시스템으로 전환하기 시작했습니다. 이는 데이터 접근성과 유연성을 향상시키는 데 중요한 역할을 했지만, 기존의 온프레미스 시스템과의 통합에서 복잡성을 야기했습니다.</w:t>
        <w:br/>
        <w:br/>
        <w:t xml:space="preserve">3. </w:t>
      </w:r>
      <w:r>
        <w:rPr>
          <w:b/>
        </w:rPr>
        <w:t>스마트 건설 기술 도입</w:t>
      </w:r>
      <w:r>
        <w:t>: 건설 부문에서 BIM(Building Information Modeling), IoT, AI를 활용한 스마트 건설 기술을 채택했습니다. 이는 프로젝트 관리와 비용 절감에 기여했으나, 초기 기술 도입 시 복잡한 데이터 처리 문제와 하드웨어 호환성 이슈가 있었습니다.</w:t>
        <w:br/>
        <w:br/>
        <w:t xml:space="preserve">4. </w:t>
      </w:r>
      <w:r>
        <w:rPr>
          <w:b/>
        </w:rPr>
        <w:t>데이터 분석 플랫폼 구축</w:t>
      </w:r>
      <w:r>
        <w:t>: 대규모의 글로벌 비즈니스를 운영하면서, 삼성물산은 데이터 분석 플랫폼을 구축하여 시장 트렌드와 사업 기회를 포착하고자 했습니다. 여기서 사용된 다양한 분석 도구와 데이터베이스 기술은 시간이 지나면서 기술 부채로 작용하게 되었습니다.</w:t>
        <w:br/>
        <w:br/>
        <w:t xml:space="preserve">기술적 결정이 남긴 </w:t>
      </w:r>
      <w:r>
        <w:rPr>
          <w:b/>
        </w:rPr>
        <w:t>기술 부채</w:t>
      </w:r>
      <w:r>
        <w:t xml:space="preserve">와 </w:t>
      </w:r>
      <w:r>
        <w:rPr>
          <w:b/>
        </w:rPr>
        <w:t>유산</w:t>
      </w:r>
      <w:r>
        <w:t>은 다음과 같습니다.</w:t>
        <w:br/>
        <w:br/>
        <w:t xml:space="preserve">- </w:t>
      </w:r>
      <w:r>
        <w:rPr>
          <w:b/>
        </w:rPr>
        <w:t>기술 부채</w:t>
      </w:r>
      <w:r>
        <w:t>: 초기 ERP 시스템의 복잡한 커스터마이징은 새로운 시스템과의 통합을 어렵게 만들고 있습니다. 이는 시스템 업그레이드에 많은 비용과 시간이 소요되도록 만듭니다.</w:t>
        <w:br/>
        <w:br/>
        <w:t xml:space="preserve">- </w:t>
      </w:r>
      <w:r>
        <w:rPr>
          <w:b/>
        </w:rPr>
        <w:t>유산</w:t>
      </w:r>
      <w:r>
        <w:t>: 기존의 온프레미스 시스템들은 여전히 일부 중요한 산업 데이터와 연결되어 있어 완전한 클라우드 전환을 지연시키고 있습니다. 이로 인해 일부 시스템은 유지 관리에 있어 높은 비용과 인력을 요구하고 있습니다.</w:t>
        <w:br/>
        <w:br/>
        <w:t>이러한 Legacy를 통해 얻은 교훈은 다음과 같습니다.</w:t>
        <w:br/>
        <w:br/>
        <w:t xml:space="preserve">- </w:t>
      </w:r>
      <w:r>
        <w:rPr>
          <w:b/>
        </w:rPr>
        <w:t>지속적인 기술 업데이트</w:t>
      </w:r>
      <w:r>
        <w:t>의 중요성: 초기 도입한 시스템이라도 지속적인 업데이트와 최적화가 필요하다는 것을 깨달았습니다. 이는 기술 부채를 최소화하고 장기적인 시스템 유지 보수 비용을 절감할 수 있습니다.</w:t>
        <w:br/>
        <w:br/>
        <w:t xml:space="preserve">- </w:t>
      </w:r>
      <w:r>
        <w:rPr>
          <w:b/>
        </w:rPr>
        <w:t>통합 계획의 필요성</w:t>
      </w:r>
      <w:r>
        <w:t>: 새로운 기술을 도입할 때, 기존 시스템과의 통합을 고려한 계획이 필수적입니다. 이는 기술 변화에 대한 유연성을 제공하고 전환 비용을 감소시킵니다.</w:t>
        <w:br/>
        <w:br/>
        <w:t xml:space="preserve">- </w:t>
      </w:r>
      <w:r>
        <w:rPr>
          <w:b/>
        </w:rPr>
        <w:t>사용자 경험 개선의 중점</w:t>
      </w:r>
      <w:r>
        <w:t>: 기술 도입 시 최종 사용자를 고려한 UX/UI 개선이 중요하다는 점을 배웠습니다. 이는 시스템 채택률을 높이고 업무 효율성을 증대시킵니다.</w:t>
        <w:br/>
        <w:br/>
        <w:t>삼성물산은 이러한 교훈을 통해 지속적인 혁신과 기술 발전을 추구하고 있으며, 미래 성장 동력으로 디지털 트랜스포메이션을 적극 활용하고 있습니다.</w:t>
      </w:r>
    </w:p>
    <w:p/>
    <w:p>
      <w:pPr>
        <w:pStyle w:val="Heading1"/>
      </w:pPr>
      <w:r>
        <w:t>현재의 주력 사업 및 기술 스택 분석</w:t>
      </w:r>
    </w:p>
    <w:p>
      <w:r>
        <w:t xml:space="preserve">삼성물산은 삼성 그룹의 계열사로서, 주로 건설, 상사, 패션, 리조트 등 다양한 사업 분야에서 활동하고 있습니다. 그중에서도 </w:t>
      </w:r>
      <w:r>
        <w:rPr>
          <w:b/>
        </w:rPr>
        <w:t>건설 부문이 핵심 비즈니스 모델</w:t>
      </w:r>
      <w:r>
        <w:t>로 자리 잡고 있으며, 글로벌 시장에서의 확장과 혁신적인 프로젝트 수행을 통해 지속적인 성장을 추구하고 있습니다.</w:t>
        <w:br/>
        <w:br/>
        <w:t xml:space="preserve">1. </w:t>
      </w:r>
      <w:r>
        <w:rPr>
          <w:b/>
        </w:rPr>
        <w:t>핵심 비즈니스 모델 및 주력 서비스</w:t>
      </w:r>
      <w:r>
        <w:t>:</w:t>
        <w:br/>
        <w:t xml:space="preserve">   - </w:t>
      </w:r>
      <w:r>
        <w:rPr>
          <w:b/>
        </w:rPr>
        <w:t>건설 부문</w:t>
      </w:r>
      <w:r>
        <w:t>: 삼성물산은 전 세계적으로 대형 건설 프로젝트를 수행하며, 주택, 상업용 건물, 산업 시설, 인프라 개발 등 다양한 분야에서 활동하고 있습니다. 특히 스마트 빌딩 및 녹색 건설 기술을 채택하여 지속 가능한 건설을 강조하고 있습니다.</w:t>
        <w:br/>
        <w:t xml:space="preserve">   - </w:t>
      </w:r>
      <w:r>
        <w:rPr>
          <w:b/>
        </w:rPr>
        <w:t>상사 부문</w:t>
      </w:r>
      <w:r>
        <w:t>: 삼성물산은 글로벌 네트워크를 통해 다양한 상품의 수출입 및 중개 거래를 수행하고 있습니다. 에너지, 화학, 철강 등의 분야에서 두각을 나타내고 있습니다.</w:t>
        <w:br/>
        <w:t xml:space="preserve">   - </w:t>
      </w:r>
      <w:r>
        <w:rPr>
          <w:b/>
        </w:rPr>
        <w:t>패션 및 리조트 부문</w:t>
      </w:r>
      <w:r>
        <w:t>: 패션 브랜드 운영과 함께 고급 리조트 및 테마파크 운영을 통해 다양한 소비자층을 대상으로 사업을 전개하고 있습니다.</w:t>
        <w:br/>
        <w:br/>
        <w:t xml:space="preserve">2. </w:t>
      </w:r>
      <w:r>
        <w:rPr>
          <w:b/>
        </w:rPr>
        <w:t>최신 기술 스택</w:t>
      </w:r>
      <w:r>
        <w:t>:</w:t>
        <w:br/>
        <w:t xml:space="preserve">   - </w:t>
      </w:r>
      <w:r>
        <w:rPr>
          <w:b/>
        </w:rPr>
        <w:t>프로그래밍 언어 및 프레임워크</w:t>
      </w:r>
      <w:r>
        <w:t xml:space="preserve">: 삼성물산은 다양한 IT 솔루션에 Java, Python, C#과 같은 </w:t>
      </w:r>
      <w:r>
        <w:rPr>
          <w:b/>
        </w:rPr>
        <w:t>주요 프로그래밍 언어</w:t>
      </w:r>
      <w:r>
        <w:t xml:space="preserve">를 사용하고 있습니다. 프론트엔드 개발에는 React.js, Angular와 같은 </w:t>
      </w:r>
      <w:r>
        <w:rPr>
          <w:b/>
        </w:rPr>
        <w:t>최신 프레임워크</w:t>
      </w:r>
      <w:r>
        <w:t>가 채택되고 있습니다.</w:t>
        <w:br/>
        <w:t xml:space="preserve">   - </w:t>
      </w:r>
      <w:r>
        <w:rPr>
          <w:b/>
        </w:rPr>
        <w:t>데이터베이스 및 클라우드</w:t>
      </w:r>
      <w:r>
        <w:t xml:space="preserve">: 데이터 관리에는 </w:t>
      </w:r>
      <w:r>
        <w:rPr>
          <w:b/>
        </w:rPr>
        <w:t>Oracle, MySQL, MongoDB</w:t>
      </w:r>
      <w:r>
        <w:t xml:space="preserve"> 등의 데이터베이스를 활용하고 있으며, </w:t>
      </w:r>
      <w:r>
        <w:rPr>
          <w:b/>
        </w:rPr>
        <w:t>AWS, Microsoft Azure</w:t>
      </w:r>
      <w:r>
        <w:t xml:space="preserve"> 등의 클라우드 플랫폼을 통해 IT 인프라를 운영하고 있습니다.</w:t>
        <w:br/>
        <w:t xml:space="preserve">   - </w:t>
      </w:r>
      <w:r>
        <w:rPr>
          <w:b/>
        </w:rPr>
        <w:t>DevOps 및 기타 기술</w:t>
      </w:r>
      <w:r>
        <w:t xml:space="preserve">: CI/CD를 위해 Jenkins, GitLab CI와 같은 </w:t>
      </w:r>
      <w:r>
        <w:rPr>
          <w:b/>
        </w:rPr>
        <w:t>DevOps 도구</w:t>
      </w:r>
      <w:r>
        <w:t>를 사용하며, Docker, Kubernetes를 통한 컨테이너화와 마이크로서비스 아키텍처를 구현하고 있습니다.</w:t>
        <w:br/>
        <w:br/>
        <w:t xml:space="preserve">3. </w:t>
      </w:r>
      <w:r>
        <w:rPr>
          <w:b/>
        </w:rPr>
        <w:t>최근 기술 블로그 및 컨퍼런스에서의 기술 트렌드</w:t>
      </w:r>
      <w:r>
        <w:t>:</w:t>
        <w:br/>
        <w:t xml:space="preserve">   - </w:t>
      </w:r>
      <w:r>
        <w:rPr>
          <w:b/>
        </w:rPr>
        <w:t>디지털 트윈 및 BIM</w:t>
      </w:r>
      <w:r>
        <w:t>: 건설 부문에서 디지털 트윈 기술과 BIM(Building Information Modeling)을 강조하며, 프로젝트의 효율성과 정확성을 높이고 있습니다.</w:t>
        <w:br/>
        <w:t xml:space="preserve">   - </w:t>
      </w:r>
      <w:r>
        <w:rPr>
          <w:b/>
        </w:rPr>
        <w:t>스마트 건설</w:t>
      </w:r>
      <w:r>
        <w:t>: IoT, AI, 머신러닝을 활용한 스마트 건설 솔루션이 부각되고 있으며, 이를 통해 현장의 안전성과 생산성을 향상시키고 있습니다.</w:t>
        <w:br/>
        <w:t xml:space="preserve">   - </w:t>
      </w:r>
      <w:r>
        <w:rPr>
          <w:b/>
        </w:rPr>
        <w:t>지속 가능성 및 친환경 기술</w:t>
      </w:r>
      <w:r>
        <w:t>: 녹색 건설을 위한 친환경 기술 및 지속 가능한 발전을 위한 솔루션에 대한 관심이 증가하고 있습니다.</w:t>
        <w:br/>
        <w:br/>
        <w:t xml:space="preserve">이러한 기술적 비전과 전략은 삼성물산의 </w:t>
      </w:r>
      <w:r>
        <w:rPr>
          <w:b/>
        </w:rPr>
        <w:t>지속적인 경쟁력 확보와 글로벌 시장에서의 영향력 확대</w:t>
      </w:r>
      <w:r>
        <w:t>에 중요한 역할을 하고 있습니다.</w:t>
      </w:r>
    </w:p>
    <w:p/>
    <w:p>
      <w:pPr>
        <w:pStyle w:val="Heading1"/>
      </w:pPr>
      <w:r>
        <w:t>최근 집중하고 있는 신규 IT 사업 및 투자 분야</w:t>
      </w:r>
    </w:p>
    <w:p>
      <w:r>
        <w:t xml:space="preserve">삼성물산은 전통적으로 건설, 상사, 패션, 리조트 등 다양한 분야에서 활동하는 기업이지만, 최근 IT와 기술 혁신을 통해 </w:t>
      </w:r>
      <w:r>
        <w:rPr>
          <w:b/>
        </w:rPr>
        <w:t>미래 성장 동력</w:t>
      </w:r>
      <w:r>
        <w:t>을 확보하려는 노력을 보이고 있습니다. 특히, 여러 신기술 분야에서 적극적인 투자를 통해 시장 변화에 대응하고 있습니다.</w:t>
        <w:br/>
        <w:br/>
        <w:t xml:space="preserve">1. </w:t>
      </w:r>
      <w:r>
        <w:rPr>
          <w:b/>
        </w:rPr>
        <w:t>스마트 건설 기술</w:t>
      </w:r>
      <w:r>
        <w:t xml:space="preserve">: 삼성물산은 건설 분야에서 </w:t>
      </w:r>
      <w:r>
        <w:rPr>
          <w:b/>
        </w:rPr>
        <w:t>스마트 건설</w:t>
      </w:r>
      <w:r>
        <w:t xml:space="preserve"> 기술을 도입하고 있습니다. 이는 건설 현장에 IoT, AI, 빅데이터 분석 등을 접목하여 효율성을 높이고 비용을 절감하는 데 중점을 두고 있습니다. 예를 들어, 건설 현장에서의 자재 관리, 안전 관리, 공정 최적화 등을 위한 디지털 플랫폼 개발이 이루어지고 있습니다.</w:t>
        <w:br/>
        <w:br/>
        <w:t xml:space="preserve">2. </w:t>
      </w:r>
      <w:r>
        <w:rPr>
          <w:b/>
        </w:rPr>
        <w:t>친환경 및 지속 가능성 기술</w:t>
      </w:r>
      <w:r>
        <w:t xml:space="preserve">: 최근 지속 가능성이 중요한 화두로 떠오르면서, 삼성물산은 친환경 기술 개발에 많은 노력을 기울이고 있습니다. 특히, </w:t>
      </w:r>
      <w:r>
        <w:rPr>
          <w:b/>
        </w:rPr>
        <w:t>친환경 에너지 솔루션</w:t>
      </w:r>
      <w:r>
        <w:t xml:space="preserve"> 및 탄소 배출 저감 기술에 대한 연구와 개발이 활발히 진행 중입니다. 이는 글로벌 ESG(환경, 사회, 지배구조) 기준에 부합하고자 하는 전략의 일환입니다.</w:t>
        <w:br/>
        <w:br/>
        <w:t xml:space="preserve">3. </w:t>
      </w:r>
      <w:r>
        <w:rPr>
          <w:b/>
        </w:rPr>
        <w:t>도심 항공 모빌리티(UAM)</w:t>
      </w:r>
      <w:r>
        <w:t xml:space="preserve">: 삼성물산은 미래 도시 교통의 핵심으로 떠오르는 </w:t>
      </w:r>
      <w:r>
        <w:rPr>
          <w:b/>
        </w:rPr>
        <w:t>도심 항공 모빌리티(UAM)</w:t>
      </w:r>
      <w:r>
        <w:t xml:space="preserve"> 프로젝트에도 관심을 보이고 있습니다. 이는 기존의 건설 및 도시 개발 사업과 시너지를 발휘할 수 있는 분야로, 관련 기술 개발 및 인프라 구축에 대한 연구가 진행되고 있습니다.</w:t>
        <w:br/>
        <w:br/>
        <w:t xml:space="preserve">4. </w:t>
      </w:r>
      <w:r>
        <w:rPr>
          <w:b/>
        </w:rPr>
        <w:t>디지털 트윈</w:t>
      </w:r>
      <w:r>
        <w:t xml:space="preserve">: 건설뿐만 아니라 리조트 및 상사 부문에서도 </w:t>
      </w:r>
      <w:r>
        <w:rPr>
          <w:b/>
        </w:rPr>
        <w:t>디지털 트윈 기술</w:t>
      </w:r>
      <w:r>
        <w:t>을 활용하여, 가상의 시뮬레이션을 통해 운영 효율성을 극대화하려는 노력을 강화하고 있습니다.</w:t>
        <w:br/>
        <w:br/>
        <w:t xml:space="preserve">삼성물산은 이러한 기술 혁신을 가속화하기 위해 </w:t>
      </w:r>
      <w:r>
        <w:rPr>
          <w:b/>
        </w:rPr>
        <w:t>전문 인력 채용</w:t>
      </w:r>
      <w:r>
        <w:t xml:space="preserve"> 및 </w:t>
      </w:r>
      <w:r>
        <w:rPr>
          <w:b/>
        </w:rPr>
        <w:t>기술 파트너십</w:t>
      </w:r>
      <w:r>
        <w:t xml:space="preserve">을 늘리고 있습니다. 또한, </w:t>
      </w:r>
      <w:r>
        <w:rPr>
          <w:b/>
        </w:rPr>
        <w:t>스타트업과의 협업</w:t>
      </w:r>
      <w:r>
        <w:t xml:space="preserve"> 및 </w:t>
      </w:r>
      <w:r>
        <w:rPr>
          <w:b/>
        </w:rPr>
        <w:t>기술 인수합병(M&amp;A)</w:t>
      </w:r>
      <w:r>
        <w:t>을 통해 새로운 기술과 솔루션을 빠르게 도입하고 있습니다. 이는 기술 경쟁력을 강화하고, 글로벌 시장에서의 입지를 넓히기 위한 전략적 움직임이라고 할 수 있습니다.</w:t>
        <w:br/>
        <w:br/>
        <w:t>결론적으로, 삼성물산은 다양한 IT 및 기술 혁신을 통해 전통적인 사업 모델을 발전시키고, 미래의 성장 동력을 확보하기 위해 적극적으로 노력하고 있습니다. 이러한 전략은 지속 가능한 성장을 목표로 하고 있으며, 기술 융합을 통해 새로운 비즈니스 기회를 창출하고 있습니다.</w:t>
      </w:r>
    </w:p>
    <w:p/>
    <w:p>
      <w:pPr>
        <w:pStyle w:val="Heading1"/>
      </w:pPr>
      <w:r>
        <w:t>Legacy와 현재, 그리고 미래로의 기회</w:t>
      </w:r>
    </w:p>
    <w:p>
      <w:r>
        <w:t xml:space="preserve">삼성물산은 한국을 대표하는 종합상사 및 건설 회사로, </w:t>
      </w:r>
      <w:r>
        <w:rPr>
          <w:b/>
        </w:rPr>
        <w:t>오랜 역사와 다양한 산업 분야</w:t>
      </w:r>
      <w:r>
        <w:t>에서의 경험을 통해 견고한 입지를 구축해 왔습니다. 전통적으로는 건설, 상사, 리조트, 패션 등의 사업 부문에서 두각을 나타내었으며, 이러한 다양한 포트폴리오는 회사가 경제 변화에 유연하게 대응할 수 있도록 했습니다.</w:t>
        <w:br/>
        <w:br/>
      </w:r>
      <w:r>
        <w:rPr>
          <w:b/>
        </w:rPr>
        <w:t>현재 주력 사업</w:t>
      </w:r>
      <w:r>
        <w:t>으로는 건설 부문과 상사 부문이 있습니다. 건설 부문에서는 세계적인 프로젝트를 수행하며 글로벌 시장에서 경쟁력을 높이고 있으며, 상사 부문에서는 원자재와 에너지 자원 거래를 통해 안정적인 수익을 창출하고 있습니다. 이러한 사업 부문은 삼성물산의 핵심 수익원으로 작용하며, 회사의 지속 가능한 성장을 뒷받침합니다.</w:t>
        <w:br/>
        <w:br/>
        <w:t xml:space="preserve">미래 신사업으로는 </w:t>
      </w:r>
      <w:r>
        <w:rPr>
          <w:b/>
        </w:rPr>
        <w:t>친환경 에너지, 스마트 인프라, 디지털 전환</w:t>
      </w:r>
      <w:r>
        <w:t>이 있습니다. 삼성물산은 지속 가능한 발전을 위해 친환경 에너지 프로젝트와 스마트 인프라 구축에 집중하고 있으며, 디지털 전환을 통해 운영 효율성을 극대화하고 있습니다. 이러한 신사업은 미래의 성장 동력으로 작용할 것이며, 회사의 포트폴리오를 더욱 다양화할 것입니다.</w:t>
        <w:br/>
        <w:br/>
        <w:t xml:space="preserve">기술 부채는 과거의 시스템이나 인프라가 현재의 기술 요구 사항을 충족하지 못할 때 발생하는 문제를 말합니다. 삼성물산은 </w:t>
      </w:r>
      <w:r>
        <w:rPr>
          <w:b/>
        </w:rPr>
        <w:t>디지털 전환을 통해 기술 부채를 해결</w:t>
      </w:r>
      <w:r>
        <w:t>하고, 최신 기술을 도입하여 운영 효율성을 높이기 위해 노력하고 있습니다. 이는 특히 스마트 건설 기술, IoT, AI 기반 운영 최적화 등에 집중되어 있습니다.</w:t>
        <w:br/>
        <w:br/>
        <w:t xml:space="preserve">신입 '인프라 엔지니어' 개발자는 이러한 과정에서 중요한 역할을 할 수 있습니다. 이들은 </w:t>
      </w:r>
      <w:r>
        <w:rPr>
          <w:b/>
        </w:rPr>
        <w:t>스마트 인프라 구축 및 운영 최적화</w:t>
      </w:r>
      <w:r>
        <w:t>에 기여할 수 있으며, 디지털 전환 프로젝트에서 새로운 기술 도입을 지원할 수 있습니다. 특히, 클라우드 인프라 관리, 데이터 분석, 네트워크 보안 등에서 전문성을 발휘할 수 있습니다.</w:t>
        <w:br/>
        <w:br/>
        <w:t>지원자의 관점에서 기회 포인트는 다음과 같습니다:</w:t>
        <w:br/>
        <w:br/>
        <w:t xml:space="preserve">1. </w:t>
      </w:r>
      <w:r>
        <w:rPr>
          <w:b/>
        </w:rPr>
        <w:t>디지털 전환 프로젝트 참여</w:t>
      </w:r>
      <w:r>
        <w:t>: 회사의 디지털 전환 노력에 적극적으로 참여함으로써 최신 기술 트렌드를 경험하고 전문성을 개발할 수 있습니다.</w:t>
        <w:br/>
        <w:br/>
        <w:t xml:space="preserve">2. </w:t>
      </w:r>
      <w:r>
        <w:rPr>
          <w:b/>
        </w:rPr>
        <w:t>스마트 건설 및 인프라 프로젝트</w:t>
      </w:r>
      <w:r>
        <w:t>: 스마트 건설 기술과 IoT 기반 인프라의 설계 및 구현 과정에서 중요한 기여를 할 수 있습니다.</w:t>
        <w:br/>
        <w:br/>
        <w:t xml:space="preserve">3. </w:t>
      </w:r>
      <w:r>
        <w:rPr>
          <w:b/>
        </w:rPr>
        <w:t>지속 가능한 에너지 프로젝트</w:t>
      </w:r>
      <w:r>
        <w:t>: 친환경 에너지 프로젝트에 참여하여 지속 가능한 발전에 기여할 기회를 가질 수 있습니다.</w:t>
        <w:br/>
        <w:br/>
        <w:t>이러한 기회들은 신입 개발자가 삼성물산에서 성장할 수 있는 중요한 발판이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