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한국전력 '인프라 엔지니어' 지원자 맞춤형 심층 분석 보고서</w:t>
      </w:r>
    </w:p>
    <w:p>
      <w:r>
        <w:t>작성일: 2025년 08월 24일</w:t>
      </w:r>
    </w:p>
    <w:p/>
    <w:p>
      <w:pPr>
        <w:pStyle w:val="Heading1"/>
      </w:pPr>
      <w:r>
        <w:t>기업의 기술적 Legacy 분석</w:t>
      </w:r>
    </w:p>
    <w:p>
      <w:r>
        <w:t>한국전력공사(KEPCO)는 1898년 한국의 전기 산업을 시작으로, 전력 생산과 공급을 담당하는 주요 기업으로 성장했습니다. 여러 기술적 변곡점을 거치면서 현재의 시스템을 구축하게 되었으며, 이러한 과정에서 몇 가지 중요한 기술적 결정과 이에 따른 기술 부채 및 유산이 발생했습니다.</w:t>
        <w:br/>
        <w:br/>
        <w:t xml:space="preserve">1. </w:t>
      </w:r>
      <w:r>
        <w:rPr>
          <w:b/>
        </w:rPr>
        <w:t>전력 계통의 현대화</w:t>
      </w:r>
      <w:r>
        <w:t xml:space="preserve">: 한국전력은 1970년대부터 전력 수요 급증에 대응하기 위해 대규모 발전소 건설과 송전망 확충에 힘썼습니다. 이 과정에서 </w:t>
      </w:r>
      <w:r>
        <w:rPr>
          <w:b/>
        </w:rPr>
        <w:t>고압 송전 기술</w:t>
      </w:r>
      <w:r>
        <w:t xml:space="preserve">과 </w:t>
      </w:r>
      <w:r>
        <w:rPr>
          <w:b/>
        </w:rPr>
        <w:t>초고압직류송전(HVDC) 기술</w:t>
      </w:r>
      <w:r>
        <w:t xml:space="preserve">을 도입했습니다. 이러한 기술들은 현재까지도 한국의 전력망 안정성에 기여하고 있지만, 초기 설계의 복잡성과 유지 보수의 어려움으로 인한 </w:t>
      </w:r>
      <w:r>
        <w:rPr>
          <w:b/>
        </w:rPr>
        <w:t>기술 부채</w:t>
      </w:r>
      <w:r>
        <w:t>로 작용할 수 있습니다.</w:t>
        <w:br/>
        <w:br/>
        <w:t xml:space="preserve">2. </w:t>
      </w:r>
      <w:r>
        <w:rPr>
          <w:b/>
        </w:rPr>
        <w:t>정보화 및 디지털 전환</w:t>
      </w:r>
      <w:r>
        <w:t xml:space="preserve">: 1990년대 이후, 한국전력은 정보화 시스템을 통해 운영 효율성을 높이고자 했습니다. 이때 </w:t>
      </w:r>
      <w:r>
        <w:rPr>
          <w:b/>
        </w:rPr>
        <w:t>자체 개발한 정보 시스템</w:t>
      </w:r>
      <w:r>
        <w:t xml:space="preserve">과 </w:t>
      </w:r>
      <w:r>
        <w:rPr>
          <w:b/>
        </w:rPr>
        <w:t>ERP 시스템</w:t>
      </w:r>
      <w:r>
        <w:t xml:space="preserve">을 구축했습니다. 그러나 이러한 초기 시스템들은 현대의 IT 표준과는 맞지 않는 </w:t>
      </w:r>
      <w:r>
        <w:rPr>
          <w:b/>
        </w:rPr>
        <w:t>레거시 시스템</w:t>
      </w:r>
      <w:r>
        <w:t xml:space="preserve">으로 남아, 현재의 IT 인프라와의 통합에 어려움을 겪고 있습니다. 이는 시스템 통합 및 업데이트 시 </w:t>
      </w:r>
      <w:r>
        <w:rPr>
          <w:b/>
        </w:rPr>
        <w:t>기술 부채</w:t>
      </w:r>
      <w:r>
        <w:t>를 증가시키는 요인으로 작용합니다.</w:t>
        <w:br/>
        <w:br/>
        <w:t xml:space="preserve">3. </w:t>
      </w:r>
      <w:r>
        <w:rPr>
          <w:b/>
        </w:rPr>
        <w:t>스마트 그리드 기술 도입</w:t>
      </w:r>
      <w:r>
        <w:t xml:space="preserve">: 최근에는 스마트 그리드 기술을 도입하여 전력망의 효율성과 안정성을 높이고자 하는 노력을 하고 있습니다. </w:t>
      </w:r>
      <w:r>
        <w:rPr>
          <w:b/>
        </w:rPr>
        <w:t>스마트 미터링</w:t>
      </w:r>
      <w:r>
        <w:t xml:space="preserve">과 </w:t>
      </w:r>
      <w:r>
        <w:rPr>
          <w:b/>
        </w:rPr>
        <w:t>재생 에너지 관리 시스템</w:t>
      </w:r>
      <w:r>
        <w:t xml:space="preserve">은 지속 가능한 에너지 관리에 중요한 역할을 하고 있습니다. 그러나 이 역시 초기 인프라와의 통합 문제로 인해 </w:t>
      </w:r>
      <w:r>
        <w:rPr>
          <w:b/>
        </w:rPr>
        <w:t>레거시 시스템</w:t>
      </w:r>
      <w:r>
        <w:t>과의 호환성 문제를 야기할 수 있습니다.</w:t>
        <w:br/>
        <w:br/>
        <w:t>기술 부채와 유산을 통해 얻은 교훈은 다음과 같습니다:</w:t>
        <w:br/>
        <w:t xml:space="preserve">- </w:t>
      </w:r>
      <w:r>
        <w:rPr>
          <w:b/>
        </w:rPr>
        <w:t>기술 선택의 중요성</w:t>
      </w:r>
      <w:r>
        <w:t>: 초기 기술 선택이 장기적으로 어떻게 영향을 미칠지에 대한 충분한 고려가 필요합니다. 특히, 새로운 기술 도입 시 기존 시스템과의 호환성을 충분히 검토해야 합니다.</w:t>
        <w:br/>
        <w:t xml:space="preserve">- </w:t>
      </w:r>
      <w:r>
        <w:rPr>
          <w:b/>
        </w:rPr>
        <w:t>지속적인 업데이트와 통합 필요성</w:t>
      </w:r>
      <w:r>
        <w:t>: 기술의 빠른 발전 속도에 맞추어 지속적인 시스템 업데이트와 통합 방안 마련이 필수적입니다. 이는 향후 기술 부채를 줄이고 시스템의 유연성을 높이는 데 기여합니다.</w:t>
        <w:br/>
        <w:t xml:space="preserve">- </w:t>
      </w:r>
      <w:r>
        <w:rPr>
          <w:b/>
        </w:rPr>
        <w:t>미래 지향적 설계</w:t>
      </w:r>
      <w:r>
        <w:t>: 초기 설계 단계에서부터 장기적인 관점에서의 확장성과 유연성을 고려해야 합니다. 이는 급변하는 기술 환경에 적응할 수 있는 기반을 마련하는 데 도움이 됩니다.</w:t>
        <w:br/>
        <w:br/>
        <w:t xml:space="preserve">이러한 교훈을 바탕으로, 한국전력은 지속적인 혁신과 기술 투자로 미래의 에너지 수요에 대응하고, 보다 효율적이고 안정적인 전력 공급을 목표로 하고 있습니다. </w:t>
      </w:r>
      <w:r>
        <w:rPr>
          <w:b/>
        </w:rPr>
        <w:t>기술 부채 관리와 레거시 시스템 통합</w:t>
      </w:r>
      <w:r>
        <w:t>에 대한 전략적 접근은 앞으로의 성공에 중요한 요소가 될 것입니다.</w:t>
      </w:r>
    </w:p>
    <w:p/>
    <w:p>
      <w:pPr>
        <w:pStyle w:val="Heading1"/>
      </w:pPr>
      <w:r>
        <w:t>현재의 주력 사업 및 기술 스택 분석</w:t>
      </w:r>
    </w:p>
    <w:p>
      <w:r>
        <w:t xml:space="preserve">한국전력공사(KEPCO)는 한국의 주요 전력 회사로, </w:t>
      </w:r>
      <w:r>
        <w:rPr>
          <w:b/>
        </w:rPr>
        <w:t>전력 생성, 전송 및 분배</w:t>
      </w:r>
      <w:r>
        <w:t xml:space="preserve">를 주력 비즈니스 모델로 삼고 있습니다. </w:t>
      </w:r>
      <w:r>
        <w:rPr>
          <w:b/>
        </w:rPr>
        <w:t>재생 가능 에너지</w:t>
      </w:r>
      <w:r>
        <w:t xml:space="preserve">와 </w:t>
      </w:r>
      <w:r>
        <w:rPr>
          <w:b/>
        </w:rPr>
        <w:t>스마트 그리드 기술</w:t>
      </w:r>
      <w:r>
        <w:t>을 통해 지속 가능한 에너지 솔루션을 제공하는 것을 목표로 하고 있습니다. 전력의 효율적 관리와 안정적인 공급을 위해 다양한 신기술을 도입하고 있습니다.</w:t>
        <w:br/>
        <w:br/>
        <w:t>### 최신 기술 스택</w:t>
        <w:br/>
        <w:t xml:space="preserve">1. </w:t>
      </w:r>
      <w:r>
        <w:rPr>
          <w:b/>
        </w:rPr>
        <w:t>프로그래밍 언어 및 프레임워크</w:t>
      </w:r>
      <w:r>
        <w:t xml:space="preserve">: 한국전력은 IoT 및 데이터 분석을 위한 </w:t>
      </w:r>
      <w:r>
        <w:rPr>
          <w:b/>
        </w:rPr>
        <w:t>Python</w:t>
      </w:r>
      <w:r>
        <w:t xml:space="preserve">과 </w:t>
      </w:r>
      <w:r>
        <w:rPr>
          <w:b/>
        </w:rPr>
        <w:t>R</w:t>
      </w:r>
      <w:r>
        <w:t xml:space="preserve">을 많이 사용하고 있으며, 웹 애플리케이션 개발에는 </w:t>
      </w:r>
      <w:r>
        <w:rPr>
          <w:b/>
        </w:rPr>
        <w:t>Java</w:t>
      </w:r>
      <w:r>
        <w:t xml:space="preserve">와 </w:t>
      </w:r>
      <w:r>
        <w:rPr>
          <w:b/>
        </w:rPr>
        <w:t>Spring Framework</w:t>
      </w:r>
      <w:r>
        <w:t xml:space="preserve">를 활용하고 있습니다. 스마트 그리드와 관련된 애플리케이션에서는 </w:t>
      </w:r>
      <w:r>
        <w:rPr>
          <w:b/>
        </w:rPr>
        <w:t>C++</w:t>
      </w:r>
      <w:r>
        <w:t xml:space="preserve"> 및 </w:t>
      </w:r>
      <w:r>
        <w:rPr>
          <w:b/>
        </w:rPr>
        <w:t>JavaScript</w:t>
      </w:r>
      <w:r>
        <w:t>를 사용하여 실시간 데이터 처리를 구현합니다.</w:t>
        <w:br/>
        <w:br/>
        <w:t xml:space="preserve">2. </w:t>
      </w:r>
      <w:r>
        <w:rPr>
          <w:b/>
        </w:rPr>
        <w:t>데이터베이스</w:t>
      </w:r>
      <w:r>
        <w:t xml:space="preserve">: 대규모 데이터 처리를 위해 </w:t>
      </w:r>
      <w:r>
        <w:rPr>
          <w:b/>
        </w:rPr>
        <w:t>Oracle DB</w:t>
      </w:r>
      <w:r>
        <w:t xml:space="preserve">와 </w:t>
      </w:r>
      <w:r>
        <w:rPr>
          <w:b/>
        </w:rPr>
        <w:t>PostgreSQL</w:t>
      </w:r>
      <w:r>
        <w:t xml:space="preserve">을 주로 사용하고 있으며, 빅데이터 분석을 위해 </w:t>
      </w:r>
      <w:r>
        <w:rPr>
          <w:b/>
        </w:rPr>
        <w:t>Hadoop</w:t>
      </w:r>
      <w:r>
        <w:t xml:space="preserve">과 </w:t>
      </w:r>
      <w:r>
        <w:rPr>
          <w:b/>
        </w:rPr>
        <w:t>Apache Spark</w:t>
      </w:r>
      <w:r>
        <w:t>도 적극 활용하고 있습니다.</w:t>
        <w:br/>
        <w:br/>
        <w:t xml:space="preserve">3. </w:t>
      </w:r>
      <w:r>
        <w:rPr>
          <w:b/>
        </w:rPr>
        <w:t>클라우드</w:t>
      </w:r>
      <w:r>
        <w:t xml:space="preserve">: 한국전력은 </w:t>
      </w:r>
      <w:r>
        <w:rPr>
          <w:b/>
        </w:rPr>
        <w:t>AWS</w:t>
      </w:r>
      <w:r>
        <w:t xml:space="preserve">와 </w:t>
      </w:r>
      <w:r>
        <w:rPr>
          <w:b/>
        </w:rPr>
        <w:t>Microsoft Azure</w:t>
      </w:r>
      <w:r>
        <w:t>를 통해 클라우드 인프라를 구축하고 있으며, 이를 통해 데이터의 가용성과 확장성을 확보하고 있습니다.</w:t>
        <w:br/>
        <w:br/>
        <w:t xml:space="preserve">4. </w:t>
      </w:r>
      <w:r>
        <w:rPr>
          <w:b/>
        </w:rPr>
        <w:t>DevOps</w:t>
      </w:r>
      <w:r>
        <w:t xml:space="preserve">: 지속적인 통합과 배포를 위해 </w:t>
      </w:r>
      <w:r>
        <w:rPr>
          <w:b/>
        </w:rPr>
        <w:t>Jenkins</w:t>
      </w:r>
      <w:r>
        <w:t xml:space="preserve">, </w:t>
      </w:r>
      <w:r>
        <w:rPr>
          <w:b/>
        </w:rPr>
        <w:t>Docker</w:t>
      </w:r>
      <w:r>
        <w:t xml:space="preserve">, </w:t>
      </w:r>
      <w:r>
        <w:rPr>
          <w:b/>
        </w:rPr>
        <w:t>Kubernetes</w:t>
      </w:r>
      <w:r>
        <w:t xml:space="preserve"> 등을 사용하여 애플리케이션의 효율적인 관리를 도모하고 있습니다. 또한, </w:t>
      </w:r>
      <w:r>
        <w:rPr>
          <w:b/>
        </w:rPr>
        <w:t>Ansible</w:t>
      </w:r>
      <w:r>
        <w:t xml:space="preserve">과 </w:t>
      </w:r>
      <w:r>
        <w:rPr>
          <w:b/>
        </w:rPr>
        <w:t>Terraform</w:t>
      </w:r>
      <w:r>
        <w:t>을 통해 인프라 자동화에도 힘쓰고 있습니다.</w:t>
        <w:br/>
        <w:br/>
        <w:t>### 최근 기술 트렌드</w:t>
        <w:br/>
        <w:t xml:space="preserve">- </w:t>
      </w:r>
      <w:r>
        <w:rPr>
          <w:b/>
        </w:rPr>
        <w:t>재생 에너지 통합</w:t>
      </w:r>
      <w:r>
        <w:t xml:space="preserve">: 최근에는 태양광, 풍력 등 재생 가능한 에너지원의 통합을 위한 기술 개발이 강조되고 있습니다. 이러한 변화를 지원하기 위해 한국전력은 </w:t>
      </w:r>
      <w:r>
        <w:rPr>
          <w:b/>
        </w:rPr>
        <w:t>스마트 그리드</w:t>
      </w:r>
      <w:r>
        <w:t xml:space="preserve">와 </w:t>
      </w:r>
      <w:r>
        <w:rPr>
          <w:b/>
        </w:rPr>
        <w:t>에너지 저장 시스템(ESS)</w:t>
      </w:r>
      <w:r>
        <w:t xml:space="preserve"> 기술을 발전시키고 있습니다.</w:t>
        <w:br/>
        <w:br/>
        <w:t xml:space="preserve">- </w:t>
      </w:r>
      <w:r>
        <w:rPr>
          <w:b/>
        </w:rPr>
        <w:t>IoT와 스마트 미터링</w:t>
      </w:r>
      <w:r>
        <w:t>: 전력 관리의 효율성을 높이기 위해 IoT 디바이스와 스마트 미터링 기술을 활용하여 실시간 데이터 수집 및 분석을 강화하고 있습니다.</w:t>
        <w:br/>
        <w:br/>
        <w:t xml:space="preserve">- </w:t>
      </w:r>
      <w:r>
        <w:rPr>
          <w:b/>
        </w:rPr>
        <w:t>사이버 보안</w:t>
      </w:r>
      <w:r>
        <w:t xml:space="preserve">: 전력 인프라의 디지털화가 진행됨에 따라, 사이버 보안의 중요성이 커지고 있습니다. 한국전력은 </w:t>
      </w:r>
      <w:r>
        <w:rPr>
          <w:b/>
        </w:rPr>
        <w:t>AI 기반 보안 솔루션</w:t>
      </w:r>
      <w:r>
        <w:t xml:space="preserve">과 </w:t>
      </w:r>
      <w:r>
        <w:rPr>
          <w:b/>
        </w:rPr>
        <w:t>블록체인 기술</w:t>
      </w:r>
      <w:r>
        <w:t>을 통해 보안 강화에 나서고 있습니다.</w:t>
        <w:br/>
        <w:br/>
        <w:t xml:space="preserve">- </w:t>
      </w:r>
      <w:r>
        <w:rPr>
          <w:b/>
        </w:rPr>
        <w:t>AI와 머신러닝</w:t>
      </w:r>
      <w:r>
        <w:t>: 전력 수요 예측 및 최적화를 위해 AI와 머신러닝 알고리즘을 활용하여 전력 공급의 효율성을 높이고 있습니다.</w:t>
        <w:br/>
        <w:br/>
        <w:t xml:space="preserve">한국전력은 이러한 기술들을 통해 </w:t>
      </w:r>
      <w:r>
        <w:rPr>
          <w:b/>
        </w:rPr>
        <w:t>지속 가능한 에너지 솔루션</w:t>
      </w:r>
      <w:r>
        <w:t xml:space="preserve">을 제공하고, </w:t>
      </w:r>
      <w:r>
        <w:rPr>
          <w:b/>
        </w:rPr>
        <w:t>스마트 에너지 인프라</w:t>
      </w:r>
      <w:r>
        <w:t xml:space="preserve"> 구축을 목표로 하여 미래 에너지 시장에서의 경쟁력을 강화하고 있습니다.</w:t>
      </w:r>
    </w:p>
    <w:p/>
    <w:p>
      <w:pPr>
        <w:pStyle w:val="Heading1"/>
      </w:pPr>
      <w:r>
        <w:t>최근 집중하고 있는 신규 IT 사업 및 투자 분야</w:t>
      </w:r>
    </w:p>
    <w:p>
      <w:r>
        <w:t xml:space="preserve">한국전력공사(KEPCO)는 에너지 산업의 선두주자로서, 최근 몇 년간 </w:t>
      </w:r>
      <w:r>
        <w:rPr>
          <w:b/>
        </w:rPr>
        <w:t>스마트 그리드</w:t>
      </w:r>
      <w:r>
        <w:t xml:space="preserve">와 </w:t>
      </w:r>
      <w:r>
        <w:rPr>
          <w:b/>
        </w:rPr>
        <w:t>재생 에너지 통합 시스템</w:t>
      </w:r>
      <w:r>
        <w:t>에 중점을 두고 있습니다. 이와 관련하여 여러 IT 기술을 통합하여 에너지 효율성을 극대화하고, 지속 가능한 발전을 도모하고 있습니다.</w:t>
        <w:br/>
        <w:br/>
        <w:t xml:space="preserve">1. </w:t>
      </w:r>
      <w:r>
        <w:rPr>
          <w:b/>
        </w:rPr>
        <w:t>스마트 그리드</w:t>
      </w:r>
      <w:r>
        <w:t>: 한국전력은 스마트 그리드 기술 개발에 상당한 투자를 하고 있습니다. 이 기술은 AI와 IoT를 활용하여 전력망의 효율성을 높이고, 실시간 데이터 분석을 통해 전력 수요와 공급을 최적화합니다. 스마트 미터와 같은 장비를 통해 소비자와의 연결성을 강화하고, 에너지 소비 패턴을 분석해 보다 친환경적인 전력 사용을 유도하고 있습니다.</w:t>
        <w:br/>
        <w:br/>
        <w:t xml:space="preserve">2. </w:t>
      </w:r>
      <w:r>
        <w:rPr>
          <w:b/>
        </w:rPr>
        <w:t>재생 에너지 통합 시스템</w:t>
      </w:r>
      <w:r>
        <w:t>: 한국전력은 태양광, 풍력 등 재생 에너지를 기존 전력망에 통합하기 위한 시스템 개발에 힘쓰고 있습니다. 이를 통해 재생 에너지의 변동성을 최소화하고, 안정적인 전력 공급을 가능하게 하고자 합니다. 이 과정에서 AI 기반의 예측 모델을 활용하여 에너지 생산과 소비를 보다 정확하게 예측하고 관리합니다.</w:t>
        <w:br/>
        <w:br/>
        <w:t xml:space="preserve">3. </w:t>
      </w:r>
      <w:r>
        <w:rPr>
          <w:b/>
        </w:rPr>
        <w:t>M&amp;A와 자회사 설립</w:t>
      </w:r>
      <w:r>
        <w:t>: 한국전력은 IT 기술을 강화하기 위해 관련 기업의 M&amp;A를 적극적으로 검토하고 있으며, 이를 통해 기술 경쟁력을 높이고 있습니다. 예를 들어, 스마트 그리드 관련 기술을 보유한 스타트업과의 협력 및 인수합병을 통해 기술 내재화를 가속화하고 있습니다.</w:t>
        <w:br/>
        <w:br/>
        <w:t xml:space="preserve">4. </w:t>
      </w:r>
      <w:r>
        <w:rPr>
          <w:b/>
        </w:rPr>
        <w:t>대규모 채용 및 인력 개발</w:t>
      </w:r>
      <w:r>
        <w:t>: IT 분야 전문가를 적극적으로 채용하고 있으며, 내부적으로도 AI, 데이터 분석, IoT 등 신기술에 대한 교육 프로그램을 강화하고 있습니다. 이를 통해 직원들이 최신 기술 트렌드를 활용해 혁신적인 솔루션을 개발할 수 있도록 지원하고 있습니다.</w:t>
        <w:br/>
        <w:br/>
        <w:t xml:space="preserve">한국전력의 이러한 움직임은 </w:t>
      </w:r>
      <w:r>
        <w:rPr>
          <w:b/>
        </w:rPr>
        <w:t>에너지 효율성 극대화</w:t>
      </w:r>
      <w:r>
        <w:t xml:space="preserve">와 </w:t>
      </w:r>
      <w:r>
        <w:rPr>
          <w:b/>
        </w:rPr>
        <w:t>지속 가능한 발전</w:t>
      </w:r>
      <w:r>
        <w:t>이라는 목표와 맞물려 있으며, 미래 성장 동력으로서의 가능성을 더욱 확장시킬 것입니다. 이러한 전략적 방향은 에너지 산업의 디지털 전환을 가속화하고, 글로벌 시장에서의 경쟁력을 높이는 데 기여할 것입니다.</w:t>
      </w:r>
    </w:p>
    <w:p/>
    <w:p>
      <w:pPr>
        <w:pStyle w:val="Heading1"/>
      </w:pPr>
      <w:r>
        <w:t>Legacy와 현재, 그리고 미래로의 기회</w:t>
      </w:r>
    </w:p>
    <w:p>
      <w:r>
        <w:t xml:space="preserve">한국전력공사(한전)는 한국의 전력 공급을 주관하는 주요 공기업으로, </w:t>
      </w:r>
      <w:r>
        <w:rPr>
          <w:b/>
        </w:rPr>
        <w:t>오랜 역사와 전통</w:t>
      </w:r>
      <w:r>
        <w:t xml:space="preserve">을 가진 기업입니다. 한전의 </w:t>
      </w:r>
      <w:r>
        <w:rPr>
          <w:b/>
        </w:rPr>
        <w:t>Legacy</w:t>
      </w:r>
      <w:r>
        <w:t xml:space="preserve">는 국가 전력망을 구축하고 안정적인 전력 공급을 통해 한국의 경제 성장을 지원해온 데 있습니다. 이 과정에서, 한전은 대규모 전력 인프라를 구축하면서 필연적으로 </w:t>
      </w:r>
      <w:r>
        <w:rPr>
          <w:b/>
        </w:rPr>
        <w:t>기술 부채</w:t>
      </w:r>
      <w:r>
        <w:t>라는 문제에 직면하게 되었습니다. 이는 과거에 구축된 시스템과 인프라가 현대의 기술 발전 속도에 맞춰 빠르게 변화하지 못하는 상황을 말합니다.</w:t>
        <w:br/>
        <w:br/>
        <w:t xml:space="preserve">현재 한전의 주력 사업은 여전히 안정적인 전력 공급을 중심으로 하고 있으며, </w:t>
      </w:r>
      <w:r>
        <w:rPr>
          <w:b/>
        </w:rPr>
        <w:t>신재생 에너지</w:t>
      </w:r>
      <w:r>
        <w:t xml:space="preserve">와 같은 지속 가능한 에너지 공급에도 초점을 맞추고 있습니다. 이는 전 세계적인 에너지 전환 흐름을 반영한 것으로, 한국의 에너지 정책과도 깊은 관련이 있습니다. 따라서 한전은 </w:t>
      </w:r>
      <w:r>
        <w:rPr>
          <w:b/>
        </w:rPr>
        <w:t>기존의 전력 인프라를 현대화</w:t>
      </w:r>
      <w:r>
        <w:t xml:space="preserve">하고, </w:t>
      </w:r>
      <w:r>
        <w:rPr>
          <w:b/>
        </w:rPr>
        <w:t>스마트 그리드</w:t>
      </w:r>
      <w:r>
        <w:t>와 같은 기술을 도입하여 효율성을 높이는 데 주력하고 있습니다.</w:t>
        <w:br/>
        <w:br/>
        <w:t xml:space="preserve">미래 신사업으로 한전은 </w:t>
      </w:r>
      <w:r>
        <w:rPr>
          <w:b/>
        </w:rPr>
        <w:t>에너지 저장 시스템(ESS)</w:t>
      </w:r>
      <w:r>
        <w:t xml:space="preserve">, </w:t>
      </w:r>
      <w:r>
        <w:rPr>
          <w:b/>
        </w:rPr>
        <w:t>전기차 충전 인프라</w:t>
      </w:r>
      <w:r>
        <w:t xml:space="preserve"> 등 신기술을 활용한 새로운 비즈니스 모델을 개발하고 있습니다. 이러한 신사업은 기존 사업의 연장선상에서 </w:t>
      </w:r>
      <w:r>
        <w:rPr>
          <w:b/>
        </w:rPr>
        <w:t>기술 혁신</w:t>
      </w:r>
      <w:r>
        <w:t>을 통해 새로운 시장 기회를 창출하려는 전략입니다.</w:t>
        <w:br/>
        <w:br/>
        <w:t xml:space="preserve">한전이 과거의 기술 부채를 해결하고 현재의 사업을 안정적으로 운영하며 미래 신사업을 성공시키기 위해서는 </w:t>
      </w:r>
      <w:r>
        <w:rPr>
          <w:b/>
        </w:rPr>
        <w:t>디지털 전환</w:t>
      </w:r>
      <w:r>
        <w:t>이 필수적입니다. 이는 기존 전력망을 디지털화하여 운영 효율성을 높이고, 데이터 기반의 의사결정을 가능하게 합니다.</w:t>
        <w:br/>
        <w:br/>
        <w:t xml:space="preserve">신입 '인프라 엔지니어' 개발자는 이러한 변화의 중심에서 중요한 역할을 맡을 수 있습니다. </w:t>
      </w:r>
      <w:r>
        <w:rPr>
          <w:b/>
        </w:rPr>
        <w:t>기술 부채를 관리하고 현대화</w:t>
      </w:r>
      <w:r>
        <w:t xml:space="preserve">하는 과정에서 </w:t>
      </w:r>
      <w:r>
        <w:rPr>
          <w:b/>
        </w:rPr>
        <w:t>기존 시스템의 업그레이드</w:t>
      </w:r>
      <w:r>
        <w:t xml:space="preserve"> 및 </w:t>
      </w:r>
      <w:r>
        <w:rPr>
          <w:b/>
        </w:rPr>
        <w:t>최적화 작업</w:t>
      </w:r>
      <w:r>
        <w:t xml:space="preserve">에 기여할 수 있습니다. 또한, </w:t>
      </w:r>
      <w:r>
        <w:rPr>
          <w:b/>
        </w:rPr>
        <w:t>스마트 그리드 기술</w:t>
      </w:r>
      <w:r>
        <w:t xml:space="preserve">의 적용이나 </w:t>
      </w:r>
      <w:r>
        <w:rPr>
          <w:b/>
        </w:rPr>
        <w:t>신재생 에너지 관리 시스템</w:t>
      </w:r>
      <w:r>
        <w:t xml:space="preserve"> 개발에 참여하여 새로운 기술 도입을 지원할 수 있습니다. 미래 신사업 영역에서는 </w:t>
      </w:r>
      <w:r>
        <w:rPr>
          <w:b/>
        </w:rPr>
        <w:t>전기차 충전 인프라 구축</w:t>
      </w:r>
      <w:r>
        <w:t xml:space="preserve">이나 </w:t>
      </w:r>
      <w:r>
        <w:rPr>
          <w:b/>
        </w:rPr>
        <w:t>에너지 저장 시스템 개발</w:t>
      </w:r>
      <w:r>
        <w:t>에 필요한 기술적 지원을 제공하는 역할을 맡을 수 있습니다.</w:t>
        <w:br/>
        <w:br/>
        <w:t xml:space="preserve">지원자의 관점에서, 이러한 역할을 통해 </w:t>
      </w:r>
      <w:r>
        <w:rPr>
          <w:b/>
        </w:rPr>
        <w:t>기술적 전문성을 키우고</w:t>
      </w:r>
      <w:r>
        <w:t xml:space="preserve"> 한전의 </w:t>
      </w:r>
      <w:r>
        <w:rPr>
          <w:b/>
        </w:rPr>
        <w:t>디지털 전환에 직접 기여</w:t>
      </w:r>
      <w:r>
        <w:t xml:space="preserve">할 수 있는 기회가 있습니다. 이는 개인의 커리어 성장에도 긍정적인 영향을 미칠 것입니다. </w:t>
      </w:r>
      <w:r>
        <w:rPr>
          <w:b/>
        </w:rPr>
        <w:t>지속 가능한 에너지 솔루션</w:t>
      </w:r>
      <w:r>
        <w:t xml:space="preserve">에 대한 관심과 </w:t>
      </w:r>
      <w:r>
        <w:rPr>
          <w:b/>
        </w:rPr>
        <w:t>IT 및 전력 인프라에 대한 기술적 지식</w:t>
      </w:r>
      <w:r>
        <w:t>을 강화하는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