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LG화학 '백엔드 개발자' 지원자 맞춤형 심층 분석 보고서</w:t>
      </w:r>
    </w:p>
    <w:p>
      <w:r>
        <w:t>작성일: 2025년 09월 01일</w:t>
      </w:r>
    </w:p>
    <w:p/>
    <w:p>
      <w:pPr>
        <w:pStyle w:val="Heading1"/>
      </w:pPr>
      <w:r>
        <w:t>기업의 기술적 Legacy 분석</w:t>
      </w:r>
    </w:p>
    <w:p>
      <w:r>
        <w:t>LG화학은 1947년에 설립된 이래로 여러 기술적 변곡점을 겪으며 성장해왔습니다. 그 과정에서 내린 중요한 기술적 결정들이 현재의 시스템에 기술 부채나 유산으로 남아 있을 수 있습니다. 주요 변곡점과 관련된 기술적 결정들을 다음과 같이 분석할 수 있습니다.</w:t>
        <w:br/>
        <w:br/>
        <w:t xml:space="preserve">1. </w:t>
      </w:r>
      <w:r>
        <w:rPr>
          <w:b/>
        </w:rPr>
        <w:t>석유화학 사업 진출</w:t>
      </w:r>
      <w:r>
        <w:t xml:space="preserve">: 1970년대부터 시작된 석유화학 사업은 LG화학의 주요 성장 동력 중 하나였습니다. 이 시기에 채택한 제조 공정과 기술은 초기에 많은 투자가 필요했지만, 현재까지도 </w:t>
      </w:r>
      <w:r>
        <w:rPr>
          <w:b/>
        </w:rPr>
        <w:t>기술적 유산</w:t>
      </w:r>
      <w:r>
        <w:t xml:space="preserve">으로 남아 있습니다. 초기의 설비와 공정 기술은 시간이 지나면서 업데이트가 필요하게 되었고, 이를 유지관리하는 데 비용과 시간이 소모됩니다. 이는 </w:t>
      </w:r>
      <w:r>
        <w:rPr>
          <w:b/>
        </w:rPr>
        <w:t>기술 부채</w:t>
      </w:r>
      <w:r>
        <w:t>로 작용할 수 있습니다.</w:t>
        <w:br/>
        <w:br/>
        <w:t xml:space="preserve">2. </w:t>
      </w:r>
      <w:r>
        <w:rPr>
          <w:b/>
        </w:rPr>
        <w:t>첨단 소재 및 배터리 사업</w:t>
      </w:r>
      <w:r>
        <w:t xml:space="preserve">: 1990년대 이후, LG화학은 배터리 기술과 첨단 소재 분야로의 확장을 모색했습니다. 특히, 리튬이온 배터리 기술의 채택은 LG화학을 전 세계 배터리 시장의 선두주자로 만들었습니다. 이 과정에서 선택한 기술 스택과 아키텍처는 현재의 배터리 생산 라인에 깊숙이 자리 잡고 있으며, 이런 초기의 선택들이 현재 시스템의 </w:t>
      </w:r>
      <w:r>
        <w:rPr>
          <w:b/>
        </w:rPr>
        <w:t>유산</w:t>
      </w:r>
      <w:r>
        <w:t>으로 자리 잡고 있습니다.</w:t>
        <w:br/>
        <w:br/>
        <w:t xml:space="preserve">3. </w:t>
      </w:r>
      <w:r>
        <w:rPr>
          <w:b/>
        </w:rPr>
        <w:t>디지털 전환</w:t>
      </w:r>
      <w:r>
        <w:t xml:space="preserve">: 최근 들어 LG화학은 디지털 전환을 통해 스마트 팩토리 및 데이터 기반의 의사 결정 시스템을 도입하고 있습니다. 초기에는 일부 레거시 시스템과의 통합에서 </w:t>
      </w:r>
      <w:r>
        <w:rPr>
          <w:b/>
        </w:rPr>
        <w:t>기술 부채</w:t>
      </w:r>
      <w:r>
        <w:t>가 발생할 수 있었습니다. 기존 시스템과 새로운 디지털 기술의 통합 과정에서 발생하는 복잡성은 기술 부채의 한 예로 볼 수 있습니다.</w:t>
        <w:br/>
        <w:br/>
        <w:t>이러한 변곡점들에서 얻은 교훈은 다음과 같습니다:</w:t>
        <w:br/>
        <w:br/>
        <w:t xml:space="preserve">- </w:t>
      </w:r>
      <w:r>
        <w:rPr>
          <w:b/>
        </w:rPr>
        <w:t>장기적 관점에서의 기술 선택</w:t>
      </w:r>
      <w:r>
        <w:t>: 초기의 기술 선택이 향후 성장과 혁신에 미칠 영향을 고려해야 합니다. LG화학의 사례에서 보듯, 초기의 기술적 결정은 오랜 시간 동안 기업의 방향을 결정짓는 중요한 요소가 됩니다.</w:t>
        <w:br/>
        <w:br/>
        <w:t xml:space="preserve">- </w:t>
      </w:r>
      <w:r>
        <w:rPr>
          <w:b/>
        </w:rPr>
        <w:t>유연한 아키텍처 설계</w:t>
      </w:r>
      <w:r>
        <w:t>: 기술은 시간이 지남에 따라 빠르게 변화합니다. 따라서, 유연한 시스템 아키텍처가 필요하며 이는 향후 기술 부채를 줄이는 데 도움을 줍니다.</w:t>
        <w:br/>
        <w:br/>
        <w:t xml:space="preserve">- </w:t>
      </w:r>
      <w:r>
        <w:rPr>
          <w:b/>
        </w:rPr>
        <w:t>지속적인 기술 업데이트와 교육</w:t>
      </w:r>
      <w:r>
        <w:t>: 기존 시스템의 기술 부채를 줄이기 위해서는 지속적인 기술 업데이트와 직원 교육이 필요합니다. LG화학은 이를 통해 새로운 기술 트렌드에 빠르게 대응할 수 있는 체계를 갖춰야 합니다.</w:t>
        <w:br/>
        <w:br/>
        <w:t>이러한 교훈들은 LG화학이 미래에도 지속 가능한 성장을 이루기 위해 어떻게 기술적 결정을 내려야 하는지를 보여주는 중요한 예입니다.</w:t>
      </w:r>
    </w:p>
    <w:p/>
    <w:p>
      <w:pPr>
        <w:pStyle w:val="Heading1"/>
      </w:pPr>
      <w:r>
        <w:t>현재의 주력 사업 및 기술 스택 분석</w:t>
      </w:r>
    </w:p>
    <w:p>
      <w:r>
        <w:t xml:space="preserve">LG화학은 한국을 대표하는 글로벌 화학 기업으로, 그 비즈니스 모델은 크게 세 가지 주요 부문으로 나뉩니다: </w:t>
      </w:r>
      <w:r>
        <w:rPr>
          <w:b/>
        </w:rPr>
        <w:t>기초소재</w:t>
      </w:r>
      <w:r>
        <w:t xml:space="preserve">, </w:t>
      </w:r>
      <w:r>
        <w:rPr>
          <w:b/>
        </w:rPr>
        <w:t>전지</w:t>
      </w:r>
      <w:r>
        <w:t xml:space="preserve">, </w:t>
      </w:r>
      <w:r>
        <w:rPr>
          <w:b/>
        </w:rPr>
        <w:t>첨단소재</w:t>
      </w:r>
      <w:r>
        <w:t xml:space="preserve">. 이 중에서도 최근 가장 주목받고 있는 분야는 전지 사업으로, 특히 </w:t>
      </w:r>
      <w:r>
        <w:rPr>
          <w:b/>
        </w:rPr>
        <w:t>전기차 배터리</w:t>
      </w:r>
      <w:r>
        <w:t xml:space="preserve">와 </w:t>
      </w:r>
      <w:r>
        <w:rPr>
          <w:b/>
        </w:rPr>
        <w:t>에너지 저장 시스템(ESS)</w:t>
      </w:r>
      <w:r>
        <w:t>에서 두각을 나타내고 있습니다.</w:t>
        <w:br/>
        <w:br/>
        <w:t xml:space="preserve">1. </w:t>
      </w:r>
      <w:r>
        <w:rPr>
          <w:b/>
        </w:rPr>
        <w:t>기초소재</w:t>
      </w:r>
      <w:r>
        <w:t>: 이 부문은 각종 플라스틱, 합성수지, 합성고무 등의 생산을 포함하며, 다양한 산업에 기초 원재료를 공급합니다.</w:t>
        <w:br/>
        <w:br/>
        <w:t xml:space="preserve">2. </w:t>
      </w:r>
      <w:r>
        <w:rPr>
          <w:b/>
        </w:rPr>
        <w:t>전지</w:t>
      </w:r>
      <w:r>
        <w:t>: LG화학의 배터리 부문은 전기차 배터리 시장에서의 강력한 입지를 가지고 있습니다. 이들은 리튬이온 배터리 기술에 중점을 두고 있으며, 지속 가능한 에너지 솔루션을 제공하기 위해 노력하고 있습니다.</w:t>
        <w:br/>
        <w:br/>
        <w:t xml:space="preserve">3. </w:t>
      </w:r>
      <w:r>
        <w:rPr>
          <w:b/>
        </w:rPr>
        <w:t>첨단소재</w:t>
      </w:r>
      <w:r>
        <w:t>: 이 부문에서는 IT 및 전자소재, 필터 소재 등 첨단 기술을 바탕으로 한 소재를 개발하고 있습니다.</w:t>
        <w:br/>
        <w:br/>
      </w:r>
      <w:r>
        <w:rPr>
          <w:b/>
        </w:rPr>
        <w:t>최신 기술 스택</w:t>
      </w:r>
      <w:r>
        <w:t xml:space="preserve">에 대해 살펴보면, LG화학은 전지 부문에서 특히 </w:t>
      </w:r>
      <w:r>
        <w:rPr>
          <w:b/>
        </w:rPr>
        <w:t>데이터 분석</w:t>
      </w:r>
      <w:r>
        <w:t xml:space="preserve">과 </w:t>
      </w:r>
      <w:r>
        <w:rPr>
          <w:b/>
        </w:rPr>
        <w:t>인공지능(AI)</w:t>
      </w:r>
      <w:r>
        <w:t xml:space="preserve"> 기술을 활용하여 배터리의 효율성과 안전성을 높이는 데 주력하고 있습니다. 이와 관련된 기술 스택은 다음과 같습니다:</w:t>
        <w:br/>
        <w:br/>
        <w:t xml:space="preserve">- </w:t>
      </w:r>
      <w:r>
        <w:rPr>
          <w:b/>
        </w:rPr>
        <w:t>프로그래밍 언어</w:t>
      </w:r>
      <w:r>
        <w:t>: Python, R 등이 데이터 분석과 머신러닝 모델 개발에 주로 사용됩니다.</w:t>
        <w:br/>
        <w:t xml:space="preserve">- </w:t>
      </w:r>
      <w:r>
        <w:rPr>
          <w:b/>
        </w:rPr>
        <w:t>프레임워크 및 라이브러리</w:t>
      </w:r>
      <w:r>
        <w:t>: TensorFlow, PyTorch 등을 사용하여 머신러닝 및 딥러닝 모델을 구축하고 있습니다.</w:t>
        <w:br/>
        <w:t xml:space="preserve">- </w:t>
      </w:r>
      <w:r>
        <w:rPr>
          <w:b/>
        </w:rPr>
        <w:t>데이터베이스</w:t>
      </w:r>
      <w:r>
        <w:t>: 대량의 배터리 데이터를 처리하기 위해 NoSQL 데이터베이스인 MongoDB 또는 Cassandra를 활용할 가능성이 높습니다.</w:t>
        <w:br/>
        <w:t xml:space="preserve">- </w:t>
      </w:r>
      <w:r>
        <w:rPr>
          <w:b/>
        </w:rPr>
        <w:t>클라우드 플랫폼</w:t>
      </w:r>
      <w:r>
        <w:t>: AWS, Azure와 같은 클라우드 서비스를 통해 데이터 저장 및 계산 자원에 대한 확장성을 확보하고 있습니다.</w:t>
        <w:br/>
        <w:t xml:space="preserve">- </w:t>
      </w:r>
      <w:r>
        <w:rPr>
          <w:b/>
        </w:rPr>
        <w:t>DevOps</w:t>
      </w:r>
      <w:r>
        <w:t>: CI/CD 파이프라인을 구축하기 위해 Jenkins, GitLab CI 등을 활용하여 소프트웨어 개발의 효율성을 증대시키고 있습니다.</w:t>
        <w:br/>
        <w:br/>
        <w:t xml:space="preserve">최근 기술 블로그나 컨퍼런스에서 강조하는 </w:t>
      </w:r>
      <w:r>
        <w:rPr>
          <w:b/>
        </w:rPr>
        <w:t>기술 트렌드</w:t>
      </w:r>
      <w:r>
        <w:t>는 다음과 같습니다:</w:t>
        <w:br/>
        <w:br/>
        <w:t xml:space="preserve">- </w:t>
      </w:r>
      <w:r>
        <w:rPr>
          <w:b/>
        </w:rPr>
        <w:t>지속 가능성</w:t>
      </w:r>
      <w:r>
        <w:t>: ESG(Environmental, Social, and Governance) 기준을 충족하기 위해 배터리 제조 과정에서의 탄소 발자국 감소를 위한 혁신적인 기술 적용이 강조되고 있습니다.</w:t>
        <w:br/>
        <w:t xml:space="preserve">- </w:t>
      </w:r>
      <w:r>
        <w:rPr>
          <w:b/>
        </w:rPr>
        <w:t>고체 배터리</w:t>
      </w:r>
      <w:r>
        <w:t>: 기존 리튬이온 배터리의 한계를 극복할 수 있는 고체 배터리 기술 개발이 주목받고 있습니다.</w:t>
        <w:br/>
        <w:t xml:space="preserve">- </w:t>
      </w:r>
      <w:r>
        <w:rPr>
          <w:b/>
        </w:rPr>
        <w:t>데이터 기반 의사결정</w:t>
      </w:r>
      <w:r>
        <w:t>: 배터리 성능 최적화와 관련하여 대규모 데이터 분석을 통한 예측적 유지보수와 품질 관리가 중요해지고 있습니다.</w:t>
        <w:br/>
        <w:br/>
        <w:t xml:space="preserve">LG화학은 이러한 최신 기술과 트렌드를 적극적으로 도입하여, </w:t>
      </w:r>
      <w:r>
        <w:rPr>
          <w:b/>
        </w:rPr>
        <w:t>지속 가능한 미래를 위한 에너지 솔루션</w:t>
      </w:r>
      <w:r>
        <w:t>을 제공하기 위해 노력하고 있습니다.</w:t>
      </w:r>
    </w:p>
    <w:p/>
    <w:p>
      <w:pPr>
        <w:pStyle w:val="Heading1"/>
      </w:pPr>
      <w:r>
        <w:t>최근 집중하고 있는 신규 IT 사업 및 투자 분야</w:t>
      </w:r>
    </w:p>
    <w:p>
      <w:r>
        <w:t xml:space="preserve">LG화학은 전통적으로 화학 산업에서 강력한 입지를 가지고 있지만, 지속 가능한 성장을 위해 IT 및 친환경 기술 분야로 사업을 다각화하고 있습니다. 최근 몇 년간 LG화학은 </w:t>
      </w:r>
      <w:r>
        <w:rPr>
          <w:b/>
        </w:rPr>
        <w:t>배터리 기술</w:t>
      </w:r>
      <w:r>
        <w:t xml:space="preserve">과 </w:t>
      </w:r>
      <w:r>
        <w:rPr>
          <w:b/>
        </w:rPr>
        <w:t>친환경 소재</w:t>
      </w:r>
      <w:r>
        <w:t xml:space="preserve"> 분야에 집중하고 있으며, 특히 </w:t>
      </w:r>
      <w:r>
        <w:rPr>
          <w:b/>
        </w:rPr>
        <w:t>전기차 배터리</w:t>
      </w:r>
      <w:r>
        <w:t xml:space="preserve">와 </w:t>
      </w:r>
      <w:r>
        <w:rPr>
          <w:b/>
        </w:rPr>
        <w:t>배터리 재활용</w:t>
      </w:r>
      <w:r>
        <w:t xml:space="preserve"> 기술에 많은 투자를 하고 있습니다.</w:t>
        <w:br/>
        <w:br/>
        <w:t xml:space="preserve">1. </w:t>
      </w:r>
      <w:r>
        <w:rPr>
          <w:b/>
        </w:rPr>
        <w:t>배터리 기술</w:t>
      </w:r>
      <w:r>
        <w:t xml:space="preserve">: LG화학은 전기차 배터리 분야에서 세계적인 경쟁력을 갖추고 있습니다. LG화학의 배터리 사업 부문은 'LG에너지솔루션'이라는 이름으로 분사하여 독립적으로 운영되고 있으며, 전 세계 주요 자동차 제조사들과의 파트너십을 통해 시장 점유율을 확대하고 있습니다. 이는 배터리 생산 능력을 늘리기 위한 </w:t>
      </w:r>
      <w:r>
        <w:rPr>
          <w:b/>
        </w:rPr>
        <w:t>대규모 공장 설립</w:t>
      </w:r>
      <w:r>
        <w:t xml:space="preserve">과 </w:t>
      </w:r>
      <w:r>
        <w:rPr>
          <w:b/>
        </w:rPr>
        <w:t>지속적인 연구개발 투자</w:t>
      </w:r>
      <w:r>
        <w:t>로 뒷받침되고 있습니다.</w:t>
        <w:br/>
        <w:br/>
        <w:t xml:space="preserve">2. </w:t>
      </w:r>
      <w:r>
        <w:rPr>
          <w:b/>
        </w:rPr>
        <w:t>친환경 소재</w:t>
      </w:r>
      <w:r>
        <w:t xml:space="preserve">: LG화학은 플라스틱 대체 소재와 같은 친환경 제품 개발에 노력을 기울이고 있습니다. 이를 위해 생분해성 소재와 바이오 플라스틱 등 </w:t>
      </w:r>
      <w:r>
        <w:rPr>
          <w:b/>
        </w:rPr>
        <w:t>친환경 소재 R&amp;D</w:t>
      </w:r>
      <w:r>
        <w:t>에 집중적으로 투자하고 있습니다. 이 분야에서 LG화학은 기존 화학 제품의 지속 가능성을 높이기 위한 솔루션을 모색하고 있으며, 이는 글로벌 환경 규제 강화에 대응하기 위한 필수적인 전략입니다.</w:t>
        <w:br/>
        <w:br/>
        <w:t xml:space="preserve">3. </w:t>
      </w:r>
      <w:r>
        <w:rPr>
          <w:b/>
        </w:rPr>
        <w:t>신재생 에너지 및 ESS</w:t>
      </w:r>
      <w:r>
        <w:t xml:space="preserve">: 에너지 저장 시스템(ESS) 분야에서도 LG화학은 강력한 입지를 구축하고 있습니다. 이는 전력망의 효율성을 높이고 신재생 에너지 활용을 극대화하기 위한 핵심 기술로, LG화학은 이 분야에서의 </w:t>
      </w:r>
      <w:r>
        <w:rPr>
          <w:b/>
        </w:rPr>
        <w:t>시장 확대</w:t>
      </w:r>
      <w:r>
        <w:t xml:space="preserve">를 위해 </w:t>
      </w:r>
      <w:r>
        <w:rPr>
          <w:b/>
        </w:rPr>
        <w:t>전략적 파트너십</w:t>
      </w:r>
      <w:r>
        <w:t xml:space="preserve">과 </w:t>
      </w:r>
      <w:r>
        <w:rPr>
          <w:b/>
        </w:rPr>
        <w:t>기술 개발</w:t>
      </w:r>
      <w:r>
        <w:t>에 집중하고 있습니다.</w:t>
        <w:br/>
        <w:br/>
        <w:t xml:space="preserve">LG화학의 이러한 움직임은 </w:t>
      </w:r>
      <w:r>
        <w:rPr>
          <w:b/>
        </w:rPr>
        <w:t>지속 가능한 미래</w:t>
      </w:r>
      <w:r>
        <w:t xml:space="preserve">를 위한 필수적인 전략으로, 전통적인 화학 산업을 넘어 </w:t>
      </w:r>
      <w:r>
        <w:rPr>
          <w:b/>
        </w:rPr>
        <w:t>미래 에너지 솔루션</w:t>
      </w:r>
      <w:r>
        <w:t>을 제공하는 기업으로의 변신을 꾀하고 있습니다. 이를 통해 LG화학은 새로운 시장 기회를 창출하고, 글로벌 환경 변화에 대응할 수 있는 경쟁력을 강화하고 있습니다.</w:t>
      </w:r>
    </w:p>
    <w:p/>
    <w:p>
      <w:pPr>
        <w:pStyle w:val="Heading1"/>
      </w:pPr>
      <w:r>
        <w:t>Legacy와 현재, 그리고 미래로의 기회</w:t>
      </w:r>
    </w:p>
    <w:p>
      <w:r>
        <w:t xml:space="preserve">LG화학은 1947년에 설립된 이후로, 화학 산업에서의 전통적인 강자로 자리매김해 왔습니다. </w:t>
      </w:r>
      <w:r>
        <w:rPr>
          <w:b/>
        </w:rPr>
        <w:t>화학 산업에서의 오랜 경험과 기술력</w:t>
      </w:r>
      <w:r>
        <w:t>은 LG화학의 강력한 기반이자 레거시입니다. 초기에는 석유화학 제품을 중심으로 성장했으며, 이후 다양한 화학 제품으로 사업을 확장했습니다.</w:t>
        <w:br/>
        <w:br/>
      </w:r>
      <w:r>
        <w:rPr>
          <w:b/>
        </w:rPr>
        <w:t>현재의 주력 사업</w:t>
      </w:r>
      <w:r>
        <w:t>으로는 석유화학, 첨단소재, 생명과학 등 다양한 분야가 있으며, 특히 전기차 배터리 분야에서 두각을 나타내고 있습니다. LG화학의 전기차 배터리 사업은 글로벌 시장에서 선도적인 위치를 차지하고 있으며, 이는 LG화학의 기술력과 대규모 생산 능력 덕분에 가능했습니다.</w:t>
        <w:br/>
        <w:br/>
      </w:r>
      <w:r>
        <w:rPr>
          <w:b/>
        </w:rPr>
        <w:t>미래 성장 동력</w:t>
      </w:r>
      <w:r>
        <w:t>으로는 친환경 사업과 신재생 에너지, 바이오 소재 등이 있습니다. 특히, 전기차 배터리 분야에서의 성공을 바탕으로 에너지 저장 솔루션과 같은 신사업을 적극적으로 추진하고 있습니다. LG화학은 지속 가능한 발전을 목표로 하며, 탄소 중립과 같은 환경 목표를 달성하기 위해 다양한 혁신적인 기술을 개발하고 있습니다.</w:t>
        <w:br/>
        <w:br/>
        <w:t xml:space="preserve">이러한 과정에서 LG화학은 과거의 기술 부채를 해결하기 위해 </w:t>
      </w:r>
      <w:r>
        <w:rPr>
          <w:b/>
        </w:rPr>
        <w:t>디지털 전환과 혁신적인 IT 솔루션</w:t>
      </w:r>
      <w:r>
        <w:t>을 도입하고 있습니다. 이를 통해 기존 시스템의 효율성을 높이고, 새로운 기술을 쉽게 통합할 수 있는 유연한 구조를 만들어 가고 있습니다. 또한, 현재의 사업을 안정적으로 운영하기 위해 생산 공정의 자동화 및 스마트 팩토리 구축에도 노력을 기울이고 있습니다.</w:t>
        <w:br/>
        <w:br/>
        <w:t xml:space="preserve">신입 '백엔드 개발자'로서 LG화학에서 기여할 수 있는 부분은 다양합니다. 우선, </w:t>
      </w:r>
      <w:r>
        <w:rPr>
          <w:b/>
        </w:rPr>
        <w:t>데이터 관리와 분석 시스템 구축</w:t>
      </w:r>
      <w:r>
        <w:t xml:space="preserve">을 통해 사업 운영의 효율성을 높이는 데 기여할 수 있습니다. 새로운 IT 솔루션을 통합하고, 기존 시스템을 개선하는 과정에서 </w:t>
      </w:r>
      <w:r>
        <w:rPr>
          <w:b/>
        </w:rPr>
        <w:t>백엔드 기술의 최적화</w:t>
      </w:r>
      <w:r>
        <w:t>가 필요합니다. 또한, 미래 신사업의 디지털 플랫폼 개발에 참여하여 LG화학의 디지털 전환을 가속화할 수 있습니다.</w:t>
        <w:br/>
        <w:br/>
        <w:t xml:space="preserve">지원자의 관점에서 기회 포인트는 다음과 같습니다. LG화학의 디지털 전환 과정에 참여함으로써 </w:t>
      </w:r>
      <w:r>
        <w:rPr>
          <w:b/>
        </w:rPr>
        <w:t>최신 기술 트렌드를 반영한 시스템을 구축</w:t>
      </w:r>
      <w:r>
        <w:t>할 수 있는 기회가 있으며, 이를 통해 기업의 성장에 직접적인 영향을 미칠 수 있습니다. 또한, 다양한 사업 분야와 협업을 통해 폭넓은 산업 지식을 쌓을 수 있습니다. 이러한 경험은 개인의 전문성을 높이고, 향후 경력 발전에 큰 도움이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