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삼성중공업 '인프라 엔지니어' 지원자 맞춤형 심층 분석 보고서</w:t>
      </w:r>
    </w:p>
    <w:p>
      <w:r>
        <w:t>작성일: 2025년 09월 02일</w:t>
      </w:r>
    </w:p>
    <w:p/>
    <w:p>
      <w:pPr>
        <w:pStyle w:val="Heading1"/>
      </w:pPr>
      <w:r>
        <w:t>기업의 기술적 Legacy 분석</w:t>
      </w:r>
    </w:p>
    <w:p>
      <w:r>
        <w:t>삼성중공업은 1974년에 설립된 이후 수십 년 동안 해양 및 조선 산업에서 많은 기술적 변곡점을 경험해 왔습니다. 이 과정에서 회사는 여러 중요한 기술적 결정을 내렸고, 이를 통해 다양한 기술적 부채와 유산을 형성했습니다.</w:t>
        <w:br/>
        <w:br/>
        <w:t xml:space="preserve">1. </w:t>
      </w:r>
      <w:r>
        <w:rPr>
          <w:b/>
        </w:rPr>
        <w:t>자동화 및 디지털화</w:t>
      </w:r>
      <w:r>
        <w:t xml:space="preserve">: 1990년대 후반부터 삼성중공업은 조선소의 자동화 및 디지털화를 추진하기 시작했습니다. 이 시기에 도입된 CAD/CAM 시스템은 설계 및 제조 과정을 크게 향상시켰지만, </w:t>
      </w:r>
      <w:r>
        <w:rPr>
          <w:b/>
        </w:rPr>
        <w:t>초기 시스템의 제한된 확장성</w:t>
      </w:r>
      <w:r>
        <w:t>으로 인해 현재의 디지털 혁신 요구에 대응하는 데 어려움을 겪기도 했습니다.</w:t>
        <w:br/>
        <w:br/>
        <w:t xml:space="preserve">2. </w:t>
      </w:r>
      <w:r>
        <w:rPr>
          <w:b/>
        </w:rPr>
        <w:t>친환경 기술 도입</w:t>
      </w:r>
      <w:r>
        <w:t xml:space="preserve">: 2000년대 들어 환경 규제가 강화됨에 따라 삼성중공업은 친환경 기술을 적극적으로 도입했습니다. LNG 연료 추진 시스템과 같은 기술은 업계 표준을 선도하는 데 기여했으나, </w:t>
      </w:r>
      <w:r>
        <w:rPr>
          <w:b/>
        </w:rPr>
        <w:t>초기 기술 도입 시 발생한 높은 비용 구조</w:t>
      </w:r>
      <w:r>
        <w:t>는 현재의 경쟁력을 약화시키는 요소로 작용할 수 있습니다.</w:t>
        <w:br/>
        <w:br/>
        <w:t xml:space="preserve">3. </w:t>
      </w:r>
      <w:r>
        <w:rPr>
          <w:b/>
        </w:rPr>
        <w:t>조선소 스마트화</w:t>
      </w:r>
      <w:r>
        <w:t xml:space="preserve">: 최근 몇 년간 삼성중공업은 '스마트 조선소' 구축을 위해 IoT, AI, 빅데이터 등 첨단 기술을 도입했습니다. 하지만 이러한 기술들 중 일부는 </w:t>
      </w:r>
      <w:r>
        <w:rPr>
          <w:b/>
        </w:rPr>
        <w:t>기존 시스템과의 통합 문제</w:t>
      </w:r>
      <w:r>
        <w:t>로 인해 기술 부채를 발생시켰습니다. 이는 새로운 기술을 도입할 때 기존 시스템과의 호환성을 충분히 고려해야 한다는 교훈을 남겼습니다.</w:t>
        <w:br/>
        <w:br/>
        <w:t xml:space="preserve">4. </w:t>
      </w:r>
      <w:r>
        <w:rPr>
          <w:b/>
        </w:rPr>
        <w:t>ERP 시스템 통합</w:t>
      </w:r>
      <w:r>
        <w:t xml:space="preserve">: 2010년대 초반, 삼성중공업은 전사적 자원 관리(ERP) 시스템을 통합하여 운영 효율성을 높였습니다. 이 과정에서 </w:t>
      </w:r>
      <w:r>
        <w:rPr>
          <w:b/>
        </w:rPr>
        <w:t>초기 시스템 설계의 제약</w:t>
      </w:r>
      <w:r>
        <w:t>이 현재의 확장성을 제한하는 요인으로 작용하고 있습니다.</w:t>
        <w:br/>
        <w:br/>
        <w:t xml:space="preserve">이러한 변곡점들을 통해 삼성중공업은 몇 가지 중요한 교훈을 얻었습니다. 첫째, </w:t>
      </w:r>
      <w:r>
        <w:rPr>
          <w:b/>
        </w:rPr>
        <w:t>기술 도입 시 장기적인 확장성과 호환성을 고려하는 것이 중요하다</w:t>
      </w:r>
      <w:r>
        <w:t xml:space="preserve">는 점입니다. 둘째, </w:t>
      </w:r>
      <w:r>
        <w:rPr>
          <w:b/>
        </w:rPr>
        <w:t>기술적 부채를 줄이기 위해 지속적인 시스템 업데이트와 유지보수가 필요하다</w:t>
      </w:r>
      <w:r>
        <w:t xml:space="preserve">는 것입니다. 마지막으로, </w:t>
      </w:r>
      <w:r>
        <w:rPr>
          <w:b/>
        </w:rPr>
        <w:t>신기술 도입 시 초기 비용과 장기적 이점 간의 균형을 맞추는 전략적 접근</w:t>
      </w:r>
      <w:r>
        <w:t>이 필수적임을 깨달았습니다.</w:t>
        <w:br/>
        <w:br/>
        <w:t>이러한 교훈들은 삼성중공업이 미래의 기술적 도전에 대비하는 데 중요한 지침이 될 것입니다. 신입 지원자에게는 이러한 맥락을 이해하고 새로운 기술적 기회를 탐색할 수 있는 능력이 필요합니다.</w:t>
      </w:r>
    </w:p>
    <w:p/>
    <w:p>
      <w:pPr>
        <w:pStyle w:val="Heading1"/>
      </w:pPr>
      <w:r>
        <w:t>현재의 주력 사업 및 기술 스택 분석</w:t>
      </w:r>
    </w:p>
    <w:p>
      <w:r>
        <w:t xml:space="preserve">삼성중공업은 주로 조선 및 해양사업에 중점을 두고 있는 기업으로, </w:t>
      </w:r>
      <w:r>
        <w:rPr>
          <w:b/>
        </w:rPr>
        <w:t>조선 산업에서 세계적인 선도 기업</w:t>
      </w:r>
      <w:r>
        <w:t>으로 자리매김하고 있습니다. 이 회사의 핵심 비즈니스 모델은 선박, 해양 플랜트 및 드릴십 등의 고부가가치 해양 구조물의 설계 및 건조입니다. 특히, LNG 운반선, 컨테이너선, 원유 운반선 등 다양한 선박을 건조하며, 해양 플랜트 분야에서도 강력한 입지를 가지고 있습니다.</w:t>
        <w:br/>
        <w:br/>
        <w:t xml:space="preserve">삼성중공업은 이러한 비즈니스 모델을 지원하기 위해 다양한 </w:t>
      </w:r>
      <w:r>
        <w:rPr>
          <w:b/>
        </w:rPr>
        <w:t>최신 기술을 적극적으로 도입</w:t>
      </w:r>
      <w:r>
        <w:t>하고 있습니다. 다음은 삼성중공업이 사용하고 있는 주요 기술 스택과 트렌드입니다:</w:t>
        <w:br/>
        <w:br/>
        <w:t xml:space="preserve">1. </w:t>
      </w:r>
      <w:r>
        <w:rPr>
          <w:b/>
        </w:rPr>
        <w:t>디지털 트윈 및 IoT</w:t>
      </w:r>
      <w:r>
        <w:t>: 삼성중공업은 선박의 설계 및 운영 효율성을 극대화하기 위해 디지털 트윈 기술을 활용하고 있습니다. 디지털 트윈은 실제 선박의 디지털 복제본을 만들어, 운영 상태를 실시간으로 모니터링하고 최적화하는 데 사용됩니다. IoT 센서를 통해 데이터를 수집하고, 이를 분석하여 유지보수 및 운항 효율을 높이고 있습니다.</w:t>
        <w:br/>
        <w:br/>
        <w:t xml:space="preserve">2. </w:t>
      </w:r>
      <w:r>
        <w:rPr>
          <w:b/>
        </w:rPr>
        <w:t>클라우드 컴퓨팅</w:t>
      </w:r>
      <w:r>
        <w:t xml:space="preserve">: 클라우드 기반의 IT 인프라를 도입하여 데이터 저장 및 관리의 유연성을 높이고 있습니다. 특히, </w:t>
      </w:r>
      <w:r>
        <w:rPr>
          <w:b/>
        </w:rPr>
        <w:t>AWS</w:t>
      </w:r>
      <w:r>
        <w:t>와 같은 클라우드 플랫폼을 활용하여 대규모 데이터 처리 및 분석을 지원하고 있습니다.</w:t>
        <w:br/>
        <w:br/>
        <w:t xml:space="preserve">3. </w:t>
      </w:r>
      <w:r>
        <w:rPr>
          <w:b/>
        </w:rPr>
        <w:t>빅데이터 분석</w:t>
      </w:r>
      <w:r>
        <w:t xml:space="preserve">: 삼성중공업은 선박 운항 및 생산 공정에서 발생하는 방대한 데이터를 분석하여 효율성을 증대시키고 있습니다. 이를 위해 </w:t>
      </w:r>
      <w:r>
        <w:rPr>
          <w:b/>
        </w:rPr>
        <w:t>Python과 R</w:t>
      </w:r>
      <w:r>
        <w:t xml:space="preserve"> 등과 같은 프로그래밍 언어를 사용하여 데이터 분석 및 머신러닝 모델을 구축하고 있습니다.</w:t>
        <w:br/>
        <w:br/>
        <w:t xml:space="preserve">4. </w:t>
      </w:r>
      <w:r>
        <w:rPr>
          <w:b/>
        </w:rPr>
        <w:t>AI 및 머신러닝</w:t>
      </w:r>
      <w:r>
        <w:t>: 인공지능 기술을 활용하여 선박의 자율운항 기술을 개발하고 있으며, 머신러닝 알고리즘을 통해 예측 유지보수 및 운항 최적화 등을 구현하고 있습니다.</w:t>
        <w:br/>
        <w:br/>
        <w:t xml:space="preserve">5. </w:t>
      </w:r>
      <w:r>
        <w:rPr>
          <w:b/>
        </w:rPr>
        <w:t>가상현실(VR) 및 증강현실(AR)</w:t>
      </w:r>
      <w:r>
        <w:t>: 설계 및 교육 목적으로 VR과 AR 기술을 도입하여, 설계 검증 과정에서의 오류를 최소화하고, 직원 교육의 효율성을 높이고 있습니다.</w:t>
        <w:br/>
        <w:br/>
        <w:t xml:space="preserve">최근 삼성중공업의 기술 블로그나 컨퍼런스에서는 </w:t>
      </w:r>
      <w:r>
        <w:rPr>
          <w:b/>
        </w:rPr>
        <w:t>지속 가능한 해양 기술</w:t>
      </w:r>
      <w:r>
        <w:t xml:space="preserve">과 </w:t>
      </w:r>
      <w:r>
        <w:rPr>
          <w:b/>
        </w:rPr>
        <w:t>친환경 연료</w:t>
      </w:r>
      <w:r>
        <w:t>에 대한 강조가 두드러지고 있습니다. 특히, LNG뿐만 아니라 암모니아 및 수소 연료를 사용하는 친환경 선박 기술 개발이 활발히 이루어지고 있습니다. 이러한 기술들은 국제 해사기구(IMO)의 환경 규제 강화에 대응하기 위한 필수 요소입니다.</w:t>
        <w:br/>
        <w:br/>
        <w:t xml:space="preserve">결론적으로, 삼성중공업은 </w:t>
      </w:r>
      <w:r>
        <w:rPr>
          <w:b/>
        </w:rPr>
        <w:t>디지털 전환과 친환경 기술 개발을 통해 경쟁력을 강화</w:t>
      </w:r>
      <w:r>
        <w:t>하고 있으며, 이러한 기술적 발전은 향후 지속 가능한 성장의 중요한 동력이 될 것입니다.</w:t>
      </w:r>
    </w:p>
    <w:p/>
    <w:p>
      <w:pPr>
        <w:pStyle w:val="Heading1"/>
      </w:pPr>
      <w:r>
        <w:t>최근 집중하고 있는 신규 IT 사업 및 투자 분야</w:t>
      </w:r>
    </w:p>
    <w:p>
      <w:r>
        <w:t xml:space="preserve">삼성중공업은 전통적으로 조선 및 해양 플랜트 분야에서 강력한 입지를 가지고 있는 기업입니다. 그러나 이러한 전통 산업에 더해, </w:t>
      </w:r>
      <w:r>
        <w:rPr>
          <w:b/>
        </w:rPr>
        <w:t>미래 성장 동력</w:t>
      </w:r>
      <w:r>
        <w:t xml:space="preserve">으로 삼을 수 있는 신기술 분야에도 점차 투자를 확대하고 있습니다. 최근 몇 년간 삼성중공업이 집중적으로 투자하고 있는 IT 관련 신규 사업 분야는 주로 </w:t>
      </w:r>
      <w:r>
        <w:rPr>
          <w:b/>
        </w:rPr>
        <w:t>친환경 기술 및 스마트 선박</w:t>
      </w:r>
      <w:r>
        <w:t xml:space="preserve"> 개발입니다.</w:t>
        <w:br/>
        <w:br/>
      </w:r>
      <w:r>
        <w:rPr>
          <w:b/>
        </w:rPr>
        <w:t>친환경 기술</w:t>
      </w:r>
      <w:r>
        <w:t xml:space="preserve"> 측면에서는 국제해사기구(IMO)의 규제 강화에 따라 배출가스를 줄이기 위한 기술 개발이 필수적입니다. 이에 따라 삼성중공업은 LNG(액화천연가스) 추진선, 하이브리드 추진 시스템 등 친환경 기술에 대한 R&amp;D 투자를 확대하고 있습니다. 또한, </w:t>
      </w:r>
      <w:r>
        <w:rPr>
          <w:b/>
        </w:rPr>
        <w:t>스마트 선박</w:t>
      </w:r>
      <w:r>
        <w:t xml:space="preserve"> 분야에서도 디지털 트윈(Digital Twin) 기술을 활용하여 선박의 효율적 운항과 유지보수를 지원하는 시스템 개발에 집중하고 있습니다.</w:t>
        <w:br/>
        <w:br/>
        <w:t xml:space="preserve">삼성중공업은 이러한 기술 개발을 위해 내부 연구 역량의 강화뿐만 아니라 외부 기업과의 협력 및 M&amp;A를 통해 기술력을 보강하고 있습니다. 예를 들어, </w:t>
      </w:r>
      <w:r>
        <w:rPr>
          <w:b/>
        </w:rPr>
        <w:t>자율운항 선박</w:t>
      </w:r>
      <w:r>
        <w:t xml:space="preserve"> 기술 개발을 위해 관련 IT 기업 및 연구기관과의 협력을 강화하고 있으며, 일부 기술을 확보하기 위한 </w:t>
      </w:r>
      <w:r>
        <w:rPr>
          <w:b/>
        </w:rPr>
        <w:t>전략적 M&amp;A</w:t>
      </w:r>
      <w:r>
        <w:t>도 고려하고 있는 것으로 알려져 있습니다.</w:t>
        <w:br/>
        <w:br/>
        <w:t xml:space="preserve">또한, 삼성중공업은 이러한 미래 성장 분야에서의 기술 개발을 가속화하기 위해 </w:t>
      </w:r>
      <w:r>
        <w:rPr>
          <w:b/>
        </w:rPr>
        <w:t>전문 인력 채용</w:t>
      </w:r>
      <w:r>
        <w:t>에도 적극 나서고 있습니다. 특히, AI 및 데이터 분석, IoT, 클라우드 컴퓨팅 등 스마트 선박과 관련된 분야의 전문 인재를 확보하기 위한 대규모 채용을 진행하고 있습니다.</w:t>
        <w:br/>
        <w:br/>
        <w:t xml:space="preserve">결론적으로, 삼성중공업은 </w:t>
      </w:r>
      <w:r>
        <w:rPr>
          <w:b/>
        </w:rPr>
        <w:t>친환경 및 스마트 선박 기술</w:t>
      </w:r>
      <w:r>
        <w:t>을 핵심 미래 성장 동력으로 삼고 있으며, 이를 위한 R&amp;D 투자, 외부 협력, 인재 채용 등을 통해 지속 가능한 성장을 도모하고 있습니다. 이와 같은 전략은 조선업의 환경 변화에 대응하고 글로벌 시장에서의 경쟁력을 강화하는 데 중요한 역할을 할 것으로 기대됩니다.</w:t>
      </w:r>
    </w:p>
    <w:p/>
    <w:p>
      <w:pPr>
        <w:pStyle w:val="Heading1"/>
      </w:pPr>
      <w:r>
        <w:t>Legacy와 현재, 그리고 미래로의 기회</w:t>
      </w:r>
    </w:p>
    <w:p>
      <w:r>
        <w:t xml:space="preserve">삼성중공업은 </w:t>
      </w:r>
      <w:r>
        <w:rPr>
          <w:b/>
        </w:rPr>
        <w:t>해양 및 조선 산업</w:t>
      </w:r>
      <w:r>
        <w:t xml:space="preserve">에서 오랜 역사를 가진 기업으로, 이 분야의 기술적 전문성과 경험이 그들의 핵심 자산입니다. 과거에는 주로 대형 선박과 해양 구조물 건조에 집중했으며, 이 과정에서 쌓인 </w:t>
      </w:r>
      <w:r>
        <w:rPr>
          <w:b/>
        </w:rPr>
        <w:t>기술 부채</w:t>
      </w:r>
      <w:r>
        <w:t>는 주로 구형 장비와 시스템의 유지보수, 그리고 기술 혁신의 지연과 같은 문제로 나타납니다.</w:t>
        <w:br/>
        <w:br/>
        <w:t xml:space="preserve">현재 삼성중공업은 </w:t>
      </w:r>
      <w:r>
        <w:rPr>
          <w:b/>
        </w:rPr>
        <w:t>친환경 선박</w:t>
      </w:r>
      <w:r>
        <w:t xml:space="preserve">과 </w:t>
      </w:r>
      <w:r>
        <w:rPr>
          <w:b/>
        </w:rPr>
        <w:t>스마트 조선소</w:t>
      </w:r>
      <w:r>
        <w:t xml:space="preserve"> 구축에 주력하고 있습니다. 이는 글로벌 친환경 규제 강화와 디지털화 추세에 대응하기 위해 필수적입니다. 이를 위해 삼성중공업은 최신 기술을 적용하여 </w:t>
      </w:r>
      <w:r>
        <w:rPr>
          <w:b/>
        </w:rPr>
        <w:t>LNG 추진 선박</w:t>
      </w:r>
      <w:r>
        <w:t xml:space="preserve">과 같은 고효율, 저배출 선박을 개발하는 데 집중하고 있으며, IoT, AI, 빅데이터와 같은 기술을 활용하여 조선소의 </w:t>
      </w:r>
      <w:r>
        <w:rPr>
          <w:b/>
        </w:rPr>
        <w:t>디지털 전환</w:t>
      </w:r>
      <w:r>
        <w:t>을 가속화하고 있습니다.</w:t>
        <w:br/>
        <w:br/>
        <w:t xml:space="preserve">미래 성장 동력으로는 </w:t>
      </w:r>
      <w:r>
        <w:rPr>
          <w:b/>
        </w:rPr>
        <w:t>자율 운항 선박</w:t>
      </w:r>
      <w:r>
        <w:t xml:space="preserve">, </w:t>
      </w:r>
      <w:r>
        <w:rPr>
          <w:b/>
        </w:rPr>
        <w:t>해양 신재생 에너지</w:t>
      </w:r>
      <w:r>
        <w:t xml:space="preserve"> 분야가 주목받고 있습니다. 자율 운항 선박은 AI와 연결된 네트워크 기반의 통합 시스템을 필요로 하며, 이는 현재의 스마트 조선소와의 기술적 연속성을 가지고 있습니다. 해양 신재생 에너지는 해양 풍력 발전과 같은 새로운 해양 산업을 포함하여, 조선업의 범위를 확장하는 기회를 제공합니다.</w:t>
        <w:br/>
        <w:br/>
        <w:t xml:space="preserve">이러한 전환과 혁신 과정에서 신입 </w:t>
      </w:r>
      <w:r>
        <w:rPr>
          <w:b/>
        </w:rPr>
        <w:t>인프라 엔지니어</w:t>
      </w:r>
      <w:r>
        <w:t>는 중요한 역할을 수행할 수 있습니다. 삼성중공업의 기술 부채를 해결하기 위해서는 기존 시스템의 현대화와 통합이 필요하며, 이는 인프라 엔지니어의 전문 영역입니다. 또한, 스마트 조선소의 디지털 인프라 구축과 유지, 자율 운항 시스템의 네트워크 인프라 설계 및 최적화 등에서 핵심적인 기여를 할 수 있습니다.</w:t>
        <w:br/>
        <w:br/>
        <w:t xml:space="preserve">신입 지원자에게는 </w:t>
      </w:r>
      <w:r>
        <w:rPr>
          <w:b/>
        </w:rPr>
        <w:t>기술 혁신에 대한 이해와 디지털화에 대한 적극성</w:t>
      </w:r>
      <w:r>
        <w:t xml:space="preserve">이 중요한 기회 포인트입니다. 친환경 및 스마트 기술에 대한 학습과 경험은 미래 프로젝트에서의 기여도를 높일 수 있습니다. 또한, 기존 시스템과의 통합을 위해 </w:t>
      </w:r>
      <w:r>
        <w:rPr>
          <w:b/>
        </w:rPr>
        <w:t>레거시 시스템과 최신 기술 간의 연결</w:t>
      </w:r>
      <w:r>
        <w:t>을 이해하고 해결할 수 있는 능력이 필요합니다. 이러한 역량을 갖춘다면 삼성중공업의 지속 가능한 성장을 위한 핵심 인재로 자리잡을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