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한국금융지주 '인프라 엔지니어' 지원자 맞춤형 심층 분석 보고서</w:t>
      </w:r>
    </w:p>
    <w:p>
      <w:r>
        <w:t>작성일: 2025년 10월 14일</w:t>
      </w:r>
    </w:p>
    <w:p/>
    <w:p>
      <w:pPr>
        <w:pStyle w:val="Heading1"/>
      </w:pPr>
      <w:r>
        <w:t>기업의 기술적 Legacy 분석</w:t>
      </w:r>
    </w:p>
    <w:p>
      <w:r>
        <w:t>한국금융지주는 한국의 주요 금융 그룹 중 하나로, 다양한 금융 서비스를 제공합니다. 이 회사는 창립 이후 여러 주요 기술적 변곡점을 경험하며 성장해 왔습니다. 이러한 변곡점들은 주로 금융 IT 인프라의 확장, 디지털 트랜스포메이션, 그리고 최신 기술 도입을 중심으로 이루어졌습니다.</w:t>
        <w:br/>
        <w:br/>
      </w:r>
      <w:r>
        <w:rPr>
          <w:b/>
        </w:rPr>
        <w:t>첫 번째 주요 변곡점</w:t>
      </w:r>
      <w:r>
        <w:t xml:space="preserve">은 인터넷 뱅킹과 모바일 뱅킹의 도입 시기입니다. 한국금융지주는 이 시기에 빠르게 온라인 플랫폼을 구축하여 고객에게 더 나은 접근성과 서비스를 제공하기 시작했습니다. 이 과정에서 특정 프로그래밍 언어와 프레임워크(예: Java, .NET)를 채택했으며, 이러한 기술들은 이후 시스템 업그레이드나 통합 시 </w:t>
      </w:r>
      <w:r>
        <w:rPr>
          <w:b/>
        </w:rPr>
        <w:t>'기술 부채'</w:t>
      </w:r>
      <w:r>
        <w:t>로 작용하기도 했습니다.</w:t>
        <w:br/>
        <w:br/>
      </w:r>
      <w:r>
        <w:rPr>
          <w:b/>
        </w:rPr>
        <w:t>두 번째 변곡점</w:t>
      </w:r>
      <w:r>
        <w:t xml:space="preserve">은 디지털 트랜스포메이션입니다. 한국금융지주는 빅데이터 분석, 인공지능(AI), 클라우드 컴퓨팅 등 최신 기술을 도입하여 비즈니스 프로세스를 혁신하고자 했습니다. 이러한 기술적 결정은 내부 아키텍처를 더욱 복잡하게 만들었지만, 동시에 </w:t>
      </w:r>
      <w:r>
        <w:rPr>
          <w:b/>
        </w:rPr>
        <w:t>'기술 유산(Legacy)'</w:t>
      </w:r>
      <w:r>
        <w:t>으로 남아 현대화의 필요성을 촉발했습니다. 예를 들어, 초기의 데이터베이스 설계나 서버 인프라가 신기술과의 호환성 문제를 일으키기도 했습니다.</w:t>
        <w:br/>
        <w:br/>
        <w:t>이러한 Legacy에서 얻은 교훈은 다음과 같습니다:</w:t>
        <w:br/>
        <w:br/>
        <w:t xml:space="preserve">1. </w:t>
      </w:r>
      <w:r>
        <w:rPr>
          <w:b/>
        </w:rPr>
        <w:t>유연한 아키텍처 설계의 중요성</w:t>
      </w:r>
      <w:r>
        <w:t>: 초기의 기술 선택이 장기적으로 시스템의 유연성을 제한할 수 있다는 점을 깨닫게 되었습니다. 따라서 한국금융지주는 이제 더 모듈화되고 확장 가능한 아키텍처를 선호합니다.</w:t>
        <w:br/>
        <w:br/>
        <w:t xml:space="preserve">2. </w:t>
      </w:r>
      <w:r>
        <w:rPr>
          <w:b/>
        </w:rPr>
        <w:t>기술 업데이트의 지속적 필요성</w:t>
      </w:r>
      <w:r>
        <w:t>: 빠르게 변화하는 기술 환경에서 지속적인 업그레이드와 기술 갱신의 중요성을 인식하게 되었습니다. 이는 새로운 기술을 도입할 때, 기존 시스템과의 호환성을 고려하는 것을 필수 사항으로 만들었습니다.</w:t>
        <w:br/>
        <w:br/>
        <w:t xml:space="preserve">3. </w:t>
      </w:r>
      <w:r>
        <w:rPr>
          <w:b/>
        </w:rPr>
        <w:t>기술 부채 관리</w:t>
      </w:r>
      <w:r>
        <w:t>: 초기의 기술 부채가 장기적으로 비용과 리소스 소모를 증가시킬 수 있음을 인식하고, 이를 사전에 관리하는 전략을 수립하게 되었습니다.</w:t>
        <w:br/>
        <w:br/>
        <w:t xml:space="preserve">결론적으로, 한국금융지주는 과거의 기술적 결정을 통해 얻은 교훈을 바탕으로 현재와 미래의 기술 전략을 수립하고 있으며, 이는 기업의 지속 가능한 성장에 크게 기여하고 있습니다. </w:t>
      </w:r>
      <w:r>
        <w:rPr>
          <w:b/>
        </w:rPr>
        <w:t>기술 부채와 유산을 관리하면서도 혁신을 추구하는 균형 잡힌 접근</w:t>
      </w:r>
      <w:r>
        <w:t>이 이들의 핵심 전략 중 하나입니다.</w:t>
      </w:r>
    </w:p>
    <w:p/>
    <w:p>
      <w:pPr>
        <w:pStyle w:val="Heading1"/>
      </w:pPr>
      <w:r>
        <w:t>현재의 주력 사업 및 기술 스택 분석</w:t>
      </w:r>
    </w:p>
    <w:p>
      <w:r>
        <w:t xml:space="preserve">한국금융지주는 한국의 대표적인 금융 그룹 중 하나로, 다양한 금융 서비스를 제공하며 금융산업의 중심적인 위치를 차지하고 있습니다. </w:t>
      </w:r>
      <w:r>
        <w:rPr>
          <w:b/>
        </w:rPr>
        <w:t>핵심 비즈니스 모델</w:t>
      </w:r>
      <w:r>
        <w:t>은 '종합 금융 플랫폼'으로서, 고객에게 다양한 금융 서비스를 한 곳에서 제공하는 것입니다. 여기에는 증권, 자산 관리, 투자은행, 보험 등 여러 부문이 포함됩니다. 이러한 서비스를 통해 고객의 다양한 금융 수요를 충족시키고 있습니다.</w:t>
        <w:br/>
        <w:br/>
      </w:r>
      <w:r>
        <w:rPr>
          <w:b/>
        </w:rPr>
        <w:t>주력 서비스</w:t>
      </w:r>
      <w:r>
        <w:t>로는 특히 증권과 자산 관리 서비스가 두드러집니다. 한국투자증권을 비롯한 계열사를 통해 주식 거래, 펀드 운용, 투자 자문 등의 서비스를 제공합니다. 또한, 디지털 금융 플랫폼을 강화하여 고객 경험을 개선하고 있습니다.</w:t>
        <w:br/>
        <w:br/>
        <w:t xml:space="preserve">한국금융지주가 사용하는 </w:t>
      </w:r>
      <w:r>
        <w:rPr>
          <w:b/>
        </w:rPr>
        <w:t>최신 기술 스택</w:t>
      </w:r>
      <w:r>
        <w:t>은 다음과 같습니다:</w:t>
        <w:br/>
        <w:br/>
        <w:t xml:space="preserve">1. </w:t>
      </w:r>
      <w:r>
        <w:rPr>
          <w:b/>
        </w:rPr>
        <w:t>프로그래밍 언어</w:t>
      </w:r>
      <w:r>
        <w:t>: Java, Python, Kotlin 등이 금융 애플리케이션 개발에 주로 사용됩니다. 이러한 언어들은 안정성, 확장성, 그리고 높은 성능을 제공하기 때문에 금융 서비스에 적합합니다.</w:t>
        <w:br/>
        <w:br/>
        <w:t xml:space="preserve">2. </w:t>
      </w:r>
      <w:r>
        <w:rPr>
          <w:b/>
        </w:rPr>
        <w:t>프레임워크</w:t>
      </w:r>
      <w:r>
        <w:t>: Spring (Java), Django (Python) 같은 웹 프레임워크가 사용되며, 이는 빠른 개발과 유지보수를 용이하게 합니다.</w:t>
        <w:br/>
        <w:br/>
        <w:t xml:space="preserve">3. </w:t>
      </w:r>
      <w:r>
        <w:rPr>
          <w:b/>
        </w:rPr>
        <w:t>데이터베이스</w:t>
      </w:r>
      <w:r>
        <w:t>: Oracle, MySQL, PostgreSQL 같은 관계형 데이터베이스를 주로 사용하며, 데이터의 무결성과 보안을 중요시합니다.</w:t>
        <w:br/>
        <w:br/>
        <w:t xml:space="preserve">4. </w:t>
      </w:r>
      <w:r>
        <w:rPr>
          <w:b/>
        </w:rPr>
        <w:t>클라우드</w:t>
      </w:r>
      <w:r>
        <w:t>: AWS, Azure 등의 클라우드 플랫폼을 통해 인프라를 관리하고 있습니다. 이는 서비스의 유연성과 확장성을 높이는 데 기여합니다.</w:t>
        <w:br/>
        <w:br/>
        <w:t xml:space="preserve">5. </w:t>
      </w:r>
      <w:r>
        <w:rPr>
          <w:b/>
        </w:rPr>
        <w:t>DevOps</w:t>
      </w:r>
      <w:r>
        <w:t>: Jenkins, Docker, Kubernetes를 활용하여 지속적 통합/배포(CI/CD) 파이프라인을 구축하고 있습니다. 이를 통해 개발과 운영의 효율성을 높이고 있습니다.</w:t>
        <w:br/>
        <w:br/>
        <w:t xml:space="preserve">최근 기술 블로그나 컨퍼런스에서 </w:t>
      </w:r>
      <w:r>
        <w:rPr>
          <w:b/>
        </w:rPr>
        <w:t>강조되는 기술 트렌드</w:t>
      </w:r>
      <w:r>
        <w:t>로는 다음과 같습니다:</w:t>
        <w:br/>
        <w:br/>
        <w:t xml:space="preserve">- </w:t>
      </w:r>
      <w:r>
        <w:rPr>
          <w:b/>
        </w:rPr>
        <w:t>인공지능(AI)과 머신러닝(ML)</w:t>
      </w:r>
      <w:r>
        <w:t>: 금융 데이터 분석과 고객 맞춤형 서비스 제공을 위한 AI와 ML의 활용이 강조되고 있습니다. 특히, 고객 행동 분석, 리스크 관리, 사기 탐지 등에 적용됩니다.</w:t>
        <w:br/>
        <w:br/>
        <w:t xml:space="preserve">- </w:t>
      </w:r>
      <w:r>
        <w:rPr>
          <w:b/>
        </w:rPr>
        <w:t>블록체인</w:t>
      </w:r>
      <w:r>
        <w:t>: 금융 거래의 투명성과 보안을 강화하기 위해 블록체인 기술이 주목받고 있습니다.</w:t>
        <w:br/>
        <w:br/>
        <w:t xml:space="preserve">- </w:t>
      </w:r>
      <w:r>
        <w:rPr>
          <w:b/>
        </w:rPr>
        <w:t>디지털 전환(DX)</w:t>
      </w:r>
      <w:r>
        <w:t>: 모바일 플랫폼과 디지털 채널을 통해 고객과의 접점을 확대하려는 노력이 지속되고 있습니다.</w:t>
        <w:br/>
        <w:br/>
        <w:t xml:space="preserve">- </w:t>
      </w:r>
      <w:r>
        <w:rPr>
          <w:b/>
        </w:rPr>
        <w:t>사이버 보안</w:t>
      </w:r>
      <w:r>
        <w:t>: 금융 서비스의 특성상 보안이 매우 중요하며, 최신 보안 기술과 프로토콜을 활용하여 사이버 위협에 대응하고 있습니다.</w:t>
        <w:br/>
        <w:br/>
        <w:t>이러한 기술들을 바탕으로 한국금융지주는 지속적인 혁신과 고객 중심의 서비스를 제공하며 경쟁력을 강화하고 있습니다. 앞으로도 기술 발전을 통해 더 나은 금융 서비스를 제공할 것으로 기대됩니다.</w:t>
      </w:r>
    </w:p>
    <w:p/>
    <w:p>
      <w:pPr>
        <w:pStyle w:val="Heading1"/>
      </w:pPr>
      <w:r>
        <w:t>최근 집중하고 있는 신규 IT 사업 및 투자 분야</w:t>
      </w:r>
    </w:p>
    <w:p>
      <w:r>
        <w:t xml:space="preserve">한국금융지주는 전통적인 금융 서비스를 넘어 </w:t>
      </w:r>
      <w:r>
        <w:rPr>
          <w:b/>
        </w:rPr>
        <w:t>디지털 전환</w:t>
      </w:r>
      <w:r>
        <w:t>을 통한 혁신을 주요 성장 동력으로 삼고 있습니다. 최근 몇 년간 금융 산업 내 디지털 혁신의 중요성이 커짐에 따라, 한국금융지주도 이에 발맞춰 다양한 IT 및 디지털 관련 분야에 집중하고 있습니다.</w:t>
        <w:br/>
        <w:br/>
        <w:t xml:space="preserve">1. </w:t>
      </w:r>
      <w:r>
        <w:rPr>
          <w:b/>
        </w:rPr>
        <w:t>AI 및 빅데이터 활용</w:t>
      </w:r>
      <w:r>
        <w:t>: 한국금융지주는 AI와 빅데이터 분석을 통해 고객 맞춤형 금융 서비스를 제공하려고 노력하고 있습니다. 이를 위해 내부적으로 AI 기술을 활용한 금융 서비스 자동화 및 고객 분석 시스템을 강화하고 있습니다.</w:t>
        <w:br/>
        <w:br/>
        <w:t xml:space="preserve">2. </w:t>
      </w:r>
      <w:r>
        <w:rPr>
          <w:b/>
        </w:rPr>
        <w:t>블록체인</w:t>
      </w:r>
      <w:r>
        <w:t>: 블록체인 기술을 활용한 금융 거래의 투명성과 보안성을 강화하기 위해 연구 및 파일럿 프로젝트를 진행하고 있습니다. 블록체인 기반의 스마트 계약 시스템 도입을 통해 효율성을 높이는 방안을 모색하고 있습니다.</w:t>
        <w:br/>
        <w:br/>
        <w:t xml:space="preserve">3. </w:t>
      </w:r>
      <w:r>
        <w:rPr>
          <w:b/>
        </w:rPr>
        <w:t>금융 플랫폼 개발</w:t>
      </w:r>
      <w:r>
        <w:t>: 한국금융지주는 디지털 금융 플랫폼을 개발하여 다양한 금융 서비스를 하나의 플랫폼에서 제공하려는 전략을 추진 중입니다. 이를 통해 고객 경험을 개선하고, 플랫폼 내에서 다양한 금융 상품을 쉽게 접근할 수 있도록 하고 있습니다.</w:t>
        <w:br/>
        <w:br/>
        <w:t xml:space="preserve">4. </w:t>
      </w:r>
      <w:r>
        <w:rPr>
          <w:b/>
        </w:rPr>
        <w:t>자회사 및 투자</w:t>
      </w:r>
      <w:r>
        <w:t>: 디지털 전환을 가속화하기 위해 관련 기술을 보유한 스타트업이나 기업에 대한 전략적 투자 및 인수를 고려하고 있습니다. 이를 통해 빠르게 변화하는 기술 환경에 적응하고, 새로운 시장 기회를 창출하려는 움직임을 보이고 있습니다.</w:t>
        <w:br/>
        <w:br/>
        <w:t xml:space="preserve">5. </w:t>
      </w:r>
      <w:r>
        <w:rPr>
          <w:b/>
        </w:rPr>
        <w:t>대규모 채용 및 인재 확보</w:t>
      </w:r>
      <w:r>
        <w:t>: IT 및 디지털 분야의 전문 인력을 적극적으로 채용하여 내부 역량을 강화하고 있습니다. 특히, AI 전문가, 데이터 과학자, 블록체인 개발자 등 다양한 기술 전문가를 영입하여 기술 혁신을 주도하고 있습니다.</w:t>
        <w:br/>
        <w:br/>
      </w:r>
      <w:r>
        <w:rPr>
          <w:b/>
        </w:rPr>
        <w:t>한국금융지주</w:t>
      </w:r>
      <w:r>
        <w:t xml:space="preserve">는 이러한 전략적 투자를 통해 금융 서비스의 디지털화를 가속화하고, 고객에게 더 나은 금융 경험을 제공하는 것을 목표로 하고 있습니다. 이를 통해 경쟁력을 강화하고, </w:t>
      </w:r>
      <w:r>
        <w:rPr>
          <w:b/>
        </w:rPr>
        <w:t>미래 성장 동력을 확보</w:t>
      </w:r>
      <w:r>
        <w:t>하려는 노력을 지속하고 있습니다.</w:t>
      </w:r>
    </w:p>
    <w:p/>
    <w:p>
      <w:pPr>
        <w:pStyle w:val="Heading1"/>
      </w:pPr>
      <w:r>
        <w:t>Legacy와 현재, 그리고 미래로의 기회</w:t>
      </w:r>
    </w:p>
    <w:p>
      <w:r>
        <w:t xml:space="preserve">한국금융지주는 한국의 대표적인 금융 지주회사로, 다양한 금융 서비스를 제공하며 성장해왔습니다. </w:t>
      </w:r>
      <w:r>
        <w:rPr>
          <w:b/>
        </w:rPr>
        <w:t>과거에는</w:t>
      </w:r>
      <w:r>
        <w:t xml:space="preserve"> 전통적인 금융 서비스와 자산 관리에 집중하여 탄탄한 고객 기반과 시장 신뢰를 구축했습니다. 이러한 </w:t>
      </w:r>
      <w:r>
        <w:rPr>
          <w:b/>
        </w:rPr>
        <w:t>레거시 시스템</w:t>
      </w:r>
      <w:r>
        <w:t xml:space="preserve">은 안정성과 신뢰성을 바탕으로 하지만, 최신 기술 트렌드에 맞추어 혁신이 필요한 상황입니다. </w:t>
        <w:br/>
        <w:br/>
      </w:r>
      <w:r>
        <w:rPr>
          <w:b/>
        </w:rPr>
        <w:t>현재 주력 사업</w:t>
      </w:r>
      <w:r>
        <w:t xml:space="preserve">은 투자 은행, 자산 관리, 증권 등 다양한 금융 서비스로 확장되었으며, 디지털 전환을 통해 고객 경험을 개선하고 운영 효율성을 높이는 데 주력하고 있습니다. 특히, 모바일 및 온라인 플랫폼을 강화하여 고객 접근성을 높이고 있습니다. </w:t>
        <w:br/>
        <w:br/>
      </w:r>
      <w:r>
        <w:rPr>
          <w:b/>
        </w:rPr>
        <w:t>미래 성장 동력</w:t>
      </w:r>
      <w:r>
        <w:t>으로는 디지털 금융 서비스와 핀테크와의 협업을 통한 혁신이 있습니다. 블록체인, AI, 빅데이터 분석 등을 활용하여 새로운 금융 상품과 서비스를 개발하고자 합니다. 이러한 기술을 통해 차별화된 고객 경험을 제공하고, 시장에서의 경쟁력을 강화하고자 합니다.</w:t>
        <w:br/>
        <w:br/>
        <w:t xml:space="preserve">이러한 맥락에서 한국금융지주는 </w:t>
      </w:r>
      <w:r>
        <w:rPr>
          <w:b/>
        </w:rPr>
        <w:t>기술 부채를 해결</w:t>
      </w:r>
      <w:r>
        <w:t xml:space="preserve">하기 위해 레거시 시스템의 현대화와 클라우드 전환을 적극적으로 추진하고 있습니다. 이는 운영 효율성을 높이고, 새로운 기술을 도입하기 위한 기반을 마련하는 데 핵심적입니다. </w:t>
      </w:r>
      <w:r>
        <w:rPr>
          <w:b/>
        </w:rPr>
        <w:t>현재의 사업을 안정적으로 운영</w:t>
      </w:r>
      <w:r>
        <w:t xml:space="preserve">하기 위해서는 IT 인프라의 안정성과 보안성을 강화하는 것이 필수적입니다. </w:t>
        <w:br/>
        <w:br/>
        <w:t xml:space="preserve">미래 신사업의 성공을 위해서는 </w:t>
      </w:r>
      <w:r>
        <w:rPr>
          <w:b/>
        </w:rPr>
        <w:t>혁신적인 기술 도입과 기존 시스템의 통합</w:t>
      </w:r>
      <w:r>
        <w:t>이 필요합니다. 이는 데이터 기반의 의사 결정과 고객 맞춤형 서비스 제공을 가능하게 합니다.</w:t>
        <w:br/>
        <w:br/>
        <w:t xml:space="preserve">신입 </w:t>
      </w:r>
      <w:r>
        <w:rPr>
          <w:b/>
        </w:rPr>
        <w:t>인프라 엔지니어</w:t>
      </w:r>
      <w:r>
        <w:t xml:space="preserve">로서, 이러한 전환 과정에서 중요한 역할을 맡을 수 있습니다. 인프라 엔지니어는 시스템의 안정성과 성능을 보장하고, 새로운 기술을 도입하는 과정에서 </w:t>
      </w:r>
      <w:r>
        <w:rPr>
          <w:b/>
        </w:rPr>
        <w:t>기술적 혁신을 지원</w:t>
      </w:r>
      <w:r>
        <w:t xml:space="preserve">하는 데 기여할 수 있습니다. 클라우드 인프라 구축, 네트워크 관리, 보안 강화 등의 영역에서 전문성을 발휘하여 조직의 디지털 전환을 가속화할 수 있습니다. </w:t>
        <w:br/>
        <w:br/>
        <w:t xml:space="preserve">지원자 관점에서, 이러한 프로젝트에 참여하는 것은 </w:t>
      </w:r>
      <w:r>
        <w:rPr>
          <w:b/>
        </w:rPr>
        <w:t>기술적 성장의 기회</w:t>
      </w:r>
      <w:r>
        <w:t>일 뿐만 아니라, 금융 산업의 디지털 혁신을 경험할 수 있는 중요한 기회입니다. 지속적인 학습과 최신 기술 트렌드에 대한 이해는 이 과정에서의 성공을 위한 필수 요소가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