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NH투자증권 '백엔드 개발자' 지원자 맞춤형 심층 분석 보고서</w:t>
      </w:r>
    </w:p>
    <w:p>
      <w:r>
        <w:t>작성일: 2025년 10월 16일</w:t>
      </w:r>
    </w:p>
    <w:p/>
    <w:p>
      <w:pPr>
        <w:pStyle w:val="Heading1"/>
      </w:pPr>
      <w:r>
        <w:t>기업의 기술적 Legacy 분석</w:t>
      </w:r>
    </w:p>
    <w:p>
      <w:r>
        <w:t xml:space="preserve">NH투자증권은 한국의 주요 금융기관 중 하나로, </w:t>
      </w:r>
      <w:r>
        <w:rPr>
          <w:b/>
        </w:rPr>
        <w:t>기술 혁신을 통해 지속적인 성장을 추구</w:t>
      </w:r>
      <w:r>
        <w:t>해왔습니다. 창립 이후, NH투자증권은 여러 기술적 변곡점을 경험하며 발전해왔습니다.</w:t>
        <w:br/>
        <w:br/>
        <w:t xml:space="preserve">1. </w:t>
      </w:r>
      <w:r>
        <w:rPr>
          <w:b/>
        </w:rPr>
        <w:t>인터넷 뱅킹 및 거래 플랫폼 구축</w:t>
      </w:r>
      <w:r>
        <w:t>: 2000년대 초반, NH투자증권은 인터넷 뱅킹과 온라인 거래 플랫폼의 개발을 통해 고객 접근성을 크게 향상시켰습니다. 이 시기에 Java와 같은 언어로 웹 기반 시스템을 구축하였으며, 이는 초기의 기술적 토대가 되었습니다.</w:t>
        <w:br/>
        <w:br/>
        <w:t xml:space="preserve">2. </w:t>
      </w:r>
      <w:r>
        <w:rPr>
          <w:b/>
        </w:rPr>
        <w:t>모바일 트레이딩 시스템(MTS) 도입</w:t>
      </w:r>
      <w:r>
        <w:t>: 스마트폰의 보급과 함께, NH투자증권은 모바일 트레이딩 시스템을 개발하여 사용자 편의성을 높였습니다. iOS와 Android 플랫폼에 맞춰 각각 Objective-C 및 Java(Android)를 사용하여 앱을 개발하였습니다.</w:t>
        <w:br/>
        <w:br/>
        <w:t xml:space="preserve">3. </w:t>
      </w:r>
      <w:r>
        <w:rPr>
          <w:b/>
        </w:rPr>
        <w:t>빅데이터 및 AI 활용</w:t>
      </w:r>
      <w:r>
        <w:t>: 최근 몇 년간, NH투자증권은 빅데이터와 인공지능을 활용한 투자 분석 및 고객 서비스 개선에 주력해왔습니다. Python과 R과 같은 프로그래밍 언어를 도입하여 데이터 분석 플랫폼을 강화하였습니다.</w:t>
        <w:br/>
        <w:br/>
        <w:t xml:space="preserve">이러한 기술적 결정들은 현재 NH투자증권의 시스템에 몇 가지 </w:t>
      </w:r>
      <w:r>
        <w:rPr>
          <w:b/>
        </w:rPr>
        <w:t>기술 부채</w:t>
      </w:r>
      <w:r>
        <w:t xml:space="preserve">와 </w:t>
      </w:r>
      <w:r>
        <w:rPr>
          <w:b/>
        </w:rPr>
        <w:t>유산</w:t>
      </w:r>
      <w:r>
        <w:t>으로 남아 있습니다.</w:t>
        <w:br/>
        <w:br/>
        <w:t xml:space="preserve">- </w:t>
      </w:r>
      <w:r>
        <w:rPr>
          <w:b/>
        </w:rPr>
        <w:t>기술 부채</w:t>
      </w:r>
      <w:r>
        <w:t xml:space="preserve">: 초기의 Java 기반 웹 시스템과 같은 레거시 시스템은 </w:t>
      </w:r>
      <w:r>
        <w:rPr>
          <w:b/>
        </w:rPr>
        <w:t>현대적인 아키텍처와의 통합이 어려운 경우가 많습니다</w:t>
      </w:r>
      <w:r>
        <w:t>. 특히, 코드를 유지보수하거나 새로운 기능을 적용하는 데 있어 복잡성이 증가할 수 있습니다. 또한, 모바일 플랫폼의 초기 앱들은 최신 기술 스택으로의 전환이 필요하지만, 이를 위한 완전한 리팩토링은 시간이 많이 소요됩니다.</w:t>
        <w:br/>
        <w:br/>
        <w:t xml:space="preserve">- </w:t>
      </w:r>
      <w:r>
        <w:rPr>
          <w:b/>
        </w:rPr>
        <w:t>유산</w:t>
      </w:r>
      <w:r>
        <w:t xml:space="preserve">: NH투자증권의 초기 온라인 시스템 구축 경험은 기술적 기반을 마련했으며, </w:t>
      </w:r>
      <w:r>
        <w:rPr>
          <w:b/>
        </w:rPr>
        <w:t>고객 중심의 서비스 개발에 대한 교훈</w:t>
      </w:r>
      <w:r>
        <w:t>을 제공했습니다. 이러한 경험은 새로운 기술을 도입할 때 신중하게 접근하고, 고객의 실제 요구를 반영하는 데 중요한 역할을 했습니다.</w:t>
        <w:br/>
        <w:br/>
        <w:t xml:space="preserve">결론적으로, NH투자증권은 과거의 기술적 결정들을 통해 </w:t>
      </w:r>
      <w:r>
        <w:rPr>
          <w:b/>
        </w:rPr>
        <w:t>고객 중심의 디지털 혁신</w:t>
      </w:r>
      <w:r>
        <w:t xml:space="preserve">을 지속적으로 추진해왔으며, 이를 통해 얻은 교훈은 미래 기술 채택 시 보다 전략적인 접근을 가능하게 합니다. </w:t>
      </w:r>
      <w:r>
        <w:rPr>
          <w:b/>
        </w:rPr>
        <w:t>기술 부채</w:t>
      </w:r>
      <w:r>
        <w:t>는 피할 수 없지만, 이를 관리하고 새로운 기술을 통합하는 능력은 기업의 지속 가능한 성장에 필수적입니다.</w:t>
      </w:r>
    </w:p>
    <w:p/>
    <w:p>
      <w:pPr>
        <w:pStyle w:val="Heading1"/>
      </w:pPr>
      <w:r>
        <w:t>현재의 주력 사업 및 기술 스택 분석</w:t>
      </w:r>
    </w:p>
    <w:p>
      <w:r>
        <w:t xml:space="preserve">NH투자증권은 대한민국의 주요 금융 서비스 기업으로, </w:t>
      </w:r>
      <w:r>
        <w:rPr>
          <w:b/>
        </w:rPr>
        <w:t>종합금융서비스</w:t>
      </w:r>
      <w:r>
        <w:t xml:space="preserve">를 제공하는 것을 핵심 비즈니스 모델로 삼고 있습니다. 이 회사의 주력 서비스는 </w:t>
      </w:r>
      <w:r>
        <w:rPr>
          <w:b/>
        </w:rPr>
        <w:t>증권 중개, 자산 관리, 기업 금융 서비스, 그리고 리서치</w:t>
      </w:r>
      <w:r>
        <w:t>입니다. 이러한 서비스를 통해 개인 및 기관 투자자들에게 다양한 금융 솔루션을 제공합니다.</w:t>
        <w:br/>
        <w:br/>
        <w:t>기술 스택 측면에서 NH투자증권은 현대적인 IT 인프라를 활용하여 고객들에게 신속하고 안정적인 서비스를 제공하고 있습니다. 구체적으로 살펴보면 다음과 같습니다:</w:t>
        <w:br/>
        <w:br/>
        <w:t xml:space="preserve">1. </w:t>
      </w:r>
      <w:r>
        <w:rPr>
          <w:b/>
        </w:rPr>
        <w:t>프로그래밍 언어</w:t>
      </w:r>
      <w:r>
        <w:t xml:space="preserve">: NH투자증권은 </w:t>
      </w:r>
      <w:r>
        <w:rPr>
          <w:b/>
        </w:rPr>
        <w:t>Java, Python, C++</w:t>
      </w:r>
      <w:r>
        <w:t xml:space="preserve"> 등을 사용합니다. 이 언어들은 금융 서비스의 복잡한 연산을 처리하고, 대규모 데이터 분석을 수행하기에 적합합니다.</w:t>
        <w:br/>
        <w:br/>
        <w:t xml:space="preserve">2. </w:t>
      </w:r>
      <w:r>
        <w:rPr>
          <w:b/>
        </w:rPr>
        <w:t>프레임워크</w:t>
      </w:r>
      <w:r>
        <w:t xml:space="preserve">: 스프링(Spring) 프레임워크는 </w:t>
      </w:r>
      <w:r>
        <w:rPr>
          <w:b/>
        </w:rPr>
        <w:t>웹 애플리케이션 개발</w:t>
      </w:r>
      <w:r>
        <w:t xml:space="preserve">에 널리 사용되며, 데이터 처리를 위해서는 Apache Spark와 같은 </w:t>
      </w:r>
      <w:r>
        <w:rPr>
          <w:b/>
        </w:rPr>
        <w:t>빅데이터 프레임워크</w:t>
      </w:r>
      <w:r>
        <w:t>를 활용할 수 있습니다.</w:t>
        <w:br/>
        <w:br/>
        <w:t xml:space="preserve">3. </w:t>
      </w:r>
      <w:r>
        <w:rPr>
          <w:b/>
        </w:rPr>
        <w:t>데이터베이스</w:t>
      </w:r>
      <w:r>
        <w:t xml:space="preserve">: 금융 데이터의 복잡성과 실시간 처리를 감안하여 </w:t>
      </w:r>
      <w:r>
        <w:rPr>
          <w:b/>
        </w:rPr>
        <w:t>Oracle DB, PostgreSQL, 그리고 NoSQL 솔루션 (예: MongoDB)</w:t>
      </w:r>
      <w:r>
        <w:t>를 활용합니다.</w:t>
        <w:br/>
        <w:br/>
        <w:t xml:space="preserve">4. </w:t>
      </w:r>
      <w:r>
        <w:rPr>
          <w:b/>
        </w:rPr>
        <w:t>클라우드</w:t>
      </w:r>
      <w:r>
        <w:t xml:space="preserve">: NH투자증권은 </w:t>
      </w:r>
      <w:r>
        <w:rPr>
          <w:b/>
        </w:rPr>
        <w:t>AWS, Microsoft Azure</w:t>
      </w:r>
      <w:r>
        <w:t xml:space="preserve">와 같은 클라우드 플랫폼을 사용하여 </w:t>
      </w:r>
      <w:r>
        <w:rPr>
          <w:b/>
        </w:rPr>
        <w:t>유연한 인프라</w:t>
      </w:r>
      <w:r>
        <w:t>를 운영하고 있습니다. 이러한 클라우드 솔루션은 확장성과 가용성을 높이는 데에 기여합니다.</w:t>
        <w:br/>
        <w:br/>
        <w:t xml:space="preserve">5. </w:t>
      </w:r>
      <w:r>
        <w:rPr>
          <w:b/>
        </w:rPr>
        <w:t>DevOps 및 CI/CD</w:t>
      </w:r>
      <w:r>
        <w:t xml:space="preserve">: </w:t>
      </w:r>
      <w:r>
        <w:rPr>
          <w:b/>
        </w:rPr>
        <w:t>Jenkins, GitLab</w:t>
      </w:r>
      <w:r>
        <w:t xml:space="preserve"> 등을 사용하여 </w:t>
      </w:r>
      <w:r>
        <w:rPr>
          <w:b/>
        </w:rPr>
        <w:t>지속적 통합과 배포(CI/CD)</w:t>
      </w:r>
      <w:r>
        <w:t xml:space="preserve">를 구현하고 있으며, </w:t>
      </w:r>
      <w:r>
        <w:rPr>
          <w:b/>
        </w:rPr>
        <w:t>Docker, Kubernetes</w:t>
      </w:r>
      <w:r>
        <w:t xml:space="preserve">와 같은 컨테이너 기술을 활용하여 </w:t>
      </w:r>
      <w:r>
        <w:rPr>
          <w:b/>
        </w:rPr>
        <w:t>애플리케이션의 배포와 관리</w:t>
      </w:r>
      <w:r>
        <w:t>를 효율적으로 수행하고 있습니다.</w:t>
        <w:br/>
        <w:br/>
        <w:t>최근 NH투자증권의 기술 블로그나 컨퍼런스에서 강조하는 기술 트렌드는 다음과 같습니다:</w:t>
        <w:br/>
        <w:br/>
        <w:t xml:space="preserve">- </w:t>
      </w:r>
      <w:r>
        <w:rPr>
          <w:b/>
        </w:rPr>
        <w:t>인공지능(AI)과 머신러닝(ML)</w:t>
      </w:r>
      <w:r>
        <w:t>: 투자 전략을 자동화하고, 시장 데이터를 분석하여 고객 맞춤형 서비스를 제공하는 데 점점 더 중요한 역할을 하고 있습니다.</w:t>
        <w:br/>
        <w:br/>
        <w:t xml:space="preserve">- </w:t>
      </w:r>
      <w:r>
        <w:rPr>
          <w:b/>
        </w:rPr>
        <w:t>블록체인 기술</w:t>
      </w:r>
      <w:r>
        <w:t>: 거래의 투명성과 보안을 높이기 위해 블록체인의 활용 가능성을 연구하고 있습니다.</w:t>
        <w:br/>
        <w:br/>
        <w:t xml:space="preserve">- </w:t>
      </w:r>
      <w:r>
        <w:rPr>
          <w:b/>
        </w:rPr>
        <w:t>핀테크와 디지털 전환</w:t>
      </w:r>
      <w:r>
        <w:t>: 디지털 금융 플랫폼을 강화하여 고객 경험을 개선하고, 모바일 및 온라인 서비스를 통해 접근성을 높이고 있습니다.</w:t>
        <w:br/>
        <w:br/>
        <w:t xml:space="preserve">- </w:t>
      </w:r>
      <w:r>
        <w:rPr>
          <w:b/>
        </w:rPr>
        <w:t>사이버 보안</w:t>
      </w:r>
      <w:r>
        <w:t xml:space="preserve">: 금융 서비스의 특성상, </w:t>
      </w:r>
      <w:r>
        <w:rPr>
          <w:b/>
        </w:rPr>
        <w:t>강력한 보안 체계</w:t>
      </w:r>
      <w:r>
        <w:t>를 구축하여 고객 데이터를 보호하는 것이 무엇보다 중요합니다.</w:t>
        <w:br/>
        <w:br/>
        <w:t>이러한 기술 트렌드와 최신 기술 스택의 활용은 NH투자증권이 금융 서비스 산업에서 경쟁력을 유지하고, 고객들에게 혁신적인 서비스를 지속적으로 제공할 수 있도록 합니다.</w:t>
      </w:r>
    </w:p>
    <w:p/>
    <w:p>
      <w:pPr>
        <w:pStyle w:val="Heading1"/>
      </w:pPr>
      <w:r>
        <w:t>최근 집중하고 있는 신규 IT 사업 및 투자 분야</w:t>
      </w:r>
    </w:p>
    <w:p>
      <w:r>
        <w:t xml:space="preserve">NH투자증권은 최근 금융 산업의 디지털 전환 흐름에 발맞춰 여러 IT 분야에 집중 투자하고 있습니다. 특히, </w:t>
      </w:r>
      <w:r>
        <w:rPr>
          <w:b/>
        </w:rPr>
        <w:t>디지털 플랫폼 강화</w:t>
      </w:r>
      <w:r>
        <w:t xml:space="preserve">와 </w:t>
      </w:r>
      <w:r>
        <w:rPr>
          <w:b/>
        </w:rPr>
        <w:t>AI 기반 솔루션</w:t>
      </w:r>
      <w:r>
        <w:t xml:space="preserve"> 개발에 주목하고 있습니다. 이를 통해 고객 경험을 혁신하고, 데이터 분석을 고도화하여 투자 전략을 강화하려는 노력을 하고 있습니다.</w:t>
        <w:br/>
        <w:br/>
      </w:r>
      <w:r>
        <w:rPr>
          <w:b/>
        </w:rPr>
        <w:t>인공지능(AI)</w:t>
      </w:r>
      <w:r>
        <w:t>: NH투자증권은 AI 기술을 활용하여 투자 분석, 리스크 관리, 고객 서비스 분야를 개선하고 있습니다. AI 기반의 챗봇을 도입하여 고객 응대 효율성을 높이고, 데이터 분석 능력을 강화하여 투자의사 결정 과정에서 차별화된 가치 제공을 목표로 하고 있습니다.</w:t>
        <w:br/>
        <w:br/>
      </w:r>
      <w:r>
        <w:rPr>
          <w:b/>
        </w:rPr>
        <w:t>블록체인 및 디지털 자산</w:t>
      </w:r>
      <w:r>
        <w:t xml:space="preserve">: 블록체인 기술을 활용한 디지털 자산 거래 플랫폼 개발에도 많은 관심을 기울이고 있습니다. 이는 앞으로의 </w:t>
      </w:r>
      <w:r>
        <w:rPr>
          <w:b/>
        </w:rPr>
        <w:t>디지털 금융 혁신</w:t>
      </w:r>
      <w:r>
        <w:t>에 대비하기 위한 전략으로 볼 수 있습니다. 블록체인 기술을 통해 거래의 투명성을 높이고, 사용자 신뢰를 강화하는 방향으로 나아가고 있습니다.</w:t>
        <w:br/>
        <w:br/>
      </w:r>
      <w:r>
        <w:rPr>
          <w:b/>
        </w:rPr>
        <w:t>신규 플랫폼 개발</w:t>
      </w:r>
      <w:r>
        <w:t xml:space="preserve">: NH투자증권은 고객 중심의 </w:t>
      </w:r>
      <w:r>
        <w:rPr>
          <w:b/>
        </w:rPr>
        <w:t>디지털 금융 플랫폼</w:t>
      </w:r>
      <w:r>
        <w:t xml:space="preserve"> 구축을 위해 대대적인 IT 인프라 투자를 진행하고 있습니다. 이를 통해 사용자 편의성을 높이고, 맞춤형 금융 서비스를 제공하려는 노력을 기울이고 있습니다.</w:t>
        <w:br/>
        <w:br/>
        <w:t xml:space="preserve">이와 같은 기술적 역량 강화를 위해 NH투자증권은 관련 분야의 </w:t>
      </w:r>
      <w:r>
        <w:rPr>
          <w:b/>
        </w:rPr>
        <w:t>전문 인력 채용</w:t>
      </w:r>
      <w:r>
        <w:t xml:space="preserve">을 확대하고 있으며, </w:t>
      </w:r>
      <w:r>
        <w:rPr>
          <w:b/>
        </w:rPr>
        <w:t>스타트업과의 협업</w:t>
      </w:r>
      <w:r>
        <w:t xml:space="preserve">을 통해 혁신적인 기술 도입에 박차를 가하고 있습니다. 또한, </w:t>
      </w:r>
      <w:r>
        <w:rPr>
          <w:b/>
        </w:rPr>
        <w:t>외부 IT 기업과의 제휴</w:t>
      </w:r>
      <w:r>
        <w:t>를 통해 기술적 시너지를 창출하고자 하는 움직임도 보이고 있습니다.</w:t>
        <w:br/>
        <w:br/>
        <w:t xml:space="preserve">결론적으로, NH투자증권은 </w:t>
      </w:r>
      <w:r>
        <w:rPr>
          <w:b/>
        </w:rPr>
        <w:t>디지털 혁신</w:t>
      </w:r>
      <w:r>
        <w:t xml:space="preserve">을 통해 금융 서비스의 경쟁력을 높이고, 새로운 수익 모델을 창출하기 위한 다양한 IT 사업 분야에 집중 투자하고 있는 것으로 분석됩니다. 이러한 전략은 향후 금융 시장에서의 </w:t>
      </w:r>
      <w:r>
        <w:rPr>
          <w:b/>
        </w:rPr>
        <w:t>디지털 리더십</w:t>
      </w:r>
      <w:r>
        <w:t xml:space="preserve"> 확보에 기여할 것으로 보입니다.</w:t>
      </w:r>
    </w:p>
    <w:p/>
    <w:p>
      <w:pPr>
        <w:pStyle w:val="Heading1"/>
      </w:pPr>
      <w:r>
        <w:t>Legacy와 현재, 그리고 미래로의 기회</w:t>
      </w:r>
    </w:p>
    <w:p>
      <w:r>
        <w:t xml:space="preserve">NH투자증권은 한국의 대표적인 금융투자회사로, </w:t>
      </w:r>
      <w:r>
        <w:rPr>
          <w:b/>
        </w:rPr>
        <w:t>오랜 역사와 전통</w:t>
      </w:r>
      <w:r>
        <w:t xml:space="preserve">을 자랑합니다. 이러한 Legacy는 회사의 신뢰성과 브랜딩 측면에서 큰 자산이지만, 동시에 </w:t>
      </w:r>
      <w:r>
        <w:rPr>
          <w:b/>
        </w:rPr>
        <w:t>기술 부채</w:t>
      </w:r>
      <w:r>
        <w:t xml:space="preserve">로 작용할 수도 있습니다. 과거부터 쌓여온 레거시 시스템은 </w:t>
      </w:r>
      <w:r>
        <w:rPr>
          <w:b/>
        </w:rPr>
        <w:t>구식 기술 스택</w:t>
      </w:r>
      <w:r>
        <w:t xml:space="preserve">과 </w:t>
      </w:r>
      <w:r>
        <w:rPr>
          <w:b/>
        </w:rPr>
        <w:t>비효율적인 프로세스</w:t>
      </w:r>
      <w:r>
        <w:t>를 포함할 수 있으며, 이는 현재의 디지털 혁신을 가로막는 장애물이 될 수 있습니다.</w:t>
        <w:br/>
        <w:br/>
        <w:t xml:space="preserve">현재 NH투자증권은 </w:t>
      </w:r>
      <w:r>
        <w:rPr>
          <w:b/>
        </w:rPr>
        <w:t>디지털 전환</w:t>
      </w:r>
      <w:r>
        <w:t xml:space="preserve">을 주요 전략으로 삼고 있으며, 이는 고객 경험을 개선하고 데이터 기반의 투자 솔루션을 제공하는 것을 목표로 합니다. 이를 위해 </w:t>
      </w:r>
      <w:r>
        <w:rPr>
          <w:b/>
        </w:rPr>
        <w:t>클라우드 컴퓨팅</w:t>
      </w:r>
      <w:r>
        <w:t xml:space="preserve">, </w:t>
      </w:r>
      <w:r>
        <w:rPr>
          <w:b/>
        </w:rPr>
        <w:t>빅데이터 분석</w:t>
      </w:r>
      <w:r>
        <w:t xml:space="preserve">, </w:t>
      </w:r>
      <w:r>
        <w:rPr>
          <w:b/>
        </w:rPr>
        <w:t>인공지능</w:t>
      </w:r>
      <w:r>
        <w:t xml:space="preserve"> 기술 등을 적극적으로 도입하고 있습니다. 이는 기존의 전통적인 금융 서비스 운영 방식을 혁신하는 데 필수적입니다.</w:t>
        <w:br/>
        <w:br/>
        <w:t xml:space="preserve">미래 신사업으로는 </w:t>
      </w:r>
      <w:r>
        <w:rPr>
          <w:b/>
        </w:rPr>
        <w:t>디지털 자산 관리</w:t>
      </w:r>
      <w:r>
        <w:t xml:space="preserve">, </w:t>
      </w:r>
      <w:r>
        <w:rPr>
          <w:b/>
        </w:rPr>
        <w:t>핀테크 솔루션 개발</w:t>
      </w:r>
      <w:r>
        <w:t xml:space="preserve">, </w:t>
      </w:r>
      <w:r>
        <w:rPr>
          <w:b/>
        </w:rPr>
        <w:t>글로벌 시장 진출</w:t>
      </w:r>
      <w:r>
        <w:t xml:space="preserve"> 등이 고려되고 있습니다. 이러한 신사업들은 보다 </w:t>
      </w:r>
      <w:r>
        <w:rPr>
          <w:b/>
        </w:rPr>
        <w:t>혁신적인 기술 인프라</w:t>
      </w:r>
      <w:r>
        <w:t xml:space="preserve">와 </w:t>
      </w:r>
      <w:r>
        <w:rPr>
          <w:b/>
        </w:rPr>
        <w:t>유연한 시스템</w:t>
      </w:r>
      <w:r>
        <w:t>을 필요로 하며, 이는 기존의 레거시 시스템을 현대화해야 하는 이유 중 하나입니다.</w:t>
        <w:br/>
        <w:br/>
        <w:t xml:space="preserve">백엔드 개발자로서 신입 지원자는 이 과정에서 중요한 역할을 맡을 수 있습니다. </w:t>
      </w:r>
      <w:r>
        <w:rPr>
          <w:b/>
        </w:rPr>
        <w:t>기술 부채를 해결하기 위한 시스템 리팩토링</w:t>
      </w:r>
      <w:r>
        <w:t xml:space="preserve">이나 </w:t>
      </w:r>
      <w:r>
        <w:rPr>
          <w:b/>
        </w:rPr>
        <w:t>새로운 기술 스택으로의 전환</w:t>
      </w:r>
      <w:r>
        <w:t xml:space="preserve">에 참여하여 회사의 디지털 전환을 가속화할 수 있습니다. 또한, </w:t>
      </w:r>
      <w:r>
        <w:rPr>
          <w:b/>
        </w:rPr>
        <w:t>API 개발 및 데이터 관리</w:t>
      </w:r>
      <w:r>
        <w:t xml:space="preserve">를 통해 회사의 디지털 플랫폼을 강화하고, </w:t>
      </w:r>
      <w:r>
        <w:rPr>
          <w:b/>
        </w:rPr>
        <w:t>클라우드 기반 인프라</w:t>
      </w:r>
      <w:r>
        <w:t xml:space="preserve"> 구축에 기여할 수 있습니다.</w:t>
        <w:br/>
        <w:br/>
        <w:t>지원자의 관점에서 기회 포인트는 다음과 같습니다:</w:t>
        <w:br/>
        <w:br/>
        <w:t xml:space="preserve">1. </w:t>
      </w:r>
      <w:r>
        <w:rPr>
          <w:b/>
        </w:rPr>
        <w:t>최신 기술을 활용한 시스템 개선</w:t>
      </w:r>
      <w:r>
        <w:t>: NH투자증권의 기술 스택을 현대화하는 과정에서 최신 기술을 직접 다루고 경험할 수 있는 기회가 있습니다.</w:t>
        <w:br/>
        <w:t xml:space="preserve">   </w:t>
        <w:br/>
        <w:t xml:space="preserve">2. </w:t>
      </w:r>
      <w:r>
        <w:rPr>
          <w:b/>
        </w:rPr>
        <w:t>데이터 중심의 솔루션 개발</w:t>
      </w:r>
      <w:r>
        <w:t>: 금융 데이터를 활용한 백엔드 솔루션을 개발하여, 데이터 기반의 인사이트 제공 및 투자 전략 개발에 기여할 수 있습니다.</w:t>
        <w:br/>
        <w:br/>
        <w:t xml:space="preserve">3. </w:t>
      </w:r>
      <w:r>
        <w:rPr>
          <w:b/>
        </w:rPr>
        <w:t>글로벌 프로젝트 참여</w:t>
      </w:r>
      <w:r>
        <w:t>: 글로벌 시장 진출을 위한 프로젝트에 참여하여 국제적인 경험을 쌓고, 다양한 문화와 비즈니스 환경을 이해할 수 있는 기회를 가질 수 있습니다.</w:t>
        <w:br/>
        <w:br/>
        <w:t>결론적으로, NH투자증권은 과거의 레거시를 극복하고 현재의 안정적인 사업 운영을 기반으로 미래의 디지털 혁신을 추구하고 있으며, 백엔드 개발자로서 이러한 과정에 적극 기여할 수 있는 다양한 기회가 존재합니다.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