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KODEX 미국S&amp;P500 '백엔드 개발자' 지원자 맞춤형 심층 분석 보고서</w:t>
      </w:r>
    </w:p>
    <w:p>
      <w:r>
        <w:t>작성일: 2025년 11월 01일</w:t>
      </w:r>
    </w:p>
    <w:p/>
    <w:p>
      <w:pPr>
        <w:pStyle w:val="Heading1"/>
      </w:pPr>
      <w:r>
        <w:t>기업의 기술적 Legacy 분석</w:t>
      </w:r>
    </w:p>
    <w:p>
      <w:r>
        <w:t xml:space="preserve">'KODEX 미국S&amp;P500'는 삼성자산운용에서 운영하는 대표적인 ETF(Exchange Traded Fund)로, 직접 기술적 변곡점이나 특정 언어/프레임워크 선택과 같은 기술적 결정을 내리는 주체는 아닙니다. 이는 금융 상품으로, 기술적 변곡점보다는 </w:t>
      </w:r>
      <w:r>
        <w:rPr>
          <w:b/>
        </w:rPr>
        <w:t>시장 환경, 규제 변화, 투자 전략</w:t>
      </w:r>
      <w:r>
        <w:t xml:space="preserve"> 등의 요소에 의해 영향을 받습니다.</w:t>
        <w:br/>
        <w:br/>
        <w:t>그러나 이와 관련된 기술적 결정은 ETF의 운영 및 관리에 사용되는 기술 인프라에서 찾아볼 수 있습니다. 금융 산업 전반에서 발생할 수 있는 주요 기술적 변곡점과 관련된 내용을 살펴보면 다음과 같습니다:</w:t>
        <w:br/>
        <w:br/>
        <w:t xml:space="preserve">1. </w:t>
      </w:r>
      <w:r>
        <w:rPr>
          <w:b/>
        </w:rPr>
        <w:t>데이터 처리 및 분석</w:t>
      </w:r>
      <w:r>
        <w:t xml:space="preserve">: ETF의 운영에서 중요한 것은 방대한 시장 데이터를 실시간으로 수집하고 분석하는 능력입니다. 과거에 이러한 시스템을 구축할 때, 특정 데이터베이스 솔루션이나 분석 도구를 채택했을 수 있으며, 이러한 선택이 시간이 지나면서 </w:t>
      </w:r>
      <w:r>
        <w:rPr>
          <w:b/>
        </w:rPr>
        <w:t>기술 부채</w:t>
      </w:r>
      <w:r>
        <w:t>로 작용할 수 있습니다. 예를 들어, 초기 시스템이 레거시 데이터베이스에 의존하고 있다면, 확장성이 떨어질 수 있습니다.</w:t>
        <w:br/>
        <w:br/>
        <w:t xml:space="preserve">2. </w:t>
      </w:r>
      <w:r>
        <w:rPr>
          <w:b/>
        </w:rPr>
        <w:t>보안 및 규제 준수</w:t>
      </w:r>
      <w:r>
        <w:t xml:space="preserve">: 금융 산업에서는 보안이 매우 중요합니다. 초기 보안 아키텍처 설계가 현재의 엄격한 보안 요구 사항을 충족시키지 못할 경우, 이는 </w:t>
      </w:r>
      <w:r>
        <w:rPr>
          <w:b/>
        </w:rPr>
        <w:t>기술 부채</w:t>
      </w:r>
      <w:r>
        <w:t>가 되어 추가적인 보안 레이어를 필요로 할 수 있습니다.</w:t>
        <w:br/>
        <w:br/>
        <w:t xml:space="preserve">3. </w:t>
      </w:r>
      <w:r>
        <w:rPr>
          <w:b/>
        </w:rPr>
        <w:t>자동화 및 효율성</w:t>
      </w:r>
      <w:r>
        <w:t>: 거래의 자동화와 효율적인 운영을 위해 스크립팅 언어나 자동화 프레임워크를 선택하는 것이 중요합니다. 이러한 선택이 시간이 지나면서 더 현대적인 솔루션으로의 전환을 어렵게 만들 수 있습니다.</w:t>
        <w:br/>
        <w:br/>
        <w:t>이러한 기술 부채와 유산을 통해 얻은 교훈은 다음과 같습니다:</w:t>
        <w:br/>
        <w:br/>
        <w:t xml:space="preserve">- </w:t>
      </w:r>
      <w:r>
        <w:rPr>
          <w:b/>
        </w:rPr>
        <w:t>기술 선택의 유연성 확보</w:t>
      </w:r>
      <w:r>
        <w:t>: 초기 기술 선택 시 미래의 확장성과 변화를 고려하는 것이 중요합니다. 이는 장기적으로 기술 부채를 줄이는 데 도움이 됩니다.</w:t>
        <w:br/>
        <w:t xml:space="preserve">  </w:t>
        <w:br/>
        <w:t xml:space="preserve">- </w:t>
      </w:r>
      <w:r>
        <w:rPr>
          <w:b/>
        </w:rPr>
        <w:t>지속적인 업그레이드 및 모니터링</w:t>
      </w:r>
      <w:r>
        <w:t>: 시스템과 기술 스택을 지속적으로 모니터링하고 업그레이드하는 것이 필요합니다. 이는 기술적 유산이 되는 것을 방지하고 최신 보안 및 성능 기준을 유지하게 합니다.</w:t>
        <w:br/>
        <w:br/>
        <w:t xml:space="preserve">- </w:t>
      </w:r>
      <w:r>
        <w:rPr>
          <w:b/>
        </w:rPr>
        <w:t>다양한 시나리오 대비</w:t>
      </w:r>
      <w:r>
        <w:t>: 금융 시장의 변화에 빠르게 대응할 수 있는 유연한 아키텍처를 구축하는 것이 중요합니다. 이는 시장 변화에 대한 민첩성을 제공합니다.</w:t>
        <w:br/>
        <w:br/>
        <w:t xml:space="preserve">결론적으로, 'KODEX 미국S&amp;P500' 자체는 기술적 변곡점보다는 투자 전략과 시장 환경 변화에 영향을 받지만, 이를 운영하는 기술 인프라는 금융 산업의 일반적인 기술적 과제를 공유하고 있습니다. 이러한 배경에서 </w:t>
      </w:r>
      <w:r>
        <w:rPr>
          <w:b/>
        </w:rPr>
        <w:t>지속적으로 변화에 대응하고 유연성을 유지하는 전략</w:t>
      </w:r>
      <w:r>
        <w:t>이 중요하다는 교훈을 얻을 수 있습니다.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'KODEX 미국S&amp;P500'은 한국에서 상장된 상장지수펀드(ETF)로, 주로 미국의 S&amp;P 500 지수를 추종하는 것을 목적으로 합니다. 이 펀드는 투자자에게 미국 대형주에 대한 </w:t>
      </w:r>
      <w:r>
        <w:rPr>
          <w:b/>
        </w:rPr>
        <w:t>간접적인 투자 기회</w:t>
      </w:r>
      <w:r>
        <w:t xml:space="preserve">를 제공합니다. 따라서, KODEX 미국S&amp;P500의 </w:t>
      </w:r>
      <w:r>
        <w:rPr>
          <w:b/>
        </w:rPr>
        <w:t>핵심 비즈니스 모델은 S&amp;P 500 지수의 움직임을 최대한 정확히 반영하여 투자자에게 수익을 제공하는 것</w:t>
      </w:r>
      <w:r>
        <w:t xml:space="preserve">입니다. 이는 주식 매매를 통해 직접적인 시장 참여가 어려운 투자자에게 </w:t>
      </w:r>
      <w:r>
        <w:rPr>
          <w:b/>
        </w:rPr>
        <w:t>효율적인 투자 수단</w:t>
      </w:r>
      <w:r>
        <w:t>을 제공하는 역할을 합니다.</w:t>
        <w:br/>
        <w:br/>
        <w:t>KODEX 미국S&amp;P500은 자체적인 기술 스택이나 소프트웨어 개발을 직접적으로 수행하지는 않습니다. 대신, ETF 관리 및 운영에 있어서는 금융 시장 데이터 분석, 포트폴리오 관리 소프트웨어, 및 거래 시스템을 활용합니다. 이와 같은 시스템은 보통 외부의 금융 기술 회사나 솔루션 제공업체를 통해 조달되며, 금융 시장에서의 실시간 데이터를 처리하고 분석하는 데 사용됩니다.</w:t>
        <w:br/>
        <w:br/>
        <w:t xml:space="preserve">최근 기술 블로그나 컨퍼런스에서는 금융 산업에서의 </w:t>
      </w:r>
      <w:r>
        <w:rPr>
          <w:b/>
        </w:rPr>
        <w:t>인공지능(AI)과 머신러닝(ML)</w:t>
      </w:r>
      <w:r>
        <w:t xml:space="preserve">의 활용이 강조되고 있습니다. 특히, 금융 데이터의 분석 및 예측, 포트폴리오 관리의 자동화, 리스크 관리 측면에서의 인공지능 기술의 중요성이 커지고 있습니다. 또한, </w:t>
      </w:r>
      <w:r>
        <w:rPr>
          <w:b/>
        </w:rPr>
        <w:t>블록체인 기술</w:t>
      </w:r>
      <w:r>
        <w:t xml:space="preserve">이 금융 거래의 투명성과 보안성을 강화하는 데 기여할 수 있다는 점도 주목받고 있습니다. 이외에도 </w:t>
      </w:r>
      <w:r>
        <w:rPr>
          <w:b/>
        </w:rPr>
        <w:t>클라우드 컴퓨팅</w:t>
      </w:r>
      <w:r>
        <w:t xml:space="preserve">을 활용한 데이터 저장 및 처리의 유연성 증대, 그리고 </w:t>
      </w:r>
      <w:r>
        <w:rPr>
          <w:b/>
        </w:rPr>
        <w:t>DevOps</w:t>
      </w:r>
      <w:r>
        <w:t xml:space="preserve"> 문화의 도입을 통한 금융 서비스의 신속한 배포 및 관리가 주요 트렌드로 자리잡고 있습니다.</w:t>
        <w:br/>
        <w:br/>
        <w:t xml:space="preserve">따라서, KODEX 미국S&amp;P500과 같은 ETF 운영사들은 이러한 최신 기술 트렌드를 주의 깊게 관찰하고, 필요에 따라 금융 기술 서비스를 외부에서 도입하여 경쟁력을 강화할 수 있습니다. </w:t>
      </w:r>
      <w:r>
        <w:rPr>
          <w:b/>
        </w:rPr>
        <w:t>데이터 분석 및 처리 능력</w:t>
      </w:r>
      <w:r>
        <w:t>은 이러한 펀드의 운영 효율성을 높이는 데 매우 중요합니다.</w:t>
      </w:r>
    </w:p>
    <w:p/>
    <w:p>
      <w:pPr>
        <w:pStyle w:val="Heading1"/>
      </w:pPr>
      <w:r>
        <w:t>최근 집중하고 있는 신규 IT 사업 및 투자 분야</w:t>
      </w:r>
    </w:p>
    <w:p>
      <w:r>
        <w:t>'KODEX 미국S&amp;P500'는 상장지수펀드(ETF)로서, 특정 기업이 아닌 S&amp;P 500 지수에 포함된 미국의 주요 대기업들에 투자합니다. 따라서 직접적으로 특정 IT 사업 분야에 투자하거나 R&amp;D를 진행하는 주체는 아닙니다. 대신, 이 펀드가 포함하고 있는 기업들을 통해 관련 동향을 파악할 수 있습니다. 최근 S&amp;P 500에 속한 IT 기업들이 집중하고 있는 몇 가지 주요 분야는 다음과 같습니다:</w:t>
        <w:br/>
        <w:br/>
        <w:t xml:space="preserve">1. </w:t>
      </w:r>
      <w:r>
        <w:rPr>
          <w:b/>
        </w:rPr>
        <w:t>인공지능(AI)</w:t>
      </w:r>
      <w:r>
        <w:t xml:space="preserve">: 많은 IT 기업들이 AI 기술을 발전시키기 위해 대규모 투자를 진행하고 있습니다. 특히 머신러닝과 자연어 처리 분야에서의 혁신이 두드러지며, 클라우드 서비스와의 통합을 통해 AI 기반 솔루션을 확장하고 있습니다. </w:t>
      </w:r>
      <w:r>
        <w:rPr>
          <w:b/>
        </w:rPr>
        <w:t>마이크로소프트</w:t>
      </w:r>
      <w:r>
        <w:t xml:space="preserve">와 </w:t>
      </w:r>
      <w:r>
        <w:rPr>
          <w:b/>
        </w:rPr>
        <w:t>구글</w:t>
      </w:r>
      <w:r>
        <w:t xml:space="preserve"> 같은 기업들은 AI 기술을 모든 제품 라인에 통합하려는 노력을 기울이고 있습니다.</w:t>
        <w:br/>
        <w:br/>
        <w:t xml:space="preserve">2. </w:t>
      </w:r>
      <w:r>
        <w:rPr>
          <w:b/>
        </w:rPr>
        <w:t>클라우드 컴퓨팅</w:t>
      </w:r>
      <w:r>
        <w:t xml:space="preserve">: </w:t>
      </w:r>
      <w:r>
        <w:rPr>
          <w:b/>
        </w:rPr>
        <w:t>아마존(특히 AWS)</w:t>
      </w:r>
      <w:r>
        <w:t xml:space="preserve">, </w:t>
      </w:r>
      <w:r>
        <w:rPr>
          <w:b/>
        </w:rPr>
        <w:t>마이크로소프트(Azure)</w:t>
      </w:r>
      <w:r>
        <w:t xml:space="preserve">, </w:t>
      </w:r>
      <w:r>
        <w:rPr>
          <w:b/>
        </w:rPr>
        <w:t>구글(GCP)</w:t>
      </w:r>
      <w:r>
        <w:t xml:space="preserve"> 같은 기업들이 클라우드 인프라를 확장하고 있으며, 이를 통해 데이터 분석, AI, 사물인터넷(IoT)과 같은 혁신적인 IT 서비스를 제공하고 있습니다. 이 분야는 대규모 데이터센터 확장과 관련 인력 채용으로 이어지고 있습니다.</w:t>
        <w:br/>
        <w:br/>
        <w:t xml:space="preserve">3. </w:t>
      </w:r>
      <w:r>
        <w:rPr>
          <w:b/>
        </w:rPr>
        <w:t>메타버스</w:t>
      </w:r>
      <w:r>
        <w:t xml:space="preserve">: </w:t>
      </w:r>
      <w:r>
        <w:rPr>
          <w:b/>
        </w:rPr>
        <w:t>페이스북(현재 메타)</w:t>
      </w:r>
      <w:r>
        <w:t xml:space="preserve">는 메타버스 생태계를 구축하기 위해 상당한 투자를 하고 있으며, 관련 기술 개발을 위해 </w:t>
      </w:r>
      <w:r>
        <w:rPr>
          <w:b/>
        </w:rPr>
        <w:t>오큘러스</w:t>
      </w:r>
      <w:r>
        <w:t>를 비롯한 다양한 자회사를 운영하고 있습니다. 메타는 이와 관련된 하드웨어, 소프트웨어 개발 및 콘텐츠 제작 인력을 대규모로 채용하고 있습니다.</w:t>
        <w:br/>
        <w:br/>
        <w:t xml:space="preserve">4. </w:t>
      </w:r>
      <w:r>
        <w:rPr>
          <w:b/>
        </w:rPr>
        <w:t>블록체인 및 암호화폐</w:t>
      </w:r>
      <w:r>
        <w:t xml:space="preserve">: 금융 기술 기업들과 IT 대기업들이 블록체인 기술을 활용한 새로운 금융 서비스 플랫폼 개발에 주력하고 있습니다. </w:t>
      </w:r>
      <w:r>
        <w:rPr>
          <w:b/>
        </w:rPr>
        <w:t>IBM</w:t>
      </w:r>
      <w:r>
        <w:t xml:space="preserve">과 </w:t>
      </w:r>
      <w:r>
        <w:rPr>
          <w:b/>
        </w:rPr>
        <w:t>마이크로소프트</w:t>
      </w:r>
      <w:r>
        <w:t>는 블록체인 플랫폼을 기업 고객에게 제공하기 위한 서비스 개발에 집중하고 있습니다.</w:t>
        <w:br/>
        <w:br/>
        <w:t xml:space="preserve">이 외에도 </w:t>
      </w:r>
      <w:r>
        <w:rPr>
          <w:b/>
        </w:rPr>
        <w:t>사이버 보안</w:t>
      </w:r>
      <w:r>
        <w:t xml:space="preserve">, </w:t>
      </w:r>
      <w:r>
        <w:rPr>
          <w:b/>
        </w:rPr>
        <w:t>사물인터넷(IoT)</w:t>
      </w:r>
      <w:r>
        <w:t xml:space="preserve">, </w:t>
      </w:r>
      <w:r>
        <w:rPr>
          <w:b/>
        </w:rPr>
        <w:t>5G 기술</w:t>
      </w:r>
      <w:r>
        <w:t xml:space="preserve"> 등의 분야에서 S&amp;P 500 내 IT 기업들이 적극적으로 투자하고 있습니다. 이러한 분야들은 미래 IT 산업의 핵심 성장 동력으로 자리잡고 있으며, 관련 기술 개발 및 시장 확장을 위해 지속적인 M&amp;A, 신규 자회사 설립, 전문 인력 채용이 이루어지고 있습니다. </w:t>
      </w:r>
      <w:r>
        <w:rPr>
          <w:b/>
        </w:rPr>
        <w:t>신입 지원자는 이러한 동향을 이해하고 관련 기술에 대한 지식을 쌓는 것이 중요합니다.</w:t>
      </w:r>
      <w:r/>
    </w:p>
    <w:p/>
    <w:p>
      <w:pPr>
        <w:pStyle w:val="Heading1"/>
      </w:pPr>
      <w:r>
        <w:t>Legacy와 현재, 그리고 미래로의 기회</w:t>
      </w:r>
    </w:p>
    <w:p>
      <w:r>
        <w:t xml:space="preserve">'KODEX 미국S&amp;P500'은 삼성자산운용에서 운영하는 대표적인 상장지수펀드(ETF)로, 미국 S&amp;P500 지수를 추종하는 투자 상품입니다. 이를 통해 글로벌 시장에 대한 접근성을 제공하며, 다양한 투자자들에게 포트폴리오 다각화의 기회를 제공합니다. 이 펀드의 </w:t>
      </w:r>
      <w:r>
        <w:rPr>
          <w:b/>
        </w:rPr>
        <w:t>Legacy</w:t>
      </w:r>
      <w:r>
        <w:t xml:space="preserve">는 안정적인 글로벌 시장 연계와 우수한 성과로 인해 많은 투자자들의 신뢰를 획득한 데 있습니다. </w:t>
        <w:br/>
        <w:br/>
        <w:t xml:space="preserve">현재 주력 사업은 </w:t>
      </w:r>
      <w:r>
        <w:rPr>
          <w:b/>
        </w:rPr>
        <w:t>S&amp;P500 지수를 기반으로 한 ETF 운용</w:t>
      </w:r>
      <w:r>
        <w:t xml:space="preserve">으로, 이는 글로벌 경제의 흐름을 반영하며 투자자들에게 안정적인 수익을 제공합니다. ETF 시장의 확장과 더불어, 기술 발전으로 인한 거래 플랫폼의 디지털화는 이 펀드의 접근성을 더욱 높이고 있습니다. </w:t>
        <w:br/>
        <w:br/>
        <w:t xml:space="preserve">미래 신사업 측면에서, 삼성자산운용은 </w:t>
      </w:r>
      <w:r>
        <w:rPr>
          <w:b/>
        </w:rPr>
        <w:t>디지털 혁신과 데이터 분석 기술을 활용하여</w:t>
      </w:r>
      <w:r>
        <w:t xml:space="preserve"> 투자 전략의 고도화를 추진하고 있습니다. 예를 들어, 인공지능(AI)과 머신러닝을 통해 시장 예측 모델을 개발하거나, 블록체인 기술을 통해 거래의 투명성과 효율성을 높이는 데 주력할 수 있습니다.</w:t>
        <w:br/>
        <w:br/>
        <w:t>과거의 기술 부채 문제를 해결하기 위해, 기존 시스템의 현대화와 함께, 데이터 기반 의사결정 시스템을 구축하고 있습니다. 이는 투자 리스크를 최소화하고, 고객 맞춤형 솔루션을 제공하는 데 중요한 역할을 합니다.</w:t>
        <w:br/>
        <w:br/>
        <w:t xml:space="preserve">신입 '백엔드 개발자'로서, 지원자는 시스템의 안정성을 높이고, </w:t>
      </w:r>
      <w:r>
        <w:rPr>
          <w:b/>
        </w:rPr>
        <w:t>효율적인 데이터 처리 및 분석 시스템</w:t>
      </w:r>
      <w:r>
        <w:t>을 구축하는 데 기여할 수 있습니다. 특히, 금융 데이터의 실시간 처리와 보안을 강화하는 기술 개발에 참여할 수 있습니다. 백엔드 개발자는 이러한 시스템의 핵심적인 프로세스를 설계하고 구현함으로써, 기업의 디지털 혁신을 지원할 수 있습니다.</w:t>
        <w:br/>
        <w:br/>
        <w:t>지원자의 관점에서 기회는 다음과 같습니다:</w:t>
        <w:br/>
        <w:br/>
        <w:t xml:space="preserve">1. </w:t>
      </w:r>
      <w:r>
        <w:rPr>
          <w:b/>
        </w:rPr>
        <w:t>최신 기술 트렌드에 대한 지속적인 학습</w:t>
      </w:r>
      <w:r>
        <w:t>: AI, 머신러닝, 블록체인 등 새로운 기술을 학습하고 이를 실제 환경에 적용할 수 있는 기회를 찾을 수 있습니다.</w:t>
        <w:br/>
        <w:br/>
        <w:t xml:space="preserve">2. </w:t>
      </w:r>
      <w:r>
        <w:rPr>
          <w:b/>
        </w:rPr>
        <w:t>데이터 중심의 투자 전략 개발</w:t>
      </w:r>
      <w:r>
        <w:t>: 백엔드 시스템을 통해 대량의 데이터를 분석하고, 이를 기반으로 보다 정교한 투자 전략을 개발하는 데 기여할 수 있습니다.</w:t>
        <w:br/>
        <w:br/>
        <w:t xml:space="preserve">3. </w:t>
      </w:r>
      <w:r>
        <w:rPr>
          <w:b/>
        </w:rPr>
        <w:t>효율적인 플랫폼 개발</w:t>
      </w:r>
      <w:r>
        <w:t>: 사용자 경험을 개선하고, 거래의 신속성과 안전성을 강화하는 플랫폼을 개발함으로써 기업의 경쟁력을 높일 수 있습니다.</w:t>
        <w:br/>
        <w:br/>
        <w:t>이러한 역할을 통해 신입 개발자는 회사의 미래 성장 동력에 직접적인 영향을 미칠 수 있으며, 자신만의 기술적 역량을 강화할 수 있는 좋은 기회가 될 것입니다.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