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评论内容</w:t>
      </w:r>
    </w:p>
    <w:p>
      <w:r>
        <w:br/>
        <w:t>王五1600130621:    简历消息</w:t>
        <w:br/>
      </w:r>
    </w:p>
    <w:p>
      <w:r>
        <w:br/>
        <w:t>侯小100122:    干的漂亮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