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评论内容</w:t>
      </w:r>
    </w:p>
    <w:p>
      <w:r>
        <w:br/>
        <w:t>赵六1600130622:    我什么都还没写</w:t>
        <w:br/>
      </w:r>
    </w:p>
    <w:p>
      <w:r>
        <w:br/>
        <w:t>赵老师100133:    赵六快写简历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