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1BE5" w14:textId="46FABB58" w:rsidR="00EB4E8A" w:rsidRDefault="00EB4E8A">
      <w:r w:rsidRPr="00EB4E8A">
        <w:t>https://youtu.be/co0YgJHQmxs?si=fQIVJxRopBJSfIqV</w:t>
      </w:r>
    </w:p>
    <w:sectPr w:rsidR="00EB4E8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8A"/>
    <w:rsid w:val="00586919"/>
    <w:rsid w:val="00EB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3116F"/>
  <w15:chartTrackingRefBased/>
  <w15:docId w15:val="{9A081343-C181-E547-BB05-C8540D68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4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4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4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4E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4E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4E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4E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4E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4E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4E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4E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4E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4E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4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Pérez Gutiérrez</dc:creator>
  <cp:keywords/>
  <dc:description/>
  <cp:lastModifiedBy>Emanuel Pérez Gutiérrez</cp:lastModifiedBy>
  <cp:revision>2</cp:revision>
  <dcterms:created xsi:type="dcterms:W3CDTF">2026-10-17T19:21:00Z</dcterms:created>
  <dcterms:modified xsi:type="dcterms:W3CDTF">2026-10-17T19:21:00Z</dcterms:modified>
</cp:coreProperties>
</file>