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33927" w14:textId="384D2B65" w:rsidR="00847220" w:rsidRPr="00A30DF5" w:rsidRDefault="00847220" w:rsidP="00A30DF5">
      <w:pPr>
        <w:pStyle w:val="Heading1"/>
        <w:ind w:left="720"/>
        <w:jc w:val="center"/>
        <w:rPr>
          <w:b/>
          <w:sz w:val="40"/>
          <w:szCs w:val="40"/>
        </w:rPr>
      </w:pPr>
      <w:bookmarkStart w:id="0" w:name="_Toc493437371"/>
      <w:bookmarkStart w:id="1" w:name="_Toc493365028"/>
      <w:bookmarkStart w:id="2" w:name="_GoBack"/>
      <w:bookmarkEnd w:id="2"/>
      <w:r w:rsidRPr="00A30DF5">
        <w:rPr>
          <w:b/>
          <w:sz w:val="40"/>
          <w:szCs w:val="40"/>
        </w:rPr>
        <w:t>Lab 2</w:t>
      </w:r>
      <w:r w:rsidR="00A30DF5">
        <w:rPr>
          <w:b/>
          <w:sz w:val="40"/>
          <w:szCs w:val="40"/>
        </w:rPr>
        <w:t>:</w:t>
      </w:r>
      <w:r w:rsidRPr="00A30DF5">
        <w:rPr>
          <w:b/>
          <w:sz w:val="40"/>
          <w:szCs w:val="40"/>
        </w:rPr>
        <w:t xml:space="preserve"> Content Structuring Plus Increments</w:t>
      </w:r>
      <w:bookmarkEnd w:id="0"/>
    </w:p>
    <w:p w14:paraId="49412886" w14:textId="256DD81A" w:rsidR="00847220" w:rsidRDefault="00847220" w:rsidP="00847220"/>
    <w:sdt>
      <w:sdtPr>
        <w:rPr>
          <w:rFonts w:asciiTheme="minorHAnsi" w:eastAsiaTheme="minorHAnsi" w:hAnsiTheme="minorHAnsi" w:cstheme="minorBidi"/>
          <w:color w:val="auto"/>
          <w:sz w:val="22"/>
          <w:szCs w:val="22"/>
        </w:rPr>
        <w:id w:val="1848822961"/>
        <w:docPartObj>
          <w:docPartGallery w:val="Table of Contents"/>
          <w:docPartUnique/>
        </w:docPartObj>
      </w:sdtPr>
      <w:sdtEndPr>
        <w:rPr>
          <w:b/>
          <w:bCs/>
          <w:noProof/>
        </w:rPr>
      </w:sdtEndPr>
      <w:sdtContent>
        <w:p w14:paraId="0B1378AF" w14:textId="2485ABB8" w:rsidR="001625B4" w:rsidRDefault="001625B4">
          <w:pPr>
            <w:pStyle w:val="TOCHeading"/>
          </w:pPr>
          <w:r>
            <w:t>Contents</w:t>
          </w:r>
        </w:p>
        <w:p w14:paraId="2ED9F071" w14:textId="58A73151" w:rsidR="008A013B" w:rsidRDefault="001625B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3437371" w:history="1">
            <w:r w:rsidR="008A013B" w:rsidRPr="00FC422D">
              <w:rPr>
                <w:rStyle w:val="Hyperlink"/>
                <w:noProof/>
              </w:rPr>
              <w:t>Lab 2: Content Structuring Plus Increments</w:t>
            </w:r>
            <w:r w:rsidR="008A013B">
              <w:rPr>
                <w:noProof/>
                <w:webHidden/>
              </w:rPr>
              <w:tab/>
            </w:r>
            <w:r w:rsidR="008A013B">
              <w:rPr>
                <w:noProof/>
                <w:webHidden/>
              </w:rPr>
              <w:fldChar w:fldCharType="begin"/>
            </w:r>
            <w:r w:rsidR="008A013B">
              <w:rPr>
                <w:noProof/>
                <w:webHidden/>
              </w:rPr>
              <w:instrText xml:space="preserve"> PAGEREF _Toc493437371 \h </w:instrText>
            </w:r>
            <w:r w:rsidR="008A013B">
              <w:rPr>
                <w:noProof/>
                <w:webHidden/>
              </w:rPr>
            </w:r>
            <w:r w:rsidR="008A013B">
              <w:rPr>
                <w:noProof/>
                <w:webHidden/>
              </w:rPr>
              <w:fldChar w:fldCharType="separate"/>
            </w:r>
            <w:r w:rsidR="00004FB3">
              <w:rPr>
                <w:noProof/>
                <w:webHidden/>
              </w:rPr>
              <w:t>1</w:t>
            </w:r>
            <w:r w:rsidR="008A013B">
              <w:rPr>
                <w:noProof/>
                <w:webHidden/>
              </w:rPr>
              <w:fldChar w:fldCharType="end"/>
            </w:r>
          </w:hyperlink>
        </w:p>
        <w:p w14:paraId="79E9E7A7" w14:textId="5ADDB1B3" w:rsidR="008A013B" w:rsidRDefault="00004FB3">
          <w:pPr>
            <w:pStyle w:val="TOC1"/>
            <w:tabs>
              <w:tab w:val="left" w:pos="440"/>
              <w:tab w:val="right" w:leader="dot" w:pos="9350"/>
            </w:tabs>
            <w:rPr>
              <w:rFonts w:eastAsiaTheme="minorEastAsia"/>
              <w:noProof/>
            </w:rPr>
          </w:pPr>
          <w:hyperlink w:anchor="_Toc493437372" w:history="1">
            <w:r w:rsidR="008A013B" w:rsidRPr="00FC422D">
              <w:rPr>
                <w:rStyle w:val="Hyperlink"/>
                <w:noProof/>
              </w:rPr>
              <w:t>A.</w:t>
            </w:r>
            <w:r w:rsidR="008A013B">
              <w:rPr>
                <w:rFonts w:eastAsiaTheme="minorEastAsia"/>
                <w:noProof/>
              </w:rPr>
              <w:tab/>
            </w:r>
            <w:r w:rsidR="008A013B" w:rsidRPr="00FC422D">
              <w:rPr>
                <w:rStyle w:val="Hyperlink"/>
                <w:noProof/>
              </w:rPr>
              <w:t>Introduction (Lab Component Requirements)</w:t>
            </w:r>
            <w:r w:rsidR="008A013B">
              <w:rPr>
                <w:noProof/>
                <w:webHidden/>
              </w:rPr>
              <w:tab/>
            </w:r>
            <w:r w:rsidR="008A013B">
              <w:rPr>
                <w:noProof/>
                <w:webHidden/>
              </w:rPr>
              <w:fldChar w:fldCharType="begin"/>
            </w:r>
            <w:r w:rsidR="008A013B">
              <w:rPr>
                <w:noProof/>
                <w:webHidden/>
              </w:rPr>
              <w:instrText xml:space="preserve"> PAGEREF _Toc493437372 \h </w:instrText>
            </w:r>
            <w:r w:rsidR="008A013B">
              <w:rPr>
                <w:noProof/>
                <w:webHidden/>
              </w:rPr>
            </w:r>
            <w:r w:rsidR="008A013B">
              <w:rPr>
                <w:noProof/>
                <w:webHidden/>
              </w:rPr>
              <w:fldChar w:fldCharType="separate"/>
            </w:r>
            <w:r>
              <w:rPr>
                <w:noProof/>
                <w:webHidden/>
              </w:rPr>
              <w:t>1</w:t>
            </w:r>
            <w:r w:rsidR="008A013B">
              <w:rPr>
                <w:noProof/>
                <w:webHidden/>
              </w:rPr>
              <w:fldChar w:fldCharType="end"/>
            </w:r>
          </w:hyperlink>
        </w:p>
        <w:p w14:paraId="1D68F23F" w14:textId="702FBC0F" w:rsidR="008A013B" w:rsidRDefault="00004FB3">
          <w:pPr>
            <w:pStyle w:val="TOC1"/>
            <w:tabs>
              <w:tab w:val="left" w:pos="440"/>
              <w:tab w:val="right" w:leader="dot" w:pos="9350"/>
            </w:tabs>
            <w:rPr>
              <w:rFonts w:eastAsiaTheme="minorEastAsia"/>
              <w:noProof/>
            </w:rPr>
          </w:pPr>
          <w:hyperlink w:anchor="_Toc493437373" w:history="1">
            <w:r w:rsidR="008A013B" w:rsidRPr="00FC422D">
              <w:rPr>
                <w:rStyle w:val="Hyperlink"/>
                <w:noProof/>
              </w:rPr>
              <w:t>B.</w:t>
            </w:r>
            <w:r w:rsidR="008A013B">
              <w:rPr>
                <w:rFonts w:eastAsiaTheme="minorEastAsia"/>
                <w:noProof/>
              </w:rPr>
              <w:tab/>
            </w:r>
            <w:r w:rsidR="008A013B" w:rsidRPr="00FC422D">
              <w:rPr>
                <w:rStyle w:val="Hyperlink"/>
                <w:noProof/>
              </w:rPr>
              <w:t>Confirm that you can connect to ITU Web Server remotely.</w:t>
            </w:r>
            <w:r w:rsidR="008A013B">
              <w:rPr>
                <w:noProof/>
                <w:webHidden/>
              </w:rPr>
              <w:tab/>
            </w:r>
            <w:r w:rsidR="008A013B">
              <w:rPr>
                <w:noProof/>
                <w:webHidden/>
              </w:rPr>
              <w:fldChar w:fldCharType="begin"/>
            </w:r>
            <w:r w:rsidR="008A013B">
              <w:rPr>
                <w:noProof/>
                <w:webHidden/>
              </w:rPr>
              <w:instrText xml:space="preserve"> PAGEREF _Toc493437373 \h </w:instrText>
            </w:r>
            <w:r w:rsidR="008A013B">
              <w:rPr>
                <w:noProof/>
                <w:webHidden/>
              </w:rPr>
            </w:r>
            <w:r w:rsidR="008A013B">
              <w:rPr>
                <w:noProof/>
                <w:webHidden/>
              </w:rPr>
              <w:fldChar w:fldCharType="separate"/>
            </w:r>
            <w:r>
              <w:rPr>
                <w:noProof/>
                <w:webHidden/>
              </w:rPr>
              <w:t>1</w:t>
            </w:r>
            <w:r w:rsidR="008A013B">
              <w:rPr>
                <w:noProof/>
                <w:webHidden/>
              </w:rPr>
              <w:fldChar w:fldCharType="end"/>
            </w:r>
          </w:hyperlink>
        </w:p>
        <w:p w14:paraId="5E222909" w14:textId="465C84F0" w:rsidR="008A013B" w:rsidRDefault="00004FB3">
          <w:pPr>
            <w:pStyle w:val="TOC1"/>
            <w:tabs>
              <w:tab w:val="left" w:pos="440"/>
              <w:tab w:val="right" w:leader="dot" w:pos="9350"/>
            </w:tabs>
            <w:rPr>
              <w:rFonts w:eastAsiaTheme="minorEastAsia"/>
              <w:noProof/>
            </w:rPr>
          </w:pPr>
          <w:hyperlink w:anchor="_Toc493437374" w:history="1">
            <w:r w:rsidR="008A013B" w:rsidRPr="00FC422D">
              <w:rPr>
                <w:rStyle w:val="Hyperlink"/>
                <w:noProof/>
              </w:rPr>
              <w:t>C.</w:t>
            </w:r>
            <w:r w:rsidR="008A013B">
              <w:rPr>
                <w:rFonts w:eastAsiaTheme="minorEastAsia"/>
                <w:noProof/>
              </w:rPr>
              <w:tab/>
            </w:r>
            <w:r w:rsidR="008A013B" w:rsidRPr="00FC422D">
              <w:rPr>
                <w:rStyle w:val="Hyperlink"/>
                <w:noProof/>
              </w:rPr>
              <w:t>Create an HTML website with the following elements.</w:t>
            </w:r>
            <w:r w:rsidR="008A013B">
              <w:rPr>
                <w:noProof/>
                <w:webHidden/>
              </w:rPr>
              <w:tab/>
            </w:r>
            <w:r w:rsidR="008A013B">
              <w:rPr>
                <w:noProof/>
                <w:webHidden/>
              </w:rPr>
              <w:fldChar w:fldCharType="begin"/>
            </w:r>
            <w:r w:rsidR="008A013B">
              <w:rPr>
                <w:noProof/>
                <w:webHidden/>
              </w:rPr>
              <w:instrText xml:space="preserve"> PAGEREF _Toc493437374 \h </w:instrText>
            </w:r>
            <w:r w:rsidR="008A013B">
              <w:rPr>
                <w:noProof/>
                <w:webHidden/>
              </w:rPr>
            </w:r>
            <w:r w:rsidR="008A013B">
              <w:rPr>
                <w:noProof/>
                <w:webHidden/>
              </w:rPr>
              <w:fldChar w:fldCharType="separate"/>
            </w:r>
            <w:r>
              <w:rPr>
                <w:noProof/>
                <w:webHidden/>
              </w:rPr>
              <w:t>2</w:t>
            </w:r>
            <w:r w:rsidR="008A013B">
              <w:rPr>
                <w:noProof/>
                <w:webHidden/>
              </w:rPr>
              <w:fldChar w:fldCharType="end"/>
            </w:r>
          </w:hyperlink>
        </w:p>
        <w:p w14:paraId="5F8D296A" w14:textId="42D07040" w:rsidR="008A013B" w:rsidRDefault="00004FB3">
          <w:pPr>
            <w:pStyle w:val="TOC1"/>
            <w:tabs>
              <w:tab w:val="left" w:pos="440"/>
              <w:tab w:val="right" w:leader="dot" w:pos="9350"/>
            </w:tabs>
            <w:rPr>
              <w:rFonts w:eastAsiaTheme="minorEastAsia"/>
              <w:noProof/>
            </w:rPr>
          </w:pPr>
          <w:hyperlink w:anchor="_Toc493437375" w:history="1">
            <w:r w:rsidR="008A013B" w:rsidRPr="00FC422D">
              <w:rPr>
                <w:rStyle w:val="Hyperlink"/>
                <w:noProof/>
              </w:rPr>
              <w:t>D.</w:t>
            </w:r>
            <w:r w:rsidR="008A013B">
              <w:rPr>
                <w:rFonts w:eastAsiaTheme="minorEastAsia"/>
                <w:noProof/>
              </w:rPr>
              <w:tab/>
            </w:r>
            <w:r w:rsidR="008A013B" w:rsidRPr="00FC422D">
              <w:rPr>
                <w:rStyle w:val="Hyperlink"/>
                <w:noProof/>
              </w:rPr>
              <w:t>Web Page Validator</w:t>
            </w:r>
            <w:r w:rsidR="008A013B">
              <w:rPr>
                <w:noProof/>
                <w:webHidden/>
              </w:rPr>
              <w:tab/>
            </w:r>
            <w:r w:rsidR="008A013B">
              <w:rPr>
                <w:noProof/>
                <w:webHidden/>
              </w:rPr>
              <w:fldChar w:fldCharType="begin"/>
            </w:r>
            <w:r w:rsidR="008A013B">
              <w:rPr>
                <w:noProof/>
                <w:webHidden/>
              </w:rPr>
              <w:instrText xml:space="preserve"> PAGEREF _Toc493437375 \h </w:instrText>
            </w:r>
            <w:r w:rsidR="008A013B">
              <w:rPr>
                <w:noProof/>
                <w:webHidden/>
              </w:rPr>
            </w:r>
            <w:r w:rsidR="008A013B">
              <w:rPr>
                <w:noProof/>
                <w:webHidden/>
              </w:rPr>
              <w:fldChar w:fldCharType="separate"/>
            </w:r>
            <w:r>
              <w:rPr>
                <w:noProof/>
                <w:webHidden/>
              </w:rPr>
              <w:t>3</w:t>
            </w:r>
            <w:r w:rsidR="008A013B">
              <w:rPr>
                <w:noProof/>
                <w:webHidden/>
              </w:rPr>
              <w:fldChar w:fldCharType="end"/>
            </w:r>
          </w:hyperlink>
        </w:p>
        <w:p w14:paraId="457ABDF8" w14:textId="2E750B1E" w:rsidR="008A013B" w:rsidRDefault="00004FB3">
          <w:pPr>
            <w:pStyle w:val="TOC1"/>
            <w:tabs>
              <w:tab w:val="left" w:pos="440"/>
              <w:tab w:val="right" w:leader="dot" w:pos="9350"/>
            </w:tabs>
            <w:rPr>
              <w:rFonts w:eastAsiaTheme="minorEastAsia"/>
              <w:noProof/>
            </w:rPr>
          </w:pPr>
          <w:hyperlink w:anchor="_Toc493437376" w:history="1">
            <w:r w:rsidR="008A013B" w:rsidRPr="00FC422D">
              <w:rPr>
                <w:rStyle w:val="Hyperlink"/>
                <w:noProof/>
              </w:rPr>
              <w:t>E.</w:t>
            </w:r>
            <w:r w:rsidR="008A013B">
              <w:rPr>
                <w:rFonts w:eastAsiaTheme="minorEastAsia"/>
                <w:noProof/>
              </w:rPr>
              <w:tab/>
            </w:r>
            <w:r w:rsidR="008A013B" w:rsidRPr="00FC422D">
              <w:rPr>
                <w:rStyle w:val="Hyperlink"/>
                <w:noProof/>
              </w:rPr>
              <w:t>Debugging:</w:t>
            </w:r>
            <w:r w:rsidR="008A013B">
              <w:rPr>
                <w:noProof/>
                <w:webHidden/>
              </w:rPr>
              <w:tab/>
            </w:r>
            <w:r w:rsidR="008A013B">
              <w:rPr>
                <w:noProof/>
                <w:webHidden/>
              </w:rPr>
              <w:fldChar w:fldCharType="begin"/>
            </w:r>
            <w:r w:rsidR="008A013B">
              <w:rPr>
                <w:noProof/>
                <w:webHidden/>
              </w:rPr>
              <w:instrText xml:space="preserve"> PAGEREF _Toc493437376 \h </w:instrText>
            </w:r>
            <w:r w:rsidR="008A013B">
              <w:rPr>
                <w:noProof/>
                <w:webHidden/>
              </w:rPr>
            </w:r>
            <w:r w:rsidR="008A013B">
              <w:rPr>
                <w:noProof/>
                <w:webHidden/>
              </w:rPr>
              <w:fldChar w:fldCharType="separate"/>
            </w:r>
            <w:r>
              <w:rPr>
                <w:noProof/>
                <w:webHidden/>
              </w:rPr>
              <w:t>3</w:t>
            </w:r>
            <w:r w:rsidR="008A013B">
              <w:rPr>
                <w:noProof/>
                <w:webHidden/>
              </w:rPr>
              <w:fldChar w:fldCharType="end"/>
            </w:r>
          </w:hyperlink>
        </w:p>
        <w:p w14:paraId="0509947E" w14:textId="2C50B26E" w:rsidR="001625B4" w:rsidRDefault="001625B4">
          <w:r>
            <w:rPr>
              <w:b/>
              <w:bCs/>
              <w:noProof/>
            </w:rPr>
            <w:fldChar w:fldCharType="end"/>
          </w:r>
        </w:p>
      </w:sdtContent>
    </w:sdt>
    <w:p w14:paraId="020814D2" w14:textId="77777777" w:rsidR="001625B4" w:rsidRPr="00847220" w:rsidRDefault="001625B4" w:rsidP="00847220"/>
    <w:p w14:paraId="2E3C1D47" w14:textId="10D6A2E1" w:rsidR="00523350" w:rsidRDefault="00523350" w:rsidP="003251CC">
      <w:pPr>
        <w:pStyle w:val="Heading1"/>
        <w:numPr>
          <w:ilvl w:val="0"/>
          <w:numId w:val="1"/>
        </w:numPr>
      </w:pPr>
      <w:bookmarkStart w:id="3" w:name="_Toc493437372"/>
      <w:r>
        <w:t>Introduction (Lab Component Requirements)</w:t>
      </w:r>
      <w:bookmarkEnd w:id="1"/>
      <w:bookmarkEnd w:id="3"/>
    </w:p>
    <w:p w14:paraId="57486763" w14:textId="6E9A37C6" w:rsidR="00523350" w:rsidRDefault="00523350" w:rsidP="00523350">
      <w:pPr>
        <w:ind w:left="720"/>
      </w:pPr>
    </w:p>
    <w:p w14:paraId="470B1278" w14:textId="5BFB4AB4" w:rsidR="00523350" w:rsidRDefault="00523350" w:rsidP="00F203DE">
      <w:pPr>
        <w:ind w:left="720"/>
        <w:jc w:val="both"/>
      </w:pPr>
      <w:r>
        <w:t xml:space="preserve">Every week, you’ll learn HTML, CSS, JavaScript, and Web Server configurations until the end of the trimester. The knowledge you acquire should be incrementally applied to your lab. In other words, you’ll apply previous labs to your current labs to build your skills in the front end. </w:t>
      </w:r>
      <w:r w:rsidR="00972A17">
        <w:t xml:space="preserve">Your work should be done individually, but I encourage you to ask for help from your classmates. You don’t want to get stuck on something unable to make progress. </w:t>
      </w:r>
      <w:r w:rsidR="00195E1F">
        <w:t>In the real world, developers consult their co-workers</w:t>
      </w:r>
      <w:r w:rsidR="002B5906">
        <w:t xml:space="preserve"> (in this case, your classmates)</w:t>
      </w:r>
      <w:r w:rsidR="00195E1F">
        <w:t xml:space="preserve"> if all fails on their research to solve their issues – debugging and troubleshooting.</w:t>
      </w:r>
      <w:r w:rsidR="002B5906">
        <w:t xml:space="preserve"> Nevertheless, I advise you not to copy their work.</w:t>
      </w:r>
      <w:r w:rsidR="00585DCA">
        <w:t xml:space="preserve"> HTML goals in this lab is to do the following.</w:t>
      </w:r>
    </w:p>
    <w:p w14:paraId="5A8E5366" w14:textId="707FED88" w:rsidR="00585DCA" w:rsidRDefault="00585DCA" w:rsidP="00585DCA">
      <w:pPr>
        <w:pStyle w:val="ListParagraph"/>
        <w:numPr>
          <w:ilvl w:val="0"/>
          <w:numId w:val="7"/>
        </w:numPr>
        <w:jc w:val="both"/>
      </w:pPr>
      <w:r>
        <w:t>Access ITU Web Server</w:t>
      </w:r>
    </w:p>
    <w:p w14:paraId="76C8809A" w14:textId="7C1858D2" w:rsidR="00585DCA" w:rsidRDefault="00FE68B3" w:rsidP="00585DCA">
      <w:pPr>
        <w:pStyle w:val="ListParagraph"/>
        <w:numPr>
          <w:ilvl w:val="0"/>
          <w:numId w:val="7"/>
        </w:numPr>
        <w:jc w:val="both"/>
      </w:pPr>
      <w:r>
        <w:t>Put comments on all your code</w:t>
      </w:r>
    </w:p>
    <w:p w14:paraId="75930ABB" w14:textId="526DD4EC" w:rsidR="00585DCA" w:rsidRDefault="00585DCA" w:rsidP="00585DCA">
      <w:pPr>
        <w:pStyle w:val="ListParagraph"/>
        <w:numPr>
          <w:ilvl w:val="0"/>
          <w:numId w:val="7"/>
        </w:numPr>
        <w:jc w:val="both"/>
      </w:pPr>
      <w:r>
        <w:t>Incorporate Attributes</w:t>
      </w:r>
    </w:p>
    <w:p w14:paraId="18B66FBF" w14:textId="110E72E8" w:rsidR="00585DCA" w:rsidRDefault="00585DCA" w:rsidP="00585DCA">
      <w:pPr>
        <w:pStyle w:val="ListParagraph"/>
        <w:numPr>
          <w:ilvl w:val="0"/>
          <w:numId w:val="7"/>
        </w:numPr>
        <w:jc w:val="both"/>
      </w:pPr>
      <w:r>
        <w:t>Implement the div Element</w:t>
      </w:r>
    </w:p>
    <w:p w14:paraId="725AF456" w14:textId="0139D37F" w:rsidR="00585DCA" w:rsidRDefault="00585DCA" w:rsidP="00585DCA">
      <w:pPr>
        <w:pStyle w:val="ListParagraph"/>
        <w:numPr>
          <w:ilvl w:val="0"/>
          <w:numId w:val="7"/>
        </w:numPr>
        <w:jc w:val="both"/>
      </w:pPr>
      <w:r>
        <w:t>Add HTML Semantics</w:t>
      </w:r>
    </w:p>
    <w:p w14:paraId="227354D4" w14:textId="50795220" w:rsidR="00585DCA" w:rsidRDefault="00585DCA" w:rsidP="00585DCA">
      <w:pPr>
        <w:pStyle w:val="ListParagraph"/>
        <w:numPr>
          <w:ilvl w:val="0"/>
          <w:numId w:val="7"/>
        </w:numPr>
        <w:jc w:val="both"/>
      </w:pPr>
      <w:r>
        <w:t>Use Special Characters</w:t>
      </w:r>
    </w:p>
    <w:p w14:paraId="595070E3" w14:textId="59173C19" w:rsidR="00585DCA" w:rsidRDefault="00585DCA" w:rsidP="00585DCA">
      <w:pPr>
        <w:pStyle w:val="ListParagraph"/>
        <w:numPr>
          <w:ilvl w:val="0"/>
          <w:numId w:val="7"/>
        </w:numPr>
        <w:jc w:val="both"/>
      </w:pPr>
      <w:r>
        <w:t>Specify Viewport</w:t>
      </w:r>
    </w:p>
    <w:p w14:paraId="6B6980CB" w14:textId="6611CA07" w:rsidR="00585DCA" w:rsidRDefault="00585DCA" w:rsidP="00585DCA">
      <w:pPr>
        <w:pStyle w:val="ListParagraph"/>
        <w:numPr>
          <w:ilvl w:val="0"/>
          <w:numId w:val="7"/>
        </w:numPr>
        <w:jc w:val="both"/>
      </w:pPr>
      <w:r>
        <w:t>Debug your HTML Code</w:t>
      </w:r>
    </w:p>
    <w:p w14:paraId="53805319" w14:textId="2CBC1F9E" w:rsidR="00585DCA" w:rsidRDefault="00585DCA" w:rsidP="00585DCA">
      <w:pPr>
        <w:pStyle w:val="ListParagraph"/>
        <w:numPr>
          <w:ilvl w:val="0"/>
          <w:numId w:val="7"/>
        </w:numPr>
        <w:jc w:val="both"/>
      </w:pPr>
      <w:r>
        <w:t>Validate your HTML Code</w:t>
      </w:r>
    </w:p>
    <w:p w14:paraId="4815B6C2" w14:textId="3431B3C0" w:rsidR="00325723" w:rsidRDefault="00325723" w:rsidP="00585DCA">
      <w:pPr>
        <w:pStyle w:val="ListParagraph"/>
        <w:numPr>
          <w:ilvl w:val="0"/>
          <w:numId w:val="7"/>
        </w:numPr>
        <w:jc w:val="both"/>
      </w:pPr>
      <w:r>
        <w:t>Preview your code on your mobile device.</w:t>
      </w:r>
    </w:p>
    <w:p w14:paraId="6E8B3916" w14:textId="129C65E3" w:rsidR="00523350" w:rsidRPr="00523350" w:rsidRDefault="00523350" w:rsidP="00523350">
      <w:r>
        <w:t xml:space="preserve">       </w:t>
      </w:r>
    </w:p>
    <w:p w14:paraId="5E7DAF9D" w14:textId="5BDCD17D" w:rsidR="00BF68AD" w:rsidRDefault="00BF68AD" w:rsidP="00BF68AD">
      <w:pPr>
        <w:pStyle w:val="Heading1"/>
        <w:numPr>
          <w:ilvl w:val="0"/>
          <w:numId w:val="1"/>
        </w:numPr>
      </w:pPr>
      <w:bookmarkStart w:id="4" w:name="_Toc493437373"/>
      <w:bookmarkStart w:id="5" w:name="_Toc493365029"/>
      <w:r>
        <w:t>Confirm that you can connect to ITU Web Server remotely.</w:t>
      </w:r>
      <w:bookmarkEnd w:id="4"/>
    </w:p>
    <w:p w14:paraId="415D93C8" w14:textId="004B9723" w:rsidR="00BF68AD" w:rsidRDefault="00BF68AD" w:rsidP="00BF68AD"/>
    <w:p w14:paraId="6EF1D102" w14:textId="6F7C3C10" w:rsidR="0093108D" w:rsidRDefault="0093108D" w:rsidP="0093108D">
      <w:pPr>
        <w:ind w:left="720"/>
      </w:pPr>
      <w:r>
        <w:lastRenderedPageBreak/>
        <w:t xml:space="preserve">You can use any tools. Just make sure that you can upload or download the html code you want to be corrected. It was discussed in class. </w:t>
      </w:r>
    </w:p>
    <w:p w14:paraId="0CECF159" w14:textId="1304026C" w:rsidR="008A013B" w:rsidRDefault="008A013B" w:rsidP="0093108D">
      <w:pPr>
        <w:pStyle w:val="ListParagraph"/>
        <w:numPr>
          <w:ilvl w:val="0"/>
          <w:numId w:val="5"/>
        </w:numPr>
      </w:pPr>
      <w:r>
        <w:t xml:space="preserve">What is the URL you’re using on the remote ITU Web Server? </w:t>
      </w:r>
      <w:r w:rsidR="008E43CE">
        <w:t>I showed you this during class session.</w:t>
      </w:r>
    </w:p>
    <w:tbl>
      <w:tblPr>
        <w:tblStyle w:val="TableGrid"/>
        <w:tblW w:w="0" w:type="auto"/>
        <w:tblInd w:w="1080" w:type="dxa"/>
        <w:tblLook w:val="04A0" w:firstRow="1" w:lastRow="0" w:firstColumn="1" w:lastColumn="0" w:noHBand="0" w:noVBand="1"/>
      </w:tblPr>
      <w:tblGrid>
        <w:gridCol w:w="8270"/>
      </w:tblGrid>
      <w:tr w:rsidR="001A16AB" w14:paraId="5ECDBA7D" w14:textId="77777777" w:rsidTr="001A16AB">
        <w:tc>
          <w:tcPr>
            <w:tcW w:w="9350" w:type="dxa"/>
          </w:tcPr>
          <w:p w14:paraId="3D3337AC" w14:textId="36B95A43" w:rsidR="001A16AB" w:rsidRDefault="001A16AB" w:rsidP="008A013B">
            <w:pPr>
              <w:pStyle w:val="ListParagraph"/>
              <w:ind w:left="0"/>
            </w:pPr>
            <w:r>
              <w:t>Write the URL here.</w:t>
            </w:r>
          </w:p>
          <w:p w14:paraId="7FC88B03" w14:textId="4B89E7A7" w:rsidR="00DF4B51" w:rsidRDefault="00DF4B51" w:rsidP="008A013B">
            <w:pPr>
              <w:pStyle w:val="ListParagraph"/>
              <w:ind w:left="0"/>
            </w:pPr>
          </w:p>
          <w:p w14:paraId="0488CB5C" w14:textId="77777777" w:rsidR="00DF4B51" w:rsidRDefault="00DF4B51" w:rsidP="008A013B">
            <w:pPr>
              <w:pStyle w:val="ListParagraph"/>
              <w:ind w:left="0"/>
            </w:pPr>
          </w:p>
          <w:p w14:paraId="1A87978D" w14:textId="15782514" w:rsidR="001A16AB" w:rsidRDefault="001A16AB" w:rsidP="008A013B">
            <w:pPr>
              <w:pStyle w:val="ListParagraph"/>
              <w:ind w:left="0"/>
            </w:pPr>
          </w:p>
        </w:tc>
      </w:tr>
    </w:tbl>
    <w:p w14:paraId="194A67E6" w14:textId="5680B2E0" w:rsidR="008A013B" w:rsidRDefault="008A013B" w:rsidP="008A013B">
      <w:pPr>
        <w:pStyle w:val="ListParagraph"/>
        <w:ind w:left="1080"/>
      </w:pPr>
    </w:p>
    <w:p w14:paraId="225B30CA" w14:textId="77777777" w:rsidR="008A013B" w:rsidRDefault="008A013B" w:rsidP="008A013B">
      <w:pPr>
        <w:pStyle w:val="ListParagraph"/>
        <w:ind w:left="1080"/>
      </w:pPr>
    </w:p>
    <w:p w14:paraId="0C191938" w14:textId="52BE5B05" w:rsidR="0093108D" w:rsidRDefault="0093108D" w:rsidP="0093108D">
      <w:pPr>
        <w:pStyle w:val="ListParagraph"/>
        <w:numPr>
          <w:ilvl w:val="0"/>
          <w:numId w:val="5"/>
        </w:numPr>
      </w:pPr>
      <w:r>
        <w:t xml:space="preserve">Cut and paste the method of tools/ways how you do it. I prefer you using </w:t>
      </w:r>
      <w:proofErr w:type="spellStart"/>
      <w:r>
        <w:t>AptanaStudio</w:t>
      </w:r>
      <w:proofErr w:type="spellEnd"/>
      <w:r>
        <w:t xml:space="preserve"> for everyone to use.</w:t>
      </w:r>
      <w:r w:rsidR="00DF4B51">
        <w:t xml:space="preserve"> Show that you can connect and SFTP your work to the remote server (ITU Web Server)</w:t>
      </w:r>
    </w:p>
    <w:tbl>
      <w:tblPr>
        <w:tblStyle w:val="TableGrid"/>
        <w:tblW w:w="0" w:type="auto"/>
        <w:tblInd w:w="1075" w:type="dxa"/>
        <w:tblLook w:val="04A0" w:firstRow="1" w:lastRow="0" w:firstColumn="1" w:lastColumn="0" w:noHBand="0" w:noVBand="1"/>
      </w:tblPr>
      <w:tblGrid>
        <w:gridCol w:w="8275"/>
      </w:tblGrid>
      <w:tr w:rsidR="0093108D" w14:paraId="51CF0212" w14:textId="77777777" w:rsidTr="00DF4B51">
        <w:tc>
          <w:tcPr>
            <w:tcW w:w="8275" w:type="dxa"/>
          </w:tcPr>
          <w:p w14:paraId="5570D967" w14:textId="75B7E9BC" w:rsidR="0093108D" w:rsidRDefault="00D579C2" w:rsidP="0093108D">
            <w:r>
              <w:t xml:space="preserve">Cut and paste your tool’s </w:t>
            </w:r>
            <w:r w:rsidR="00300A84">
              <w:t>snapshot</w:t>
            </w:r>
            <w:r>
              <w:t xml:space="preserve"> that it’s connected.</w:t>
            </w:r>
          </w:p>
          <w:p w14:paraId="746A16FD" w14:textId="77777777" w:rsidR="0093108D" w:rsidRDefault="0093108D" w:rsidP="0093108D"/>
          <w:p w14:paraId="2F87AA44" w14:textId="1142B03D" w:rsidR="0093108D" w:rsidRDefault="0093108D" w:rsidP="0093108D"/>
          <w:p w14:paraId="466FD772" w14:textId="77777777" w:rsidR="00533DCD" w:rsidRDefault="00533DCD" w:rsidP="0093108D"/>
          <w:p w14:paraId="1FE59A63" w14:textId="77777777" w:rsidR="00300A84" w:rsidRDefault="00300A84" w:rsidP="0093108D"/>
          <w:p w14:paraId="53071575" w14:textId="2500ECC3" w:rsidR="0093108D" w:rsidRDefault="0093108D" w:rsidP="0093108D"/>
        </w:tc>
      </w:tr>
    </w:tbl>
    <w:p w14:paraId="075ADC85" w14:textId="43CA9C54" w:rsidR="0093108D" w:rsidRDefault="0093108D" w:rsidP="0093108D">
      <w:pPr>
        <w:ind w:left="720"/>
      </w:pPr>
    </w:p>
    <w:p w14:paraId="6B85DB89" w14:textId="4A2B759B" w:rsidR="00BF68AD" w:rsidRPr="00BF68AD" w:rsidRDefault="0093108D" w:rsidP="00BF68AD">
      <w:r>
        <w:t xml:space="preserve">  </w:t>
      </w:r>
    </w:p>
    <w:p w14:paraId="10EAF80E" w14:textId="5008EBA4" w:rsidR="00911F5A" w:rsidRDefault="00761C96" w:rsidP="00911F5A">
      <w:pPr>
        <w:pStyle w:val="Heading1"/>
        <w:numPr>
          <w:ilvl w:val="0"/>
          <w:numId w:val="1"/>
        </w:numPr>
      </w:pPr>
      <w:bookmarkStart w:id="6" w:name="_Toc493437374"/>
      <w:r>
        <w:t>Create an HTML website with the following elements.</w:t>
      </w:r>
      <w:bookmarkEnd w:id="6"/>
    </w:p>
    <w:p w14:paraId="12FAC039" w14:textId="43E6A3A7" w:rsidR="00911F5A" w:rsidRDefault="00911F5A" w:rsidP="00911F5A">
      <w:r>
        <w:t xml:space="preserve"> </w:t>
      </w:r>
    </w:p>
    <w:p w14:paraId="6239EA0C" w14:textId="77777777" w:rsidR="0077412B" w:rsidRDefault="00911F5A" w:rsidP="00911F5A">
      <w:pPr>
        <w:pStyle w:val="NoSpacing"/>
      </w:pPr>
      <w:r>
        <w:t xml:space="preserve">            Don’t worry about the layout and structure of your code for now. </w:t>
      </w:r>
      <w:r w:rsidR="0077412B">
        <w:t xml:space="preserve">We’ll use CSS how to layout and </w:t>
      </w:r>
    </w:p>
    <w:p w14:paraId="66D1EBFA" w14:textId="77777777" w:rsidR="0077412B" w:rsidRDefault="0077412B" w:rsidP="00911F5A">
      <w:pPr>
        <w:pStyle w:val="NoSpacing"/>
      </w:pPr>
      <w:r>
        <w:t xml:space="preserve">            structure code. </w:t>
      </w:r>
      <w:r w:rsidR="00911F5A">
        <w:t>Your job here is that you know how to use t</w:t>
      </w:r>
      <w:r>
        <w:t xml:space="preserve">he HTML code we learned so far. </w:t>
      </w:r>
    </w:p>
    <w:p w14:paraId="02211962" w14:textId="684702EE" w:rsidR="00911F5A" w:rsidRDefault="0077412B" w:rsidP="00911F5A">
      <w:pPr>
        <w:pStyle w:val="NoSpacing"/>
      </w:pPr>
      <w:r>
        <w:t xml:space="preserve">            There should not be an error.</w:t>
      </w:r>
    </w:p>
    <w:p w14:paraId="04555468" w14:textId="77777777" w:rsidR="00911F5A" w:rsidRPr="00911F5A" w:rsidRDefault="00911F5A" w:rsidP="00911F5A">
      <w:pPr>
        <w:pStyle w:val="NoSpacing"/>
      </w:pPr>
    </w:p>
    <w:p w14:paraId="18974F6B" w14:textId="33268A14" w:rsidR="00761C96" w:rsidRDefault="00761C96" w:rsidP="00761C96">
      <w:pPr>
        <w:pStyle w:val="ListParagraph"/>
        <w:numPr>
          <w:ilvl w:val="0"/>
          <w:numId w:val="6"/>
        </w:numPr>
      </w:pPr>
      <w:r>
        <w:t>&lt;html&gt;</w:t>
      </w:r>
    </w:p>
    <w:p w14:paraId="688BECCB" w14:textId="46404971" w:rsidR="007326E7" w:rsidRDefault="007326E7" w:rsidP="00761C96">
      <w:pPr>
        <w:pStyle w:val="ListParagraph"/>
        <w:numPr>
          <w:ilvl w:val="0"/>
          <w:numId w:val="6"/>
        </w:numPr>
      </w:pPr>
      <w:r>
        <w:t>Document type</w:t>
      </w:r>
    </w:p>
    <w:p w14:paraId="2EAFF64B" w14:textId="2255878E" w:rsidR="00761C96" w:rsidRDefault="00761C96" w:rsidP="00761C96">
      <w:pPr>
        <w:pStyle w:val="ListParagraph"/>
        <w:numPr>
          <w:ilvl w:val="0"/>
          <w:numId w:val="6"/>
        </w:numPr>
      </w:pPr>
      <w:r>
        <w:t>&lt;body&gt;</w:t>
      </w:r>
    </w:p>
    <w:p w14:paraId="680818B7" w14:textId="3A3C402D" w:rsidR="00761C96" w:rsidRDefault="00761C96" w:rsidP="00761C96">
      <w:pPr>
        <w:pStyle w:val="ListParagraph"/>
        <w:numPr>
          <w:ilvl w:val="0"/>
          <w:numId w:val="6"/>
        </w:numPr>
      </w:pPr>
      <w:r>
        <w:t>&lt;head&gt;</w:t>
      </w:r>
    </w:p>
    <w:p w14:paraId="4F5BCF15" w14:textId="5F953A02" w:rsidR="00761C96" w:rsidRDefault="00761C96" w:rsidP="00761C96">
      <w:pPr>
        <w:pStyle w:val="ListParagraph"/>
        <w:numPr>
          <w:ilvl w:val="0"/>
          <w:numId w:val="6"/>
        </w:numPr>
      </w:pPr>
      <w:r>
        <w:t>&lt;div&gt;</w:t>
      </w:r>
      <w:r w:rsidR="00372259">
        <w:t xml:space="preserve"> </w:t>
      </w:r>
    </w:p>
    <w:p w14:paraId="7ADF3CFC" w14:textId="0F3DAE90" w:rsidR="00372259" w:rsidRDefault="00372259" w:rsidP="00372259">
      <w:pPr>
        <w:pStyle w:val="ListParagraph"/>
        <w:ind w:left="915"/>
      </w:pPr>
      <w:r>
        <w:t>Check the example of what I did during class. Create a menu container.</w:t>
      </w:r>
    </w:p>
    <w:p w14:paraId="58BFBBDA" w14:textId="6D141B98" w:rsidR="00761C96" w:rsidRDefault="00F825BA" w:rsidP="00761C96">
      <w:pPr>
        <w:pStyle w:val="ListParagraph"/>
        <w:numPr>
          <w:ilvl w:val="0"/>
          <w:numId w:val="6"/>
        </w:numPr>
      </w:pPr>
      <w:r>
        <w:t>Include all the special characters you learn.</w:t>
      </w:r>
    </w:p>
    <w:p w14:paraId="7EDF6B80" w14:textId="3DF99B5F" w:rsidR="00761C96" w:rsidRDefault="00761C96" w:rsidP="00761C96">
      <w:pPr>
        <w:pStyle w:val="ListParagraph"/>
        <w:numPr>
          <w:ilvl w:val="0"/>
          <w:numId w:val="6"/>
        </w:numPr>
      </w:pPr>
      <w:r>
        <w:t>Viewport</w:t>
      </w:r>
    </w:p>
    <w:p w14:paraId="2BCA55C4" w14:textId="0EA2E515" w:rsidR="002A66F6" w:rsidRDefault="002A66F6" w:rsidP="00761C96">
      <w:pPr>
        <w:pStyle w:val="ListParagraph"/>
        <w:numPr>
          <w:ilvl w:val="0"/>
          <w:numId w:val="6"/>
        </w:numPr>
      </w:pPr>
      <w:r>
        <w:t>Put a comment on all your code of what it does.</w:t>
      </w:r>
    </w:p>
    <w:p w14:paraId="3C26D02D" w14:textId="44D15744" w:rsidR="00755368" w:rsidRDefault="00755368" w:rsidP="00755368">
      <w:pPr>
        <w:pStyle w:val="ListParagraph"/>
        <w:ind w:left="915"/>
      </w:pPr>
    </w:p>
    <w:tbl>
      <w:tblPr>
        <w:tblStyle w:val="TableGrid"/>
        <w:tblW w:w="0" w:type="auto"/>
        <w:tblInd w:w="915" w:type="dxa"/>
        <w:tblLook w:val="04A0" w:firstRow="1" w:lastRow="0" w:firstColumn="1" w:lastColumn="0" w:noHBand="0" w:noVBand="1"/>
      </w:tblPr>
      <w:tblGrid>
        <w:gridCol w:w="8435"/>
      </w:tblGrid>
      <w:tr w:rsidR="00755368" w14:paraId="66C6B51D" w14:textId="77777777" w:rsidTr="00755368">
        <w:tc>
          <w:tcPr>
            <w:tcW w:w="9350" w:type="dxa"/>
          </w:tcPr>
          <w:p w14:paraId="63BB42DF" w14:textId="77777777" w:rsidR="00755368" w:rsidRDefault="00755368" w:rsidP="00755368">
            <w:pPr>
              <w:pStyle w:val="ListParagraph"/>
              <w:ind w:left="0"/>
            </w:pPr>
            <w:r>
              <w:t>Paste your code here</w:t>
            </w:r>
          </w:p>
          <w:p w14:paraId="29F6A7C4" w14:textId="77777777" w:rsidR="00755368" w:rsidRDefault="00755368" w:rsidP="00755368">
            <w:pPr>
              <w:pStyle w:val="ListParagraph"/>
              <w:ind w:left="0"/>
            </w:pPr>
          </w:p>
          <w:p w14:paraId="3ECE4CCF" w14:textId="77777777" w:rsidR="00755368" w:rsidRDefault="00755368" w:rsidP="00755368">
            <w:pPr>
              <w:pStyle w:val="ListParagraph"/>
              <w:ind w:left="0"/>
            </w:pPr>
          </w:p>
          <w:p w14:paraId="1E5CBCE1" w14:textId="5D9F2EAB" w:rsidR="00892E88" w:rsidRDefault="00892E88" w:rsidP="00755368">
            <w:pPr>
              <w:pStyle w:val="ListParagraph"/>
              <w:ind w:left="0"/>
            </w:pPr>
          </w:p>
        </w:tc>
      </w:tr>
    </w:tbl>
    <w:p w14:paraId="2E0DB3B4" w14:textId="768EE011" w:rsidR="00755368" w:rsidRDefault="00755368" w:rsidP="00755368">
      <w:pPr>
        <w:pStyle w:val="ListParagraph"/>
        <w:ind w:left="915"/>
      </w:pPr>
    </w:p>
    <w:tbl>
      <w:tblPr>
        <w:tblStyle w:val="TableGrid"/>
        <w:tblW w:w="0" w:type="auto"/>
        <w:tblInd w:w="915" w:type="dxa"/>
        <w:tblLook w:val="04A0" w:firstRow="1" w:lastRow="0" w:firstColumn="1" w:lastColumn="0" w:noHBand="0" w:noVBand="1"/>
      </w:tblPr>
      <w:tblGrid>
        <w:gridCol w:w="8435"/>
      </w:tblGrid>
      <w:tr w:rsidR="00755368" w14:paraId="5DF8BCD2" w14:textId="77777777" w:rsidTr="00755368">
        <w:tc>
          <w:tcPr>
            <w:tcW w:w="9350" w:type="dxa"/>
          </w:tcPr>
          <w:p w14:paraId="514BB396" w14:textId="23FC6B5E" w:rsidR="00755368" w:rsidRDefault="00755368" w:rsidP="00755368">
            <w:pPr>
              <w:pStyle w:val="ListParagraph"/>
              <w:ind w:left="0"/>
            </w:pPr>
            <w:r>
              <w:lastRenderedPageBreak/>
              <w:t>Cut and paste what it looks like in your browser</w:t>
            </w:r>
            <w:r w:rsidR="00892E88">
              <w:t xml:space="preserve"> plus the URL location (ITU Web Server)</w:t>
            </w:r>
          </w:p>
          <w:p w14:paraId="4D9012ED" w14:textId="77777777" w:rsidR="00892E88" w:rsidRDefault="00892E88" w:rsidP="00755368">
            <w:pPr>
              <w:pStyle w:val="ListParagraph"/>
              <w:ind w:left="0"/>
            </w:pPr>
          </w:p>
          <w:p w14:paraId="7AFD720A" w14:textId="77777777" w:rsidR="00755368" w:rsidRDefault="00755368" w:rsidP="00755368">
            <w:pPr>
              <w:pStyle w:val="ListParagraph"/>
              <w:ind w:left="0"/>
            </w:pPr>
          </w:p>
          <w:p w14:paraId="0F918DC7" w14:textId="60356200" w:rsidR="00755368" w:rsidRDefault="00755368" w:rsidP="00755368">
            <w:pPr>
              <w:pStyle w:val="ListParagraph"/>
              <w:ind w:left="0"/>
            </w:pPr>
          </w:p>
        </w:tc>
      </w:tr>
    </w:tbl>
    <w:p w14:paraId="6236F285" w14:textId="680CD3E1" w:rsidR="00755368" w:rsidRDefault="00755368" w:rsidP="00755368">
      <w:pPr>
        <w:pStyle w:val="ListParagraph"/>
        <w:ind w:left="915"/>
      </w:pPr>
    </w:p>
    <w:p w14:paraId="4F294E75" w14:textId="77777777" w:rsidR="00755368" w:rsidRPr="00761C96" w:rsidRDefault="00755368" w:rsidP="00755368">
      <w:pPr>
        <w:pStyle w:val="ListParagraph"/>
        <w:ind w:left="915"/>
      </w:pPr>
    </w:p>
    <w:p w14:paraId="72F5A709" w14:textId="501A3408" w:rsidR="003251CC" w:rsidRDefault="00EB770C" w:rsidP="003251CC">
      <w:pPr>
        <w:pStyle w:val="Heading1"/>
        <w:numPr>
          <w:ilvl w:val="0"/>
          <w:numId w:val="1"/>
        </w:numPr>
      </w:pPr>
      <w:bookmarkStart w:id="7" w:name="_Toc493437375"/>
      <w:r>
        <w:t>Web Page Validator</w:t>
      </w:r>
      <w:bookmarkEnd w:id="5"/>
      <w:bookmarkEnd w:id="7"/>
    </w:p>
    <w:p w14:paraId="24EF45CC" w14:textId="0A55705D" w:rsidR="00C722CB" w:rsidRDefault="00C722CB" w:rsidP="00C722CB"/>
    <w:p w14:paraId="2A4A9109" w14:textId="5E0F25A4" w:rsidR="00C722CB" w:rsidRPr="00BA4112" w:rsidRDefault="00C722CB" w:rsidP="00BA4112">
      <w:pPr>
        <w:pStyle w:val="ListParagraph"/>
        <w:numPr>
          <w:ilvl w:val="0"/>
          <w:numId w:val="8"/>
        </w:numPr>
        <w:spacing w:before="120" w:after="0" w:line="240" w:lineRule="auto"/>
        <w:rPr>
          <w:rFonts w:ascii="Sylfaen" w:hAnsi="Sylfaen" w:cs="StoneSansStd-Semibold"/>
          <w:lang w:bidi="he-IL"/>
        </w:rPr>
      </w:pPr>
      <w:r w:rsidRPr="00BA4112">
        <w:rPr>
          <w:rFonts w:ascii="Sylfaen" w:hAnsi="Sylfaen"/>
        </w:rPr>
        <w:t xml:space="preserve">Select a Web page of your choice, and validate it using the "validate by URI" tab of </w:t>
      </w:r>
      <w:hyperlink r:id="rId6" w:history="1">
        <w:r w:rsidRPr="00BA4112">
          <w:rPr>
            <w:rStyle w:val="Hyperlink"/>
            <w:rFonts w:ascii="Sylfaen" w:hAnsi="Sylfaen" w:cs="StoneSansStd-Semibold"/>
            <w:lang w:bidi="he-IL"/>
          </w:rPr>
          <w:t>http://validator.w3.org/</w:t>
        </w:r>
      </w:hyperlink>
      <w:r w:rsidRPr="00BA4112">
        <w:rPr>
          <w:rFonts w:ascii="Sylfaen" w:hAnsi="Sylfaen" w:cs="StoneSansStd-Semibold"/>
          <w:lang w:bidi="he-IL"/>
        </w:rPr>
        <w:t xml:space="preserve">. </w:t>
      </w:r>
      <w:r w:rsidR="00D43D0E">
        <w:rPr>
          <w:rFonts w:ascii="Sylfaen" w:hAnsi="Sylfaen" w:cs="StoneSansStd-Semibold"/>
          <w:lang w:bidi="he-IL"/>
        </w:rPr>
        <w:t xml:space="preserve"> Cut and paste of the sample error</w:t>
      </w:r>
      <w:r w:rsidR="00616BB7">
        <w:rPr>
          <w:rFonts w:ascii="Sylfaen" w:hAnsi="Sylfaen" w:cs="StoneSansStd-Semibold"/>
          <w:lang w:bidi="he-IL"/>
        </w:rPr>
        <w:t xml:space="preserve"> captured.</w:t>
      </w:r>
    </w:p>
    <w:p w14:paraId="5C3CAF30" w14:textId="77777777" w:rsidR="00BA4112" w:rsidRDefault="00BA4112" w:rsidP="00506C51">
      <w:pPr>
        <w:spacing w:before="120" w:after="0" w:line="240" w:lineRule="auto"/>
        <w:ind w:left="720"/>
        <w:rPr>
          <w:rFonts w:ascii="Sylfaen" w:hAnsi="Sylfaen" w:cs="StoneSansStd-Semibold"/>
          <w:lang w:bidi="he-IL"/>
        </w:rPr>
      </w:pPr>
    </w:p>
    <w:tbl>
      <w:tblPr>
        <w:tblStyle w:val="TableGrid"/>
        <w:tblW w:w="0" w:type="auto"/>
        <w:tblInd w:w="1075" w:type="dxa"/>
        <w:tblLook w:val="04A0" w:firstRow="1" w:lastRow="0" w:firstColumn="1" w:lastColumn="0" w:noHBand="0" w:noVBand="1"/>
      </w:tblPr>
      <w:tblGrid>
        <w:gridCol w:w="8275"/>
      </w:tblGrid>
      <w:tr w:rsidR="00920D86" w14:paraId="6C53804C" w14:textId="77777777" w:rsidTr="00BA4112">
        <w:tc>
          <w:tcPr>
            <w:tcW w:w="8275" w:type="dxa"/>
          </w:tcPr>
          <w:p w14:paraId="403788DF" w14:textId="0C14FFA9" w:rsidR="00920D86" w:rsidRDefault="00920D86" w:rsidP="00506C51">
            <w:pPr>
              <w:spacing w:before="120"/>
              <w:rPr>
                <w:rFonts w:ascii="Sylfaen" w:hAnsi="Sylfaen" w:cs="StoneSansStd-Semibold"/>
                <w:lang w:bidi="he-IL"/>
              </w:rPr>
            </w:pPr>
            <w:r>
              <w:rPr>
                <w:rFonts w:ascii="Sylfaen" w:hAnsi="Sylfaen" w:cs="StoneSansStd-Semibold"/>
                <w:lang w:bidi="he-IL"/>
              </w:rPr>
              <w:t xml:space="preserve">Cut and </w:t>
            </w:r>
            <w:r w:rsidR="00BA4112">
              <w:rPr>
                <w:rFonts w:ascii="Sylfaen" w:hAnsi="Sylfaen" w:cs="StoneSansStd-Semibold"/>
                <w:lang w:bidi="he-IL"/>
              </w:rPr>
              <w:t xml:space="preserve">paste the code of the html code. </w:t>
            </w:r>
          </w:p>
          <w:p w14:paraId="3A69AC23" w14:textId="77777777" w:rsidR="00920D86" w:rsidRDefault="00920D86" w:rsidP="00506C51">
            <w:pPr>
              <w:spacing w:before="120"/>
              <w:rPr>
                <w:rFonts w:ascii="Sylfaen" w:hAnsi="Sylfaen" w:cs="StoneSansStd-Semibold"/>
                <w:lang w:bidi="he-IL"/>
              </w:rPr>
            </w:pPr>
          </w:p>
          <w:p w14:paraId="6734B6BE" w14:textId="2D8AA1B0" w:rsidR="00920D86" w:rsidRDefault="00920D86" w:rsidP="00506C51">
            <w:pPr>
              <w:spacing w:before="120"/>
              <w:rPr>
                <w:rFonts w:ascii="Sylfaen" w:hAnsi="Sylfaen" w:cs="StoneSansStd-Semibold"/>
                <w:lang w:bidi="he-IL"/>
              </w:rPr>
            </w:pPr>
          </w:p>
        </w:tc>
      </w:tr>
    </w:tbl>
    <w:p w14:paraId="6B87B776" w14:textId="7A30B0F8" w:rsidR="009528E6" w:rsidRDefault="009528E6" w:rsidP="00506C51">
      <w:pPr>
        <w:spacing w:before="120" w:after="0" w:line="240" w:lineRule="auto"/>
        <w:ind w:left="720"/>
        <w:rPr>
          <w:rFonts w:ascii="Sylfaen" w:hAnsi="Sylfaen" w:cs="StoneSansStd-Semibold"/>
          <w:lang w:bidi="he-IL"/>
        </w:rPr>
      </w:pPr>
    </w:p>
    <w:p w14:paraId="39020970" w14:textId="73B2EA37" w:rsidR="00BA4112" w:rsidRDefault="00BA4112" w:rsidP="00BA4112">
      <w:pPr>
        <w:pStyle w:val="ListParagraph"/>
        <w:numPr>
          <w:ilvl w:val="0"/>
          <w:numId w:val="8"/>
        </w:numPr>
        <w:spacing w:before="120" w:after="0" w:line="240" w:lineRule="auto"/>
        <w:rPr>
          <w:rFonts w:ascii="Sylfaen" w:hAnsi="Sylfaen" w:cs="StoneSansStd-Semibold"/>
          <w:lang w:bidi="he-IL"/>
        </w:rPr>
      </w:pPr>
      <w:r>
        <w:rPr>
          <w:rFonts w:ascii="Sylfaen" w:hAnsi="Sylfaen" w:cs="StoneSansStd-Semibold"/>
          <w:lang w:bidi="he-IL"/>
        </w:rPr>
        <w:t>Now, validate your code from section C you just created. There should not be an error.</w:t>
      </w:r>
    </w:p>
    <w:p w14:paraId="31D038B1" w14:textId="1C1BA9C2" w:rsidR="00BA4112" w:rsidRDefault="00BA4112" w:rsidP="00BA4112">
      <w:pPr>
        <w:pStyle w:val="ListParagraph"/>
        <w:spacing w:before="120" w:after="0" w:line="240" w:lineRule="auto"/>
        <w:ind w:left="1080"/>
        <w:rPr>
          <w:rFonts w:ascii="Sylfaen" w:hAnsi="Sylfaen" w:cs="StoneSansStd-Semibold"/>
          <w:lang w:bidi="he-IL"/>
        </w:rPr>
      </w:pPr>
    </w:p>
    <w:tbl>
      <w:tblPr>
        <w:tblStyle w:val="TableGrid"/>
        <w:tblW w:w="0" w:type="auto"/>
        <w:tblInd w:w="1080" w:type="dxa"/>
        <w:tblLook w:val="04A0" w:firstRow="1" w:lastRow="0" w:firstColumn="1" w:lastColumn="0" w:noHBand="0" w:noVBand="1"/>
      </w:tblPr>
      <w:tblGrid>
        <w:gridCol w:w="8270"/>
      </w:tblGrid>
      <w:tr w:rsidR="00ED2C4B" w14:paraId="7832DD0D" w14:textId="77777777" w:rsidTr="00ED2C4B">
        <w:tc>
          <w:tcPr>
            <w:tcW w:w="9350" w:type="dxa"/>
          </w:tcPr>
          <w:p w14:paraId="77130B4F" w14:textId="77777777" w:rsidR="00ED2C4B" w:rsidRDefault="00ED2C4B" w:rsidP="00BA4112">
            <w:pPr>
              <w:pStyle w:val="ListParagraph"/>
              <w:spacing w:before="120"/>
              <w:ind w:left="0"/>
              <w:rPr>
                <w:rFonts w:ascii="Sylfaen" w:hAnsi="Sylfaen" w:cs="StoneSansStd-Semibold"/>
                <w:lang w:bidi="he-IL"/>
              </w:rPr>
            </w:pPr>
          </w:p>
          <w:p w14:paraId="62684EFB" w14:textId="3602DDEC" w:rsidR="00ED2C4B" w:rsidRDefault="00D80881" w:rsidP="00BA4112">
            <w:pPr>
              <w:pStyle w:val="ListParagraph"/>
              <w:spacing w:before="120"/>
              <w:ind w:left="0"/>
              <w:rPr>
                <w:rFonts w:ascii="Sylfaen" w:hAnsi="Sylfaen" w:cs="StoneSansStd-Semibold"/>
                <w:lang w:bidi="he-IL"/>
              </w:rPr>
            </w:pPr>
            <w:r>
              <w:rPr>
                <w:rFonts w:ascii="Sylfaen" w:hAnsi="Sylfaen" w:cs="StoneSansStd-Semibold"/>
                <w:lang w:bidi="he-IL"/>
              </w:rPr>
              <w:t>Cut and paste the code of the html code.</w:t>
            </w:r>
          </w:p>
          <w:p w14:paraId="72DE4175" w14:textId="77777777" w:rsidR="00ED2C4B" w:rsidRDefault="00ED2C4B" w:rsidP="00BA4112">
            <w:pPr>
              <w:pStyle w:val="ListParagraph"/>
              <w:spacing w:before="120"/>
              <w:ind w:left="0"/>
              <w:rPr>
                <w:rFonts w:ascii="Sylfaen" w:hAnsi="Sylfaen" w:cs="StoneSansStd-Semibold"/>
                <w:lang w:bidi="he-IL"/>
              </w:rPr>
            </w:pPr>
          </w:p>
          <w:p w14:paraId="441B34D9" w14:textId="77777777" w:rsidR="00ED2C4B" w:rsidRDefault="00ED2C4B" w:rsidP="00BA4112">
            <w:pPr>
              <w:pStyle w:val="ListParagraph"/>
              <w:spacing w:before="120"/>
              <w:ind w:left="0"/>
              <w:rPr>
                <w:rFonts w:ascii="Sylfaen" w:hAnsi="Sylfaen" w:cs="StoneSansStd-Semibold"/>
                <w:lang w:bidi="he-IL"/>
              </w:rPr>
            </w:pPr>
          </w:p>
          <w:p w14:paraId="392915B7" w14:textId="53822D93" w:rsidR="00ED2C4B" w:rsidRDefault="00ED2C4B" w:rsidP="00BA4112">
            <w:pPr>
              <w:pStyle w:val="ListParagraph"/>
              <w:spacing w:before="120"/>
              <w:ind w:left="0"/>
              <w:rPr>
                <w:rFonts w:ascii="Sylfaen" w:hAnsi="Sylfaen" w:cs="StoneSansStd-Semibold"/>
                <w:lang w:bidi="he-IL"/>
              </w:rPr>
            </w:pPr>
          </w:p>
        </w:tc>
      </w:tr>
    </w:tbl>
    <w:p w14:paraId="6C4C2794" w14:textId="77777777" w:rsidR="00BA4112" w:rsidRPr="00BA4112" w:rsidRDefault="00BA4112" w:rsidP="00BA4112">
      <w:pPr>
        <w:pStyle w:val="ListParagraph"/>
        <w:spacing w:before="120" w:after="0" w:line="240" w:lineRule="auto"/>
        <w:ind w:left="1080"/>
        <w:rPr>
          <w:rFonts w:ascii="Sylfaen" w:hAnsi="Sylfaen" w:cs="StoneSansStd-Semibold"/>
          <w:lang w:bidi="he-IL"/>
        </w:rPr>
      </w:pPr>
    </w:p>
    <w:p w14:paraId="0AC45DAE" w14:textId="77777777" w:rsidR="00C722CB" w:rsidRPr="00C722CB" w:rsidRDefault="00C722CB" w:rsidP="00C722CB"/>
    <w:p w14:paraId="5515FE67" w14:textId="525295B0" w:rsidR="003251CC" w:rsidRDefault="00A94DFD" w:rsidP="003251CC">
      <w:pPr>
        <w:pStyle w:val="Heading1"/>
        <w:numPr>
          <w:ilvl w:val="0"/>
          <w:numId w:val="1"/>
        </w:numPr>
      </w:pPr>
      <w:bookmarkStart w:id="8" w:name="_Toc493365030"/>
      <w:bookmarkStart w:id="9" w:name="_Toc493437376"/>
      <w:r>
        <w:t>Debugging</w:t>
      </w:r>
      <w:r w:rsidR="001D54B1">
        <w:t>:</w:t>
      </w:r>
      <w:bookmarkEnd w:id="8"/>
      <w:bookmarkEnd w:id="9"/>
    </w:p>
    <w:p w14:paraId="52C623F0" w14:textId="165D82C9" w:rsidR="001D54B1" w:rsidRDefault="001D54B1" w:rsidP="001D54B1"/>
    <w:p w14:paraId="6BA99105" w14:textId="2136C369" w:rsidR="001D54B1" w:rsidRDefault="00223C44" w:rsidP="00A94DFD">
      <w:pPr>
        <w:spacing w:before="120" w:after="0" w:line="240" w:lineRule="auto"/>
        <w:ind w:left="720"/>
        <w:rPr>
          <w:rFonts w:ascii="Sylfaen" w:hAnsi="Sylfaen"/>
        </w:rPr>
      </w:pPr>
      <w:r>
        <w:rPr>
          <w:rFonts w:ascii="Sylfaen" w:hAnsi="Sylfaen"/>
        </w:rPr>
        <w:t>What are the errors you see</w:t>
      </w:r>
      <w:r w:rsidR="00E74292">
        <w:rPr>
          <w:rFonts w:ascii="Sylfaen" w:hAnsi="Sylfaen"/>
        </w:rPr>
        <w:t>?</w:t>
      </w:r>
      <w:r w:rsidR="001D54B1">
        <w:rPr>
          <w:rFonts w:ascii="Sylfaen" w:hAnsi="Sylfaen"/>
        </w:rPr>
        <w:t xml:space="preserve"> </w:t>
      </w:r>
      <w:r w:rsidR="00E74292">
        <w:rPr>
          <w:rFonts w:ascii="Sylfaen" w:hAnsi="Sylfaen"/>
        </w:rPr>
        <w:t>C</w:t>
      </w:r>
      <w:r w:rsidR="001D54B1">
        <w:rPr>
          <w:rFonts w:ascii="Sylfaen" w:hAnsi="Sylfaen"/>
        </w:rPr>
        <w:t xml:space="preserve">orrect the errors. </w:t>
      </w:r>
      <w:r w:rsidR="00E74292">
        <w:rPr>
          <w:rFonts w:ascii="Sylfaen" w:hAnsi="Sylfaen"/>
        </w:rPr>
        <w:t xml:space="preserve"> </w:t>
      </w:r>
      <w:r w:rsidR="007459E0">
        <w:rPr>
          <w:rFonts w:ascii="Sylfaen" w:hAnsi="Sylfaen"/>
        </w:rPr>
        <w:t>You may test this on your different browsers and see what it looks like.</w:t>
      </w:r>
    </w:p>
    <w:p w14:paraId="4CF36A10" w14:textId="3138B643" w:rsidR="007459E0" w:rsidRDefault="007459E0" w:rsidP="00A94DFD">
      <w:pPr>
        <w:spacing w:before="120" w:after="0" w:line="240" w:lineRule="auto"/>
        <w:ind w:left="720"/>
        <w:rPr>
          <w:rFonts w:ascii="Sylfaen" w:hAnsi="Sylfaen"/>
        </w:rPr>
      </w:pPr>
    </w:p>
    <w:p w14:paraId="67B508FF" w14:textId="77777777" w:rsidR="007459E0" w:rsidRDefault="007459E0" w:rsidP="00A94DFD">
      <w:pPr>
        <w:spacing w:before="120" w:after="0" w:line="240" w:lineRule="auto"/>
        <w:ind w:left="720"/>
        <w:rPr>
          <w:rFonts w:ascii="Sylfaen" w:hAnsi="Sylfaen"/>
        </w:rPr>
      </w:pPr>
    </w:p>
    <w:p w14:paraId="289E5AA2" w14:textId="5E07D277" w:rsidR="007459E0" w:rsidRDefault="007459E0" w:rsidP="00A94DFD">
      <w:pPr>
        <w:spacing w:before="120" w:after="0" w:line="240" w:lineRule="auto"/>
        <w:ind w:left="720"/>
        <w:rPr>
          <w:rFonts w:ascii="Sylfaen" w:hAnsi="Sylfaen"/>
        </w:rPr>
      </w:pPr>
    </w:p>
    <w:p w14:paraId="6D22025C" w14:textId="77777777" w:rsidR="007459E0" w:rsidRDefault="007459E0" w:rsidP="00A94DFD">
      <w:pPr>
        <w:spacing w:before="120" w:after="0" w:line="240" w:lineRule="auto"/>
        <w:ind w:left="720"/>
        <w:rPr>
          <w:rFonts w:ascii="Sylfaen" w:hAnsi="Sylfaen"/>
        </w:rPr>
      </w:pPr>
    </w:p>
    <w:p w14:paraId="1C6F0F45" w14:textId="77777777" w:rsidR="001D54B1" w:rsidRPr="001D54B1" w:rsidRDefault="001D54B1" w:rsidP="001D54B1"/>
    <w:p w14:paraId="65F77B4D" w14:textId="77777777" w:rsidR="0044428B" w:rsidRPr="0044428B" w:rsidRDefault="0044428B" w:rsidP="0044428B"/>
    <w:p w14:paraId="4DA1A889" w14:textId="162798B5" w:rsidR="00AC7411" w:rsidRDefault="00AC7411" w:rsidP="00AC7411"/>
    <w:p w14:paraId="10688E4B" w14:textId="24D6FF14" w:rsidR="00AC7411" w:rsidRPr="00AC7411" w:rsidRDefault="00AC7411" w:rsidP="00AC7411"/>
    <w:p w14:paraId="3EB25D55" w14:textId="5BB35693" w:rsidR="007F1C7D" w:rsidRDefault="007F1C7D" w:rsidP="007F1C7D"/>
    <w:p w14:paraId="603C4D52" w14:textId="77777777" w:rsidR="003251CC" w:rsidRDefault="003251CC"/>
    <w:sectPr w:rsidR="00325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 w:name="Sylfaen">
    <w:panose1 w:val="010A0502050306030303"/>
    <w:charset w:val="00"/>
    <w:family w:val="roman"/>
    <w:pitch w:val="variable"/>
    <w:sig w:usb0="04000687" w:usb1="00000000" w:usb2="00000000" w:usb3="00000000" w:csb0="0000009F" w:csb1="00000000"/>
  </w:font>
  <w:font w:name="StoneSansStd-Semibold">
    <w:altName w:val="Arial"/>
    <w:panose1 w:val="00000000000000000000"/>
    <w:charset w:val="B1"/>
    <w:family w:val="swiss"/>
    <w:notTrueType/>
    <w:pitch w:val="default"/>
    <w:sig w:usb0="00000800"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148B7"/>
    <w:multiLevelType w:val="hybridMultilevel"/>
    <w:tmpl w:val="F3580F76"/>
    <w:lvl w:ilvl="0" w:tplc="D7AEE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A2951"/>
    <w:multiLevelType w:val="hybridMultilevel"/>
    <w:tmpl w:val="800A5D18"/>
    <w:lvl w:ilvl="0" w:tplc="D1949804">
      <w:start w:val="1"/>
      <w:numFmt w:val="decimal"/>
      <w:lvlText w:val="%1."/>
      <w:lvlJc w:val="left"/>
      <w:pPr>
        <w:ind w:left="915" w:hanging="360"/>
      </w:pPr>
      <w:rPr>
        <w:rFonts w:hint="default"/>
      </w:rPr>
    </w:lvl>
    <w:lvl w:ilvl="1" w:tplc="04090019">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15:restartNumberingAfterBreak="0">
    <w:nsid w:val="25E6184A"/>
    <w:multiLevelType w:val="hybridMultilevel"/>
    <w:tmpl w:val="9FAE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A5BCD"/>
    <w:multiLevelType w:val="hybridMultilevel"/>
    <w:tmpl w:val="9A089B20"/>
    <w:lvl w:ilvl="0" w:tplc="9AFC47D2">
      <w:start w:val="1"/>
      <w:numFmt w:val="decimal"/>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150E1"/>
    <w:multiLevelType w:val="hybridMultilevel"/>
    <w:tmpl w:val="145C84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80581"/>
    <w:multiLevelType w:val="hybridMultilevel"/>
    <w:tmpl w:val="4F8870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92CFD"/>
    <w:multiLevelType w:val="hybridMultilevel"/>
    <w:tmpl w:val="C4F2295A"/>
    <w:lvl w:ilvl="0" w:tplc="1F00A1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E85B2B"/>
    <w:multiLevelType w:val="hybridMultilevel"/>
    <w:tmpl w:val="C886374E"/>
    <w:lvl w:ilvl="0" w:tplc="314A4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2"/>
  </w:num>
  <w:num w:numId="4">
    <w:abstractNumId w:val="5"/>
  </w:num>
  <w:num w:numId="5">
    <w:abstractNumId w:val="7"/>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5D"/>
    <w:rsid w:val="00004FB3"/>
    <w:rsid w:val="00035734"/>
    <w:rsid w:val="001419CE"/>
    <w:rsid w:val="001625B4"/>
    <w:rsid w:val="00195E1F"/>
    <w:rsid w:val="001A16AB"/>
    <w:rsid w:val="001D54B1"/>
    <w:rsid w:val="00223C44"/>
    <w:rsid w:val="002A66F6"/>
    <w:rsid w:val="002B5906"/>
    <w:rsid w:val="00300A84"/>
    <w:rsid w:val="00305CAA"/>
    <w:rsid w:val="003251CC"/>
    <w:rsid w:val="00325723"/>
    <w:rsid w:val="00372259"/>
    <w:rsid w:val="003D3598"/>
    <w:rsid w:val="0044428B"/>
    <w:rsid w:val="0046625E"/>
    <w:rsid w:val="00506C51"/>
    <w:rsid w:val="00523350"/>
    <w:rsid w:val="00533DCD"/>
    <w:rsid w:val="005648CC"/>
    <w:rsid w:val="00585DCA"/>
    <w:rsid w:val="005A5903"/>
    <w:rsid w:val="005A7456"/>
    <w:rsid w:val="00616BB7"/>
    <w:rsid w:val="00637031"/>
    <w:rsid w:val="0067413A"/>
    <w:rsid w:val="007326E7"/>
    <w:rsid w:val="007459E0"/>
    <w:rsid w:val="00755368"/>
    <w:rsid w:val="00761C96"/>
    <w:rsid w:val="0077412B"/>
    <w:rsid w:val="007F1C7D"/>
    <w:rsid w:val="00847220"/>
    <w:rsid w:val="00892E88"/>
    <w:rsid w:val="008A013B"/>
    <w:rsid w:val="008B2807"/>
    <w:rsid w:val="008E43CE"/>
    <w:rsid w:val="00911F5A"/>
    <w:rsid w:val="00920D86"/>
    <w:rsid w:val="0093108D"/>
    <w:rsid w:val="009528E6"/>
    <w:rsid w:val="00972A17"/>
    <w:rsid w:val="00A27D5D"/>
    <w:rsid w:val="00A30DF5"/>
    <w:rsid w:val="00A637D4"/>
    <w:rsid w:val="00A94DFD"/>
    <w:rsid w:val="00AC7411"/>
    <w:rsid w:val="00AF440F"/>
    <w:rsid w:val="00BA4112"/>
    <w:rsid w:val="00BF68AD"/>
    <w:rsid w:val="00C722CB"/>
    <w:rsid w:val="00D43D0E"/>
    <w:rsid w:val="00D579C2"/>
    <w:rsid w:val="00D80881"/>
    <w:rsid w:val="00DF4B51"/>
    <w:rsid w:val="00E475F9"/>
    <w:rsid w:val="00E74292"/>
    <w:rsid w:val="00EB770C"/>
    <w:rsid w:val="00ED2C4B"/>
    <w:rsid w:val="00F203DE"/>
    <w:rsid w:val="00F825BA"/>
    <w:rsid w:val="00FB79AE"/>
    <w:rsid w:val="00FE6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9A14"/>
  <w15:chartTrackingRefBased/>
  <w15:docId w15:val="{0E174A7D-F193-498A-A0F7-ED33AC8B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8">
    <w:name w:val="heading 8"/>
    <w:basedOn w:val="Normal"/>
    <w:next w:val="Normal"/>
    <w:link w:val="Heading8Char"/>
    <w:qFormat/>
    <w:rsid w:val="00035734"/>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1C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1CC"/>
    <w:pPr>
      <w:outlineLvl w:val="9"/>
    </w:pPr>
  </w:style>
  <w:style w:type="paragraph" w:styleId="TOC1">
    <w:name w:val="toc 1"/>
    <w:basedOn w:val="Normal"/>
    <w:next w:val="Normal"/>
    <w:autoRedefine/>
    <w:uiPriority w:val="39"/>
    <w:unhideWhenUsed/>
    <w:rsid w:val="003251CC"/>
    <w:pPr>
      <w:spacing w:after="100"/>
    </w:pPr>
  </w:style>
  <w:style w:type="character" w:styleId="Hyperlink">
    <w:name w:val="Hyperlink"/>
    <w:basedOn w:val="DefaultParagraphFont"/>
    <w:uiPriority w:val="99"/>
    <w:unhideWhenUsed/>
    <w:rsid w:val="003251CC"/>
    <w:rPr>
      <w:color w:val="0563C1" w:themeColor="hyperlink"/>
      <w:u w:val="single"/>
    </w:rPr>
  </w:style>
  <w:style w:type="paragraph" w:styleId="ListParagraph">
    <w:name w:val="List Paragraph"/>
    <w:basedOn w:val="Normal"/>
    <w:uiPriority w:val="34"/>
    <w:qFormat/>
    <w:rsid w:val="007F1C7D"/>
    <w:pPr>
      <w:ind w:left="720"/>
      <w:contextualSpacing/>
    </w:pPr>
  </w:style>
  <w:style w:type="character" w:customStyle="1" w:styleId="Heading8Char">
    <w:name w:val="Heading 8 Char"/>
    <w:basedOn w:val="DefaultParagraphFont"/>
    <w:link w:val="Heading8"/>
    <w:rsid w:val="00035734"/>
    <w:rPr>
      <w:rFonts w:ascii="Times New Roman" w:eastAsia="Times New Roman" w:hAnsi="Times New Roman" w:cs="Times New Roman"/>
      <w:i/>
      <w:iCs/>
      <w:sz w:val="24"/>
      <w:szCs w:val="24"/>
    </w:rPr>
  </w:style>
  <w:style w:type="table" w:styleId="TableGrid">
    <w:name w:val="Table Grid"/>
    <w:basedOn w:val="TableNormal"/>
    <w:uiPriority w:val="39"/>
    <w:rsid w:val="00931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11F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alidator.w3.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A5C4-6E29-425D-9C43-0B31B107C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 Castro</dc:creator>
  <cp:keywords/>
  <dc:description/>
  <cp:lastModifiedBy>Huang, Xin</cp:lastModifiedBy>
  <cp:revision>60</cp:revision>
  <cp:lastPrinted>2017-09-18T18:48:00Z</cp:lastPrinted>
  <dcterms:created xsi:type="dcterms:W3CDTF">2017-09-14T02:57:00Z</dcterms:created>
  <dcterms:modified xsi:type="dcterms:W3CDTF">2017-09-18T18:48:00Z</dcterms:modified>
</cp:coreProperties>
</file>