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6665" w14:textId="60539F1A" w:rsidR="001F3134" w:rsidRDefault="00F04FA2">
      <w:r>
        <w:rPr>
          <w:noProof/>
        </w:rPr>
        <w:drawing>
          <wp:inline distT="0" distB="0" distL="0" distR="0" wp14:anchorId="030BA02F" wp14:editId="5BEA0FB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FC"/>
    <w:rsid w:val="001F3134"/>
    <w:rsid w:val="00841352"/>
    <w:rsid w:val="008A60FC"/>
    <w:rsid w:val="00F0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B600D-B0C0-49ED-A9B0-895BAF62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威琦</dc:creator>
  <cp:keywords/>
  <dc:description/>
  <cp:lastModifiedBy>郑 威琦</cp:lastModifiedBy>
  <cp:revision>2</cp:revision>
  <dcterms:created xsi:type="dcterms:W3CDTF">2022-04-26T01:46:00Z</dcterms:created>
  <dcterms:modified xsi:type="dcterms:W3CDTF">2022-04-26T01:48:00Z</dcterms:modified>
</cp:coreProperties>
</file>