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Arial" w:hAnsi="Arial" w:eastAsia="Arial"/>
          <w:b/>
          <w:color w:val="111111"/>
          <w:sz w:val="28"/>
        </w:rPr>
        <w:t>ГАПОУ ИО «Иркутский технологический колледж» (ИТК)</w:t>
      </w:r>
    </w:p>
    <w:p>
      <w:pPr>
        <w:spacing w:after="4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Специальность 38.02.08 «Торговое дело»  ·  3 курс  ·  группа 69</w:t>
      </w:r>
    </w:p>
    <w:p>
      <w:pPr>
        <w:spacing w:after="40" w:before="0" w:line="312" w:lineRule="auto"/>
        <w:jc w:val="center"/>
      </w:pPr>
      <w:r>
        <w:rPr>
          <w:rFonts w:ascii="Arial" w:hAnsi="Arial" w:eastAsia="Arial"/>
          <w:b/>
          <w:color w:val="111111"/>
          <w:sz w:val="28"/>
        </w:rPr>
        <w:t>Харитонов Никита Васильевич  ·  Карнаухова Таисья Петровна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Парное выступление</w:t>
      </w:r>
    </w:p>
    <w:p>
      <w:pPr>
        <w:spacing w:after="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Почему бизнесы закрываются в первый год —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и почему цифра «80%» врёт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Для зала: Иногда улица уже забита. Иногда человека съедает дом.</w:t>
      </w:r>
    </w:p>
    <w:p>
      <w:pPr>
        <w:spacing w:after="24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4"/>
        </w:rPr>
        <w:t>Дата: «____» сентября 2026 г.  ·  Иркутск  ·  регламент 8–10 мин + вопросы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Как пользоваться этим файлом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страховка, не сценарий “читать каждую букву”. Жирным — удар голосом. Квадратные скобки — время. Строки ПАУЗА / КЛИК / СМЕНА — действия, их не произносить.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Никита кликает слайды 1–8 и 13, 16. Таисья — 9–12 и 14. Если запутались — кликает тот, кто говорит.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Оглавление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1. Общий крючок и миф про 80%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2. Никита. Забитая улица (тема 16)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3. Мост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4. Таисья. Семья и быт (тема 18)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5. Общий финал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6. Вопросы преподавателю — шпаргалка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7. Источники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1. Крючок и миф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[0:00]   СЛАЙД 1   ·   НИКИТА   ·   ВСТАТЬ · СМОТРЕТЬ В ЗАЛ · не читать шапку целиком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Здравствуйте. </w:t>
      </w:r>
      <w:r>
        <w:rPr>
          <w:rFonts w:ascii="Arial" w:hAnsi="Arial" w:eastAsia="Arial"/>
          <w:b/>
          <w:color w:val="111111"/>
          <w:sz w:val="28"/>
        </w:rPr>
        <w:t>Харитонов Никита Васильевич.</w:t>
      </w:r>
      <w:r>
        <w:rPr>
          <w:rFonts w:ascii="Arial" w:hAnsi="Arial" w:eastAsia="Arial"/>
          <w:b w:val="0"/>
          <w:color w:val="111111"/>
          <w:sz w:val="28"/>
        </w:rPr>
        <w:t xml:space="preserve"> Третий курс, группа 69, специальность «Торговое дело», Иркутский технологический колледж.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Рядом — </w:t>
      </w:r>
      <w:r>
        <w:rPr>
          <w:rFonts w:ascii="Arial" w:hAnsi="Arial" w:eastAsia="Arial"/>
          <w:b/>
          <w:color w:val="111111"/>
          <w:sz w:val="28"/>
        </w:rPr>
        <w:t>Карнаухова Таисья Петровна.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Мы не учим, как открыть точку. Мы разбираем, почему точка исчезает из реестра — и почему фраза </w:t>
      </w:r>
      <w:r>
        <w:rPr>
          <w:rFonts w:ascii="Arial" w:hAnsi="Arial" w:eastAsia="Arial"/>
          <w:b/>
          <w:color w:val="111111"/>
          <w:sz w:val="28"/>
        </w:rPr>
        <w:t>«восемьдесят процентов закрываются в первый год»</w:t>
      </w:r>
      <w:r>
        <w:rPr>
          <w:rFonts w:ascii="Arial" w:hAnsi="Arial" w:eastAsia="Arial"/>
          <w:b w:val="0"/>
          <w:color w:val="111111"/>
          <w:sz w:val="28"/>
        </w:rPr>
        <w:t xml:space="preserve"> звучит страшно и при этом почти наверняка врёт.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кто-то из зала слышал эту цифру на курсе — запомните её. Через минуту мы её снимем.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[0:25]   СЛАЙД 2   ·   ТАИСЬЯ   ·   КЛИК · шаг к экрану · палец к зачёркнутой цифре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Эту цифру повторяют на курсах и в роликах. Как приговор.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По живым когортам картина другая.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По данным </w:t>
      </w:r>
      <w:r>
        <w:rPr>
          <w:rFonts w:ascii="Arial" w:hAnsi="Arial" w:eastAsia="Arial"/>
          <w:b/>
          <w:color w:val="111111"/>
          <w:sz w:val="28"/>
        </w:rPr>
        <w:t>«Точка Банка»</w:t>
      </w:r>
      <w:r>
        <w:rPr>
          <w:rFonts w:ascii="Arial" w:hAnsi="Arial" w:eastAsia="Arial"/>
          <w:b w:val="0"/>
          <w:color w:val="111111"/>
          <w:sz w:val="28"/>
        </w:rPr>
        <w:t xml:space="preserve">, которые в мае 2026 года приводил </w:t>
      </w:r>
      <w:r>
        <w:rPr>
          <w:rFonts w:ascii="Arial" w:hAnsi="Arial" w:eastAsia="Arial"/>
          <w:b/>
          <w:color w:val="111111"/>
          <w:sz w:val="28"/>
        </w:rPr>
        <w:t>ТАСС</w:t>
      </w:r>
      <w:r>
        <w:rPr>
          <w:rFonts w:ascii="Arial" w:hAnsi="Arial" w:eastAsia="Arial"/>
          <w:b w:val="0"/>
          <w:color w:val="111111"/>
          <w:sz w:val="28"/>
        </w:rPr>
        <w:t xml:space="preserve">: из компаний и ИП, открытых в 2022-м, к концу 2025-го на ногах осталась примерно </w:t>
      </w:r>
      <w:r>
        <w:rPr>
          <w:rFonts w:ascii="Arial" w:hAnsi="Arial" w:eastAsia="Arial"/>
          <w:b/>
          <w:color w:val="111111"/>
          <w:sz w:val="28"/>
        </w:rPr>
        <w:t>половина</w:t>
      </w:r>
      <w:r>
        <w:rPr>
          <w:rFonts w:ascii="Arial" w:hAnsi="Arial" w:eastAsia="Arial"/>
          <w:b w:val="0"/>
          <w:color w:val="111111"/>
          <w:sz w:val="28"/>
        </w:rPr>
        <w:t>. Не один из десяти. Половина.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[0:50]   СЛАЙД 3   ·   ТАИСЬЯ   ·   КЛИК · ПАУЗА после «прогореть»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И ещё важнее. </w:t>
      </w:r>
      <w:r>
        <w:rPr>
          <w:rFonts w:ascii="Arial" w:hAnsi="Arial" w:eastAsia="Arial"/>
          <w:b/>
          <w:color w:val="111111"/>
          <w:sz w:val="28"/>
        </w:rPr>
        <w:t>Исчезнуть из реестра — не всегда значит “прогореть”.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Человек мог не начать. Уйти в найм. Сменить ИП на ООО. Быть пустой фирмой, которую сняла налоговая.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Закрытие и провал — разные слова. Мы их сегодня не путаем.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1. Крючок и миф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[1:10]   СЛАЙД 4   ·   НИКИТА   ·   КЛИК · две ладони: улица / дом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Два конца, которые в отчёте выглядят одинаково: </w:t>
      </w:r>
      <w:r>
        <w:rPr>
          <w:rFonts w:ascii="Arial" w:hAnsi="Arial" w:eastAsia="Arial"/>
          <w:b/>
          <w:color w:val="111111"/>
          <w:sz w:val="28"/>
        </w:rPr>
        <w:t>«закрылись».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Первый — улица уже забита. Это моя часть.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Второй — человека съел дом. Это часть Таисьи.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2. Никита. Забитая улица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[1:25]   СЛАЙД 5   ·   НИКИТА   ·   КЛИК · СМОТРЕТЬ В ЗАЛ · тезис медленно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Мой тезис в одной фразе.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Даже верный расчёт чеков не спасёт, если вы вошли последними в полный вагон.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Представьте не «рынок России», а один проход. Пешеходная улица вроде </w:t>
      </w:r>
      <w:r>
        <w:rPr>
          <w:rFonts w:ascii="Arial" w:hAnsi="Arial" w:eastAsia="Arial"/>
          <w:b/>
          <w:color w:val="111111"/>
          <w:sz w:val="28"/>
        </w:rPr>
        <w:t>130-го квартала</w:t>
      </w:r>
      <w:r>
        <w:rPr>
          <w:rFonts w:ascii="Arial" w:hAnsi="Arial" w:eastAsia="Arial"/>
          <w:b w:val="0"/>
          <w:color w:val="111111"/>
          <w:sz w:val="28"/>
        </w:rPr>
        <w:t>. Или линия фуд-корта.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Четыре вывески уже делают почти одно и то же. Кофе. Выпечка. «То же самое, только наше».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Пятая открывается красиво.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[1:55]   СЛАЙД 5   ·   НИКИТА   ·   КЛИК — загорается пятая точка · ПАУЗА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Хозяин смотрит на очередь у соседа и думает: </w:t>
      </w:r>
      <w:r>
        <w:rPr>
          <w:rFonts w:ascii="Arial" w:hAnsi="Arial" w:eastAsia="Arial"/>
          <w:b/>
          <w:color w:val="111111"/>
          <w:sz w:val="28"/>
        </w:rPr>
        <w:t>раз у них забито — будет и у меня.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самообман.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Очередь у соседа не доказывает, что гостей ещё не разобрали. Она доказывает, что гостей </w:t>
      </w:r>
      <w:r>
        <w:rPr>
          <w:rFonts w:ascii="Arial" w:hAnsi="Arial" w:eastAsia="Arial"/>
          <w:b/>
          <w:color w:val="111111"/>
          <w:sz w:val="28"/>
        </w:rPr>
        <w:t>уже разобрали</w:t>
      </w:r>
      <w:r>
        <w:rPr>
          <w:rFonts w:ascii="Arial" w:hAnsi="Arial" w:eastAsia="Arial"/>
          <w:b w:val="0"/>
          <w:color w:val="111111"/>
          <w:sz w:val="28"/>
        </w:rPr>
        <w:t>. В его сторону.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[2:20]   СЛАЙД 6   ·   НИКИТА   ·   КЛИК · три слова по одному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Сосед часто жив не потому что «атмосфера».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У него </w:t>
      </w:r>
      <w:r>
        <w:rPr>
          <w:rFonts w:ascii="Arial" w:hAnsi="Arial" w:eastAsia="Arial"/>
          <w:b/>
          <w:color w:val="111111"/>
          <w:sz w:val="28"/>
        </w:rPr>
        <w:t>аренда со старого договора</w:t>
      </w:r>
      <w:r>
        <w:rPr>
          <w:rFonts w:ascii="Arial" w:hAnsi="Arial" w:eastAsia="Arial"/>
          <w:b w:val="0"/>
          <w:color w:val="111111"/>
          <w:sz w:val="28"/>
        </w:rPr>
        <w:t xml:space="preserve">. </w:t>
      </w:r>
      <w:r>
        <w:rPr>
          <w:rFonts w:ascii="Arial" w:hAnsi="Arial" w:eastAsia="Arial"/>
          <w:b/>
          <w:color w:val="111111"/>
          <w:sz w:val="28"/>
        </w:rPr>
        <w:t>Свои люди</w:t>
      </w:r>
      <w:r>
        <w:rPr>
          <w:rFonts w:ascii="Arial" w:hAnsi="Arial" w:eastAsia="Arial"/>
          <w:b w:val="0"/>
          <w:color w:val="111111"/>
          <w:sz w:val="28"/>
        </w:rPr>
        <w:t xml:space="preserve">, которые ходят третий год. </w:t>
      </w:r>
      <w:r>
        <w:rPr>
          <w:rFonts w:ascii="Arial" w:hAnsi="Arial" w:eastAsia="Arial"/>
          <w:b/>
          <w:color w:val="111111"/>
          <w:sz w:val="28"/>
        </w:rPr>
        <w:t>Поставщик</w:t>
      </w:r>
      <w:r>
        <w:rPr>
          <w:rFonts w:ascii="Arial" w:hAnsi="Arial" w:eastAsia="Arial"/>
          <w:b w:val="0"/>
          <w:color w:val="111111"/>
          <w:sz w:val="28"/>
        </w:rPr>
        <w:t>, которому он не чужой.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Новичок копирует витрину. </w:t>
      </w:r>
      <w:r>
        <w:rPr>
          <w:rFonts w:ascii="Arial" w:hAnsi="Arial" w:eastAsia="Arial"/>
          <w:b/>
          <w:color w:val="111111"/>
          <w:sz w:val="28"/>
        </w:rPr>
        <w:t>Экономику не копирует.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 торговом деле это базовая ошибка: смотреть на чужой оборот и не видеть чужие условия.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[3:00]   СЛАЙД 7   ·   НИКИТА   ·   КЛИК · можно показать телефон как «выдачу»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Та же история без улицы. </w:t>
      </w:r>
      <w:r>
        <w:rPr>
          <w:rFonts w:ascii="Arial" w:hAnsi="Arial" w:eastAsia="Arial"/>
          <w:b/>
          <w:color w:val="111111"/>
          <w:sz w:val="28"/>
        </w:rPr>
        <w:t>Выдача на маркетплейсе.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Десятки карточек одного товара из одного каталога. Новичок заходит последним.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Покупатель не видит «мою уникальную закупку». Он видит цену, отзывы и кто выше.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Чтобы тебя заметили, площадка продаёт место внутри себя.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Кажется, аренды нет. </w:t>
      </w:r>
      <w:r>
        <w:rPr>
          <w:rFonts w:ascii="Arial" w:hAnsi="Arial" w:eastAsia="Arial"/>
          <w:b/>
          <w:color w:val="111111"/>
          <w:sz w:val="28"/>
        </w:rPr>
        <w:t>Аренда спрятана в комиссии и продвижении.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Островок в ТЦ — та же песня. Вам продали «проходное место». Не сказали, сколько островков уже режут тот же поток.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[3:40]   СЛАЙД 8   ·   НИКИТА   ·   КЛИК · считать на пальцах · сказать “условный”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Простой счёт. </w:t>
      </w:r>
      <w:r>
        <w:rPr>
          <w:rFonts w:ascii="Arial" w:hAnsi="Arial" w:eastAsia="Arial"/>
          <w:b/>
          <w:color w:val="111111"/>
          <w:sz w:val="28"/>
        </w:rPr>
        <w:t>Условный. Это не статистика Иркутска.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На проходе </w:t>
      </w:r>
      <w:r>
        <w:rPr>
          <w:rFonts w:ascii="Arial" w:hAnsi="Arial" w:eastAsia="Arial"/>
          <w:b/>
          <w:color w:val="111111"/>
          <w:sz w:val="28"/>
        </w:rPr>
        <w:t>400</w:t>
      </w:r>
      <w:r>
        <w:rPr>
          <w:rFonts w:ascii="Arial" w:hAnsi="Arial" w:eastAsia="Arial"/>
          <w:b w:val="0"/>
          <w:color w:val="111111"/>
          <w:sz w:val="28"/>
        </w:rPr>
        <w:t xml:space="preserve"> стаканов в день. Четыре точки — по </w:t>
      </w:r>
      <w:r>
        <w:rPr>
          <w:rFonts w:ascii="Arial" w:hAnsi="Arial" w:eastAsia="Arial"/>
          <w:b/>
          <w:color w:val="111111"/>
          <w:sz w:val="28"/>
        </w:rPr>
        <w:t>100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Новой, чтобы отобить аренду и смену, нужно, допустим, </w:t>
      </w:r>
      <w:r>
        <w:rPr>
          <w:rFonts w:ascii="Arial" w:hAnsi="Arial" w:eastAsia="Arial"/>
          <w:b/>
          <w:color w:val="111111"/>
          <w:sz w:val="28"/>
        </w:rPr>
        <w:t>90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Открывается пятая. Поток не вырос. Его разрезали на пять. Стало по </w:t>
      </w:r>
      <w:r>
        <w:rPr>
          <w:rFonts w:ascii="Arial" w:hAnsi="Arial" w:eastAsia="Arial"/>
          <w:b/>
          <w:color w:val="111111"/>
          <w:sz w:val="28"/>
        </w:rPr>
        <w:t>80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На бумаге — «кофейня как у них». В кассе — ниже порога.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Иногда вместе с новой сыпется самая слабая старая.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Одинаковые точки на одном потоке едят не рынок. </w:t>
      </w:r>
      <w:r>
        <w:rPr>
          <w:rFonts w:ascii="Arial" w:hAnsi="Arial" w:eastAsia="Arial"/>
          <w:b/>
          <w:color w:val="111111"/>
          <w:sz w:val="28"/>
        </w:rPr>
        <w:t>Они едят друг друга.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[4:20]   СЛАЙД 8   ·   НИКИТА   ·   без клика · вывод твёрдо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Вывод. В торговле опоздание — не про лень. Это про место, которое уже занято чужими постоянными и чужой старой арендой.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«Открою такое же» — не стратегия.</w:t>
      </w:r>
      <w:r>
        <w:rPr>
          <w:rFonts w:ascii="Arial" w:hAnsi="Arial" w:eastAsia="Arial"/>
          <w:b w:val="0"/>
          <w:color w:val="111111"/>
          <w:sz w:val="28"/>
        </w:rPr>
        <w:t xml:space="preserve"> Это вход в вагон, где сидячие места заняты.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3. Мост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[4:40]   СЛАЙД 9   ·   НИКИТА   ·   СМЕНА · шаг назад · передать взгляд Таисье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Сейчас Таисья покажет </w:t>
      </w:r>
      <w:r>
        <w:rPr>
          <w:rFonts w:ascii="Arial" w:hAnsi="Arial" w:eastAsia="Arial"/>
          <w:b/>
          <w:color w:val="111111"/>
          <w:sz w:val="28"/>
        </w:rPr>
        <w:t>другую смерть</w:t>
      </w:r>
      <w:r>
        <w:rPr>
          <w:rFonts w:ascii="Arial" w:hAnsi="Arial" w:eastAsia="Arial"/>
          <w:b w:val="0"/>
          <w:color w:val="111111"/>
          <w:sz w:val="28"/>
        </w:rPr>
        <w:t>. Не на улице. Дома.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Рынок мог быть живым. Человека с него сняли раньше.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4. Таисья. Семья и быт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[4:50]   СЛАЙД 9   ·   ТАИСЬЯ   ·   ШАГ ВПЕРЁД · тезис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Мой тезис.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Дело иногда закрывают не потому что нет спроса. А потому что у бизнеса остатки часов, а у дома — полный день.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[5:05]   СЛАЙД 10   ·   ТАИСЬЯ   ·   КЛИК · тише, ближе к залу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Вечер. Телефон: клиент просит перенести заказ, ответить, выйти.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В соседней комнате: магазин, ребёнок, </w:t>
      </w:r>
      <w:r>
        <w:rPr>
          <w:rFonts w:ascii="Arial" w:hAnsi="Arial" w:eastAsia="Arial"/>
          <w:b/>
          <w:color w:val="111111"/>
          <w:sz w:val="28"/>
        </w:rPr>
        <w:t>«ты же дома — значит свободен».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Клиент подождёт. Дом не подождёт.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Один вечер — ерунда. Тридцать таких вечеров — дыра в ответах, в закупках, в голове.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Закупку переносят. На отзыв не отвечают. Постоянный уходит не всегда к конкуренту. Он уходит в тишину.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[5:40]   СЛАЙД 11   ·   ТАИСЬЯ   ·   КЛИК · не извиняться за цифру, назвать год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не лень и не «слабый характер».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По выборочному наблюдению </w:t>
      </w:r>
      <w:r>
        <w:rPr>
          <w:rFonts w:ascii="Arial" w:hAnsi="Arial" w:eastAsia="Arial"/>
          <w:b/>
          <w:color w:val="111111"/>
          <w:sz w:val="28"/>
        </w:rPr>
        <w:t>Росстата 2019 года</w:t>
      </w:r>
      <w:r>
        <w:rPr>
          <w:rFonts w:ascii="Arial" w:hAnsi="Arial" w:eastAsia="Arial"/>
          <w:b w:val="0"/>
          <w:color w:val="111111"/>
          <w:sz w:val="28"/>
        </w:rPr>
        <w:t xml:space="preserve"> женщины в среднем отдавали дому и уходу </w:t>
      </w:r>
      <w:r>
        <w:rPr>
          <w:rFonts w:ascii="Arial" w:hAnsi="Arial" w:eastAsia="Arial"/>
          <w:b/>
          <w:color w:val="111111"/>
          <w:sz w:val="28"/>
        </w:rPr>
        <w:t>больше четырёх часов</w:t>
      </w:r>
      <w:r>
        <w:rPr>
          <w:rFonts w:ascii="Arial" w:hAnsi="Arial" w:eastAsia="Arial"/>
          <w:b w:val="0"/>
          <w:color w:val="111111"/>
          <w:sz w:val="28"/>
        </w:rPr>
        <w:t xml:space="preserve"> в сутки. Мужчины — </w:t>
      </w:r>
      <w:r>
        <w:rPr>
          <w:rFonts w:ascii="Arial" w:hAnsi="Arial" w:eastAsia="Arial"/>
          <w:b/>
          <w:color w:val="111111"/>
          <w:sz w:val="28"/>
        </w:rPr>
        <w:t>меньше двух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Цифра старая. Направление с тех пор не перевернулось.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Тема </w:t>
      </w:r>
      <w:r>
        <w:rPr>
          <w:rFonts w:ascii="Arial" w:hAnsi="Arial" w:eastAsia="Arial"/>
          <w:b/>
          <w:color w:val="111111"/>
          <w:sz w:val="28"/>
        </w:rPr>
        <w:t>не про “девушек”</w:t>
      </w:r>
      <w:r>
        <w:rPr>
          <w:rFonts w:ascii="Arial" w:hAnsi="Arial" w:eastAsia="Arial"/>
          <w:b w:val="0"/>
          <w:color w:val="111111"/>
          <w:sz w:val="28"/>
        </w:rPr>
        <w:t>. Тема про любого, на ком висит вторая смена без зарплаты.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Мужчина с больными родителями попадает в ту же мясорубку. Просто чаще эту смену вешают на тех, кто «и так дома».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[6:20]   СЛАЙД 11   ·   ТАИСЬЯ   ·   КЛИК — схема суток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Сон. Учёба или смена. Дом. На своё дело остаются </w:t>
      </w:r>
      <w:r>
        <w:rPr>
          <w:rFonts w:ascii="Arial" w:hAnsi="Arial" w:eastAsia="Arial"/>
          <w:b/>
          <w:color w:val="111111"/>
          <w:sz w:val="28"/>
        </w:rPr>
        <w:t>обрезки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Сложные закупки и живые покупатели в обрезках не живут.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Идея может быть живой. </w:t>
      </w:r>
      <w:r>
        <w:rPr>
          <w:rFonts w:ascii="Arial" w:hAnsi="Arial" w:eastAsia="Arial"/>
          <w:b/>
          <w:color w:val="111111"/>
          <w:sz w:val="28"/>
        </w:rPr>
        <w:t>Человек уже нет.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не “она не предприниматель”. Это арифметика суток. Кому повесили дом — у того дело сидит в обрезках. Пол не при чём. Часы при чём.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[6:50]   СЛАЙД 12   ·   ТАИСЬЯ   ·   КЛИК · ПАУЗА после “прекратил деятельность”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Через год ИП закрывают, чтобы </w:t>
      </w:r>
      <w:r>
        <w:rPr>
          <w:rFonts w:ascii="Arial" w:hAnsi="Arial" w:eastAsia="Arial"/>
          <w:b/>
          <w:color w:val="111111"/>
          <w:sz w:val="28"/>
        </w:rPr>
        <w:t>сохранить мир</w:t>
      </w:r>
      <w:r>
        <w:rPr>
          <w:rFonts w:ascii="Arial" w:hAnsi="Arial" w:eastAsia="Arial"/>
          <w:b w:val="0"/>
          <w:color w:val="111111"/>
          <w:sz w:val="28"/>
        </w:rPr>
        <w:t>. Меньше ссор. Меньше «опять ты в телефоне». Меньше риска.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В реестре это строка: </w:t>
      </w:r>
      <w:r>
        <w:rPr>
          <w:rFonts w:ascii="Arial" w:hAnsi="Arial" w:eastAsia="Arial"/>
          <w:b/>
          <w:color w:val="111111"/>
          <w:sz w:val="28"/>
        </w:rPr>
        <w:t>прекратил деятельность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Рядом с тем, кто прогорел на аренде.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А здесь рынок ещё не начал убивать. Убили календарь и стыд: «я плохой сын, плохая мать, плохой партнёр, раз думаю о кассе».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[7:25]   СЛАЙД 12   ·   ТАИСЬЯ   ·   без клика · не повышать голос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спрос есть, а часов нет — это не «не судьба».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конфликт двух честных желаний. Семья хочет безопасности. Дело хочет времени.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Нельзя победить советом </w:t>
      </w:r>
      <w:r>
        <w:rPr>
          <w:rFonts w:ascii="Arial" w:hAnsi="Arial" w:eastAsia="Arial"/>
          <w:b/>
          <w:color w:val="111111"/>
          <w:sz w:val="28"/>
        </w:rPr>
        <w:t>«просто будь жёстче»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Жёсткость без договорённости ломает дом. Мягкость без границ ломает дело.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Выбор есть. Бесплатного выбора нет.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5. Общий финал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[7:50]   СЛАЙД 13   ·   НИКИТА   ·   КЛИК · вдвоём у экрана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Две смерти. Одна графа: </w:t>
      </w:r>
      <w:r>
        <w:rPr>
          <w:rFonts w:ascii="Arial" w:hAnsi="Arial" w:eastAsia="Arial"/>
          <w:b/>
          <w:color w:val="111111"/>
          <w:sz w:val="28"/>
        </w:rPr>
        <w:t>закрылись.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Я: вагон полный, человек вошёл последним.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[8:00]   СЛАЙД 13   ·   ТАИСЬЯ   ·   подхватить сразу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Человек не доехал. Его сняли ещё на кухне.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[8:10]   СЛАЙД 14   ·   ТАИСЬЯ   ·   КЛИК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Ни то ни другое не лечится фразой «восемьдесят процентов обречены».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И не лечится фразой «просто больше старайся».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Что забрать с собой.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Первое.</w:t>
      </w:r>
      <w:r>
        <w:rPr>
          <w:rFonts w:ascii="Arial" w:hAnsi="Arial" w:eastAsia="Arial"/>
          <w:b w:val="0"/>
          <w:color w:val="111111"/>
          <w:sz w:val="28"/>
        </w:rPr>
        <w:t xml:space="preserve"> Прежде чем копировать чужую точку — спросить, сколько гостей на этом проходе ещё не разобрано.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[8:30]   СЛАЙД 14   ·   НИКИТА   ·   второй пункт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Второе.</w:t>
      </w:r>
      <w:r>
        <w:rPr>
          <w:rFonts w:ascii="Arial" w:hAnsi="Arial" w:eastAsia="Arial"/>
          <w:b w:val="0"/>
          <w:color w:val="111111"/>
          <w:sz w:val="28"/>
        </w:rPr>
        <w:t xml:space="preserve"> Прежде чем открывать своё — честно сказать, у кого в семье какие часы.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часов нет, реестр рано или поздно оформит то, что дом уже закрыл.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[8:50]   СЛАЙД 16   ·   НИКИТА   ·   КЛИК · кивок Таисье · СМОТРЕТЬ В ЗАЛ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Спасибо. Вопросы.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6. Вопросы преподавателю — не читать с листа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Короткие честные ответы. Если не знаем долю — так и говорим.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1. Откуда вы взяли, что 80% — миф?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Эту цифру повторяют без когорты. У BLS за первый год исчезает примерно каждый пятый новое заведение, не восемь из десяти. В России Точка Банк / ТАСС: из открытых в 2022 к концу 2025 живы около половины. Мы не утверждаем “все живут”. Мы утверждаем: 80% в первый год — неподтверждённая страшилка.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2. Это же не ваше исследование?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Да. Это учебный доклад, не полевое исследование группы 69. Мы берём открытые источники и два механизма. Темы “забитая улица” и “дом съедает дело” — жизненные оси, не измеренные причины номер один. Это написано в справке для преподавателя.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3. При чём тут торговое дело?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Потому что торговля копирует глазами: витрину соседа, карточку на маркетплейсе, островок в ТЦ. Специальность как раз про то, что оборот соседа — не ваша экономика.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4. Вы против того, чтобы открывать бизнес?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Нет. Мы против входа в полный вагон без счёта и против открытия “в обрезках времени”, если дом уже занимает день. Это не запрет. Это цена.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5. Почему не про налоги и ключевую ставку?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Это реальные давления 2025–2026. Мы сознательно взяли две человеческие оси, которые на налогах не закрываются. Иначе доклад снова станет “во всём виновата эпоха”.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6. Это про Иркутск или “вообще”?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Механизм общий. 130-й квартал и фуд-корт — фон, который зал узнает. Мы не называли закрывшихся иркутских точек и не выдумывали их. Счёт 400 стаканов — учебная модель, мы это произносим вслух.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7. Почему блок про семью на паре по торговле? Это не экономика.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В реестре закрытое ИП выглядит одинаково. Если часть “смертей” — это часы и быт, а мы ищем вину в витрине, мы лечим не ту болезнь. Для торговли это практично: точка без человека, который на неё отвечает, тоже пустая.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8. А если ниша новая, не пятая кофейня?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Тогда тема Никиты слабее. Остаётся вопрос Таисьи: есть ли часы. Новая ниша не отменяет календарь. И даже в новой нише выдача маркетплейса быстро заполняется копиями.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Источники и оговорки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Закрытие записи в реестре не равно провалу живого дела. Темы “забитая улица” и “семья/быт” — механизмы и сцены, не рейтинг причин по официальной статистике.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Цифры, которые мы сознательно НЕ произносим как факт: «80% в первый год»; «75% ООО / 65% ИП через год»; «82% из-за cash flow»; проценты CB Insights и Вассермана как будто про ИП в Иркутске.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BLS, Establishment Age and Survival / TED. когорты новых заведений США; первый год ≈ каждый пятый исчезает; это заведения, не «прогоревшие фирмы» Дата обращения: 13.09.2026. https://www.bls.gov/bdm/bdmage.htm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ТАСС, 26.05.2026, исследование «Точка банка». из открытых в 2022 к концу 2025 живы ≈ 50%; из открытых в 2020 через 5 лет ≈ 42% Дата обращения: 13.09.2026. https://news.mail.ru/economics/71021631/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«Коммерсантъ», 26.05.2026, то же исследование Точки. подтверждение порядка цифр 50% / 42% Дата обращения: 13.09.2026. https://www.kommersant.ru/doc/8690067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FinExpertiza по данным ФНС, 2025 (Известия / Frank Media). около 88% ликвидаций юрлиц — исключение налоговой; не путать с живым ИП Дата обращения: 13.09.2026. https://frankmedia.ru/258162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Росстат, Выборочное наблюдение использования суточного фонда времени, 2019. женщины ≈ 18% суток на дом и уход (больше 4 часов), мужчины ≈ 7,8% (меньше 2 часов) Дата обращения: 13.09.2026. https://rosstat.gov.ru/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2ГИС / «Коммерсантъ» о рынке кофеен. плотность и смена форматов общепита; не цифра «закрытий в Иркутске» Дата обращения: 13.09.2026. https://www.kommersant.ru/doc/8361125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Материалы о конкуренции одинаковых карточек на маркетплейсах. новички часто не считают прибыль, конкурируют скидкой Дата обращения: 13.09.2026. https://www.moysklad.ru/poleznoe/marketplejsy/vse-ottenki-serogo-na-chto-idut-prodavtsy-v-borbe-za-pokupateley-na-marketpleysakh/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РБК Тренды / Tochno.st о неоплачиваемом домашнем труде. «вторая смена»; механизм нехватки часов, не доля закрытий бизнеса Дата обращения: 13.09.2026. https://trends.rbc.ru/trends/social/62ac242b9a79478caa687c8f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333333"/>
        <w:sz w:val="18"/>
      </w:rPr>
      <w:t xml:space="preserve">не читать с листа целиком — это страховка   ·   </w:t>
    </w:r>
    <w:r>
      <w:rPr>
        <w:rFonts w:ascii="Arial" w:hAnsi="Arial" w:eastAsia="Arial"/>
        <w:b w:val="0"/>
        <w:color w:val="111111"/>
        <w:sz w:val="18"/>
      </w:rPr>
      <w:fldChar w:fldCharType="begin"/>
    </w:r>
    <w:r>
      <w:rPr>
        <w:rFonts w:ascii="Arial" w:hAnsi="Arial" w:eastAsia="Arial"/>
        <w:b w:val="0"/>
        <w:color w:val="111111"/>
        <w:sz w:val="18"/>
      </w:rPr>
      <w:instrText xml:space="preserve"> PAGE </w:instrText>
    </w:r>
    <w:r>
      <w:rPr>
        <w:rFonts w:ascii="Arial" w:hAnsi="Arial" w:eastAsia="Arial"/>
        <w:b w:val="0"/>
        <w:color w:val="111111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 w:val="0"/>
        <w:color w:val="333333"/>
        <w:sz w:val="18"/>
      </w:rPr>
      <w:t>Харитонов Н. В., Карнаухова Т. П.  ·  группа 69  ·  ИТК  ·  полный текст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jc w:val="left"/>
    </w:pPr>
    <w:rPr>
      <w:rFonts w:ascii="Arial" w:hAnsi="Arial" w:eastAsia="Arial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