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12" w:lineRule="auto"/>
        <w:jc w:val="center"/>
      </w:pPr>
      <w:r>
        <w:rPr>
          <w:rFonts w:ascii="Arial" w:hAnsi="Arial" w:eastAsia="Arial"/>
          <w:b/>
          <w:color w:val="111111"/>
          <w:sz w:val="32"/>
        </w:rPr>
        <w:t>Карточки. ТАИСЬЯ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Держать в руках. Один блок — одна мысль. Если проектор умер — вести только отсюда.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Это ваше отдельное выступление. На сцене только вы.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   ·   слайд 1   ·   0:00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ВСТАТЬ · СМОТРЕТЬ В ЗАЛ · не читать шапку целиком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Здравствуйте. </w:t>
      </w:r>
      <w:r>
        <w:rPr>
          <w:rFonts w:ascii="Arial" w:hAnsi="Arial" w:eastAsia="Arial"/>
          <w:b/>
          <w:color w:val="111111"/>
          <w:sz w:val="32"/>
        </w:rPr>
        <w:t>Карнаухова Таисья Петровна.</w:t>
      </w:r>
      <w:r>
        <w:rPr>
          <w:rFonts w:ascii="Arial" w:hAnsi="Arial" w:eastAsia="Arial"/>
          <w:b w:val="0"/>
          <w:color w:val="111111"/>
          <w:sz w:val="32"/>
        </w:rPr>
        <w:t xml:space="preserve"> Третий курс, группа 69, специальность «Торговое дело», Иркутский технологический колледж.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Сегодня я говорю </w:t>
      </w:r>
      <w:r>
        <w:rPr>
          <w:rFonts w:ascii="Arial" w:hAnsi="Arial" w:eastAsia="Arial"/>
          <w:b/>
          <w:color w:val="111111"/>
          <w:sz w:val="32"/>
        </w:rPr>
        <w:t>одна</w:t>
      </w:r>
      <w:r>
        <w:rPr>
          <w:rFonts w:ascii="Arial" w:hAnsi="Arial" w:eastAsia="Arial"/>
          <w:b w:val="0"/>
          <w:color w:val="111111"/>
          <w:sz w:val="32"/>
        </w:rPr>
        <w:t>. Тема одна.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Не витрина и не аренда. Почему живое дело иногда закрывают, </w:t>
      </w:r>
      <w:r>
        <w:rPr>
          <w:rFonts w:ascii="Arial" w:hAnsi="Arial" w:eastAsia="Arial"/>
          <w:b/>
          <w:color w:val="111111"/>
          <w:sz w:val="32"/>
        </w:rPr>
        <w:t>когда рынок его ещё не тронул.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Если вы слышали, что </w:t>
      </w:r>
      <w:r>
        <w:rPr>
          <w:rFonts w:ascii="Arial" w:hAnsi="Arial" w:eastAsia="Arial"/>
          <w:b/>
          <w:color w:val="111111"/>
          <w:sz w:val="32"/>
        </w:rPr>
        <w:t>«восемьдесят процентов закрываются в первый год»</w:t>
      </w:r>
      <w:r>
        <w:rPr>
          <w:rFonts w:ascii="Arial" w:hAnsi="Arial" w:eastAsia="Arial"/>
          <w:b w:val="0"/>
          <w:color w:val="111111"/>
          <w:sz w:val="32"/>
        </w:rPr>
        <w:t xml:space="preserve"> — эту цифру я тоже сниму. Не чтобы пугать другой статистикой. Чтобы показать: в одной графе «закрылись» прячутся разные смерти. Сегодня — та, которую </w:t>
      </w:r>
      <w:r>
        <w:rPr>
          <w:rFonts w:ascii="Arial" w:hAnsi="Arial" w:eastAsia="Arial"/>
          <w:b/>
          <w:color w:val="111111"/>
          <w:sz w:val="32"/>
        </w:rPr>
        <w:t>не видно с улицы.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2   ·   слайд 2   ·   0:30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шаг к экрану · палец к зачёркнутой цифре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Цифру «80%» повторяют как приговор.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По данным </w:t>
      </w:r>
      <w:r>
        <w:rPr>
          <w:rFonts w:ascii="Arial" w:hAnsi="Arial" w:eastAsia="Arial"/>
          <w:b/>
          <w:color w:val="111111"/>
          <w:sz w:val="32"/>
        </w:rPr>
        <w:t>«Точка Банка»</w:t>
      </w:r>
      <w:r>
        <w:rPr>
          <w:rFonts w:ascii="Arial" w:hAnsi="Arial" w:eastAsia="Arial"/>
          <w:b w:val="0"/>
          <w:color w:val="111111"/>
          <w:sz w:val="32"/>
        </w:rPr>
        <w:t xml:space="preserve">, которые в мае 2026 года приводил </w:t>
      </w:r>
      <w:r>
        <w:rPr>
          <w:rFonts w:ascii="Arial" w:hAnsi="Arial" w:eastAsia="Arial"/>
          <w:b/>
          <w:color w:val="111111"/>
          <w:sz w:val="32"/>
        </w:rPr>
        <w:t>ТАСС</w:t>
      </w:r>
      <w:r>
        <w:rPr>
          <w:rFonts w:ascii="Arial" w:hAnsi="Arial" w:eastAsia="Arial"/>
          <w:b w:val="0"/>
          <w:color w:val="111111"/>
          <w:sz w:val="32"/>
        </w:rPr>
        <w:t xml:space="preserve">: из компаний и ИП, открытых в 2022-м, к концу 2025-го на ногах осталась примерно </w:t>
      </w:r>
      <w:r>
        <w:rPr>
          <w:rFonts w:ascii="Arial" w:hAnsi="Arial" w:eastAsia="Arial"/>
          <w:b/>
          <w:color w:val="111111"/>
          <w:sz w:val="32"/>
        </w:rPr>
        <w:t>половина</w:t>
      </w:r>
      <w:r>
        <w:rPr>
          <w:rFonts w:ascii="Arial" w:hAnsi="Arial" w:eastAsia="Arial"/>
          <w:b w:val="0"/>
          <w:color w:val="111111"/>
          <w:sz w:val="32"/>
        </w:rPr>
        <w:t>. Не один из десяти.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Я не утверждаю, что «все живут». Я утверждаю: восемьдесят процентов в первый год — </w:t>
      </w:r>
      <w:r>
        <w:rPr>
          <w:rFonts w:ascii="Arial" w:hAnsi="Arial" w:eastAsia="Arial"/>
          <w:b/>
          <w:color w:val="111111"/>
          <w:sz w:val="32"/>
        </w:rPr>
        <w:t>страшилка без когорты.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3   ·   слайд 3   ·   0:55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ПАУЗА после «прогореть»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Исчезнуть из реестра — не всегда значит </w:t>
      </w:r>
      <w:r>
        <w:rPr>
          <w:rFonts w:ascii="Arial" w:hAnsi="Arial" w:eastAsia="Arial"/>
          <w:b/>
          <w:color w:val="111111"/>
          <w:sz w:val="32"/>
        </w:rPr>
        <w:t>«прогореть».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Не начал. Ушёл в найм. Сменил форму. Пустая фирма, которую сняла налоговая.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И ещё один случай, про который реже говорят вслух.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Человек закрыл ИП, </w:t>
      </w:r>
      <w:r>
        <w:rPr>
          <w:rFonts w:ascii="Arial" w:hAnsi="Arial" w:eastAsia="Arial"/>
          <w:b/>
          <w:color w:val="111111"/>
          <w:sz w:val="32"/>
        </w:rPr>
        <w:t>чтобы сохранить мир дома.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В отчёте это выглядит так же, как провал на аренде. Живьём — нет.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Моя тема — про эту смерть. Не про «девушек, которым не дано». </w:t>
      </w:r>
      <w:r>
        <w:rPr>
          <w:rFonts w:ascii="Arial" w:hAnsi="Arial" w:eastAsia="Arial"/>
          <w:b/>
          <w:color w:val="111111"/>
          <w:sz w:val="32"/>
        </w:rPr>
        <w:t>Про часы.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4   ·   слайд 4   ·   1:30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тезис медленно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Тезис.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Дело иногда закрывают не потому что нет спроса. А потому что у бизнеса остатки часов, а у дома — полный день.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Спрос может быть. Клиенты могут писать. Касса в отдельные дни даже радует.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Не хватает не идеи. </w:t>
      </w:r>
      <w:r>
        <w:rPr>
          <w:rFonts w:ascii="Arial" w:hAnsi="Arial" w:eastAsia="Arial"/>
          <w:b/>
          <w:color w:val="111111"/>
          <w:sz w:val="32"/>
        </w:rPr>
        <w:t>Не хватает суток.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5   ·   слайд 5   ·   1:55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тише, ближе к залу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Вечер. Телефон: клиент просит перенести заказ, ответить, выйти.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В соседней комнате: магазин, ребёнок, </w:t>
      </w:r>
      <w:r>
        <w:rPr>
          <w:rFonts w:ascii="Arial" w:hAnsi="Arial" w:eastAsia="Arial"/>
          <w:b/>
          <w:color w:val="111111"/>
          <w:sz w:val="32"/>
        </w:rPr>
        <w:t>«ты же дома — значит свободен».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Клиент подождёт. Дом не подождёт.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Один вечер — ерунда. Тридцать таких вечеров — дыра в ответах, в закупках, в голове.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Закупку переносят. На отзыв не отвечают. Постоянный уходит не всегда к конкуренту. Он уходит в тишину.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В торговле тишина убивает быстрее плохой витрины. Карточка без ответа — мёртвая карточка. Точка без человека в чате — пустая точка.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Покупатель не пишет в отзыве «у продавца дома болел ребёнок». Он пишет «не отвечает». И уходит.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6   ·   слайд 6   ·   2:40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не извиняться за цифру, назвать год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Это не лень и не «слабый характер».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По выборочному наблюдению </w:t>
      </w:r>
      <w:r>
        <w:rPr>
          <w:rFonts w:ascii="Arial" w:hAnsi="Arial" w:eastAsia="Arial"/>
          <w:b/>
          <w:color w:val="111111"/>
          <w:sz w:val="32"/>
        </w:rPr>
        <w:t>Росстата 2019 года</w:t>
      </w:r>
      <w:r>
        <w:rPr>
          <w:rFonts w:ascii="Arial" w:hAnsi="Arial" w:eastAsia="Arial"/>
          <w:b w:val="0"/>
          <w:color w:val="111111"/>
          <w:sz w:val="32"/>
        </w:rPr>
        <w:t xml:space="preserve"> женщины в среднем отдавали дому и уходу </w:t>
      </w:r>
      <w:r>
        <w:rPr>
          <w:rFonts w:ascii="Arial" w:hAnsi="Arial" w:eastAsia="Arial"/>
          <w:b/>
          <w:color w:val="111111"/>
          <w:sz w:val="32"/>
        </w:rPr>
        <w:t>больше четырёх часов</w:t>
      </w:r>
      <w:r>
        <w:rPr>
          <w:rFonts w:ascii="Arial" w:hAnsi="Arial" w:eastAsia="Arial"/>
          <w:b w:val="0"/>
          <w:color w:val="111111"/>
          <w:sz w:val="32"/>
        </w:rPr>
        <w:t xml:space="preserve"> в сутки. Мужчины — </w:t>
      </w:r>
      <w:r>
        <w:rPr>
          <w:rFonts w:ascii="Arial" w:hAnsi="Arial" w:eastAsia="Arial"/>
          <w:b/>
          <w:color w:val="111111"/>
          <w:sz w:val="32"/>
        </w:rPr>
        <w:t>меньше двух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Цифра старая. Год надо назвать. Направление с тех пор не перевернулось.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Тема </w:t>
      </w:r>
      <w:r>
        <w:rPr>
          <w:rFonts w:ascii="Arial" w:hAnsi="Arial" w:eastAsia="Arial"/>
          <w:b/>
          <w:color w:val="111111"/>
          <w:sz w:val="32"/>
        </w:rPr>
        <w:t>не про “девушек”</w:t>
      </w:r>
      <w:r>
        <w:rPr>
          <w:rFonts w:ascii="Arial" w:hAnsi="Arial" w:eastAsia="Arial"/>
          <w:b w:val="0"/>
          <w:color w:val="111111"/>
          <w:sz w:val="32"/>
        </w:rPr>
        <w:t>. Тема про любого, на ком висит вторая смена без зарплаты.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Мужчина с больными родителями попадает в ту же мясорубку. Просто чаще эту смену вешают на тех, кто «и так дома».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Я не утверждаю, что семья — причина номер один по статистике. Такой доли в официальных таблицах нет. </w:t>
      </w:r>
      <w:r>
        <w:rPr>
          <w:rFonts w:ascii="Arial" w:hAnsi="Arial" w:eastAsia="Arial"/>
          <w:b/>
          <w:color w:val="111111"/>
          <w:sz w:val="32"/>
        </w:rPr>
        <w:t>Я её не выдумаю.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7   ·   слайд 7   ·   3:25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схема суток · палец к «дело?»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Сон. Учёба или смена. Дом. На своё дело остаются </w:t>
      </w:r>
      <w:r>
        <w:rPr>
          <w:rFonts w:ascii="Arial" w:hAnsi="Arial" w:eastAsia="Arial"/>
          <w:b/>
          <w:color w:val="111111"/>
          <w:sz w:val="32"/>
        </w:rPr>
        <w:t>обрезки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Сложные закупки и живые покупатели в обрезках не живут.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Идея может быть живой. </w:t>
      </w:r>
      <w:r>
        <w:rPr>
          <w:rFonts w:ascii="Arial" w:hAnsi="Arial" w:eastAsia="Arial"/>
          <w:b/>
          <w:color w:val="111111"/>
          <w:sz w:val="32"/>
        </w:rPr>
        <w:t>Человек уже нет.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Это не “она не предприниматель”. Это арифметика суток. Кому повесили дом — у того дело сидит в обрезках. Пол не при чём. </w:t>
      </w:r>
      <w:r>
        <w:rPr>
          <w:rFonts w:ascii="Arial" w:hAnsi="Arial" w:eastAsia="Arial"/>
          <w:b/>
          <w:color w:val="111111"/>
          <w:sz w:val="32"/>
        </w:rPr>
        <w:t>Часы при чём.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8   ·   слайд 8   ·   4:00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связать с торговлей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Почему это про </w:t>
      </w:r>
      <w:r>
        <w:rPr>
          <w:rFonts w:ascii="Arial" w:hAnsi="Arial" w:eastAsia="Arial"/>
          <w:b/>
          <w:color w:val="111111"/>
          <w:sz w:val="32"/>
        </w:rPr>
        <w:t>торговое дело</w:t>
      </w:r>
      <w:r>
        <w:rPr>
          <w:rFonts w:ascii="Arial" w:hAnsi="Arial" w:eastAsia="Arial"/>
          <w:b w:val="0"/>
          <w:color w:val="111111"/>
          <w:sz w:val="32"/>
        </w:rPr>
        <w:t>, а не «просто семья».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Торговля держится на ответах. На приёмке. На том, что ты вечером пересчитал остаток и утром не обманул покупателя.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Если вечер съеден домом, утром карточка врёт. Врёт остаток. Врёт срок. Врёт «сейчас отправлю».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Покупатель не знает про вашу семью. Он знает, что ему не ответили.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Рынок ещё не начал убивать. </w:t>
      </w:r>
      <w:r>
        <w:rPr>
          <w:rFonts w:ascii="Arial" w:hAnsi="Arial" w:eastAsia="Arial"/>
          <w:b/>
          <w:color w:val="111111"/>
          <w:sz w:val="32"/>
        </w:rPr>
        <w:t>Убивает календарь.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9   ·   слайд 9   ·   4:40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ПАУЗА после “прекратил деятельность”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Через год ИП закрывают, чтобы </w:t>
      </w:r>
      <w:r>
        <w:rPr>
          <w:rFonts w:ascii="Arial" w:hAnsi="Arial" w:eastAsia="Arial"/>
          <w:b/>
          <w:color w:val="111111"/>
          <w:sz w:val="32"/>
        </w:rPr>
        <w:t>сохранить мир</w:t>
      </w:r>
      <w:r>
        <w:rPr>
          <w:rFonts w:ascii="Arial" w:hAnsi="Arial" w:eastAsia="Arial"/>
          <w:b w:val="0"/>
          <w:color w:val="111111"/>
          <w:sz w:val="32"/>
        </w:rPr>
        <w:t>. Меньше ссор. Меньше «опять ты в телефоне». Меньше риска.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В реестре это строка: </w:t>
      </w:r>
      <w:r>
        <w:rPr>
          <w:rFonts w:ascii="Arial" w:hAnsi="Arial" w:eastAsia="Arial"/>
          <w:b/>
          <w:color w:val="111111"/>
          <w:sz w:val="32"/>
        </w:rPr>
        <w:t>прекратил деятельность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Рядом с тем, кто прогорел на аренде.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А здесь рынок ещё не начал убивать. Убили календарь и стыд: «я плохой сын, плохая мать, плохой партнёр, раз думаю о кассе».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Стыд удобный. Он позволяет сказать «не пошло», не говоря </w:t>
      </w:r>
      <w:r>
        <w:rPr>
          <w:rFonts w:ascii="Arial" w:hAnsi="Arial" w:eastAsia="Arial"/>
          <w:b/>
          <w:color w:val="111111"/>
          <w:sz w:val="32"/>
        </w:rPr>
        <w:t>«мне не дали часов».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10   ·   слайд 10   ·   5:20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не повышать голос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Если спрос есть, а часов нет — это не «не судьба».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Это конфликт двух честных желаний. Семья хочет безопасности. Дело хочет времени.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Нельзя победить советом </w:t>
      </w:r>
      <w:r>
        <w:rPr>
          <w:rFonts w:ascii="Arial" w:hAnsi="Arial" w:eastAsia="Arial"/>
          <w:b/>
          <w:color w:val="111111"/>
          <w:sz w:val="32"/>
        </w:rPr>
        <w:t>«просто будь жёстче»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Жёсткость без договорённости ломает дом. Мягкость без границ ломает дело.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Выбор есть. Бесплатного выбора нет.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11   ·   слайд 10   ·   5:50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без клика · ловушка “гибкости”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Ещё одна ловушка нашей специальности.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Кажется, своё дело «гибкое». Сидишь дома — значит, успеешь и кассу, и суп.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Гибкость без границ превращается в две полные смены. Одна оплачивается плохо. Вторая не оплачивается вовсе.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Поэтому «буду торговать с телефона вечером» звучит легко на паре. В быту это </w:t>
      </w:r>
      <w:r>
        <w:rPr>
          <w:rFonts w:ascii="Arial" w:hAnsi="Arial" w:eastAsia="Arial"/>
          <w:b/>
          <w:color w:val="111111"/>
          <w:sz w:val="32"/>
        </w:rPr>
        <w:t>третья смена</w:t>
      </w:r>
      <w:r>
        <w:rPr>
          <w:rFonts w:ascii="Arial" w:hAnsi="Arial" w:eastAsia="Arial"/>
          <w:b w:val="0"/>
          <w:color w:val="111111"/>
          <w:sz w:val="32"/>
        </w:rPr>
        <w:t xml:space="preserve"> после учёбы и дома.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Если третьей смены нет в сутках, лучше не обещать её рынку.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На паре «гибкий график» звучит как свобода. В быту это часто значит: дело живёт в щелях между чужими просьбами.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12   ·   слайд 11   ·   6:25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один разговор · смотреть в зал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Что забрать. Один разговор </w:t>
      </w:r>
      <w:r>
        <w:rPr>
          <w:rFonts w:ascii="Arial" w:hAnsi="Arial" w:eastAsia="Arial"/>
          <w:b/>
          <w:color w:val="111111"/>
          <w:sz w:val="32"/>
        </w:rPr>
        <w:t>до</w:t>
      </w:r>
      <w:r>
        <w:rPr>
          <w:rFonts w:ascii="Arial" w:hAnsi="Arial" w:eastAsia="Arial"/>
          <w:b w:val="0"/>
          <w:color w:val="111111"/>
          <w:sz w:val="32"/>
        </w:rPr>
        <w:t xml:space="preserve"> открытия, не после похорон ИП.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Прежде чем открывать своё — честно сказать, у кого в семье какие часы.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Не «поддержишь меня?» — это пустое. А кто забирает ребёнка в среду. Кто отвечает на отзыв после десяти. Кто готов, что касса будет жить в общей комнате.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Если часов нет, реестр рано или поздно оформит то, что дом уже закрыл.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Это не запрет. Это цена. Её лучше назвать вслух, пока вывески ещё нет.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Если в семье все кивают и никто не называет день недели — часов нет. Есть только вежливое «поддержим».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13   ·   слайд 11   ·   7:05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без клика · финал твёрдо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Пока все закрытия сваливают в «восемьдесят процентов обречены», не видно тех, кого сняли ещё на кухне.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Их нельзя вылечить советом «открой такое же, только старайся больше».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Их нельзя вылечить и советом «забей на дом». Дом потом выставит счёт дороже любой аренды.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Поэтому мой доклад не про «как стать жёстче». Он про то, чтобы </w:t>
      </w:r>
      <w:r>
        <w:rPr>
          <w:rFonts w:ascii="Arial" w:hAnsi="Arial" w:eastAsia="Arial"/>
          <w:b/>
          <w:color w:val="111111"/>
          <w:sz w:val="32"/>
        </w:rPr>
        <w:t>назвать цену часов</w:t>
      </w:r>
      <w:r>
        <w:rPr>
          <w:rFonts w:ascii="Arial" w:hAnsi="Arial" w:eastAsia="Arial"/>
          <w:b w:val="0"/>
          <w:color w:val="111111"/>
          <w:sz w:val="32"/>
        </w:rPr>
        <w:t xml:space="preserve"> до того, как касса переедет в общую комнату.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14   ·   слайд 13   ·   7:30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СМОТРЕТЬ В ЗАЛ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Спасибо. Вопросы.</w:t>
      </w:r>
    </w:p>
    <w:p>
      <w:pPr>
        <w:spacing w:before="80" w:after="80"/>
        <w:pBdr>
          <w:bottom w:val="single" w:sz="6" w:space="1" w:color="111111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333333"/>
        <w:sz w:val="18"/>
      </w:rPr>
      <w:t xml:space="preserve">не читать с листа целиком — это страховка   ·   </w:t>
    </w:r>
    <w:r>
      <w:rPr>
        <w:rFonts w:ascii="Arial" w:hAnsi="Arial" w:eastAsia="Arial"/>
        <w:b w:val="0"/>
        <w:color w:val="111111"/>
        <w:sz w:val="18"/>
      </w:rPr>
      <w:fldChar w:fldCharType="begin"/>
    </w:r>
    <w:r>
      <w:rPr>
        <w:rFonts w:ascii="Arial" w:hAnsi="Arial" w:eastAsia="Arial"/>
        <w:b w:val="0"/>
        <w:color w:val="111111"/>
        <w:sz w:val="18"/>
      </w:rPr>
      <w:instrText xml:space="preserve"> PAGE </w:instrText>
    </w:r>
    <w:r>
      <w:rPr>
        <w:rFonts w:ascii="Arial" w:hAnsi="Arial" w:eastAsia="Arial"/>
        <w:b w:val="0"/>
        <w:color w:val="111111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 w:val="0"/>
        <w:color w:val="333333"/>
        <w:sz w:val="18"/>
      </w:rPr>
      <w:t>Карнаухова Т. П.  ·  карточки  ·  группа 69  ·  ИТК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  <w:jc w:val="left"/>
    </w:pPr>
    <w:rPr>
      <w:rFonts w:ascii="Arial" w:hAnsi="Arial" w:eastAsia="Arial"/>
      <w:color w:val="111111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