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requests-html 模块安装使用 pip install requests-html 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对于该库的简单使用，代码如下所示：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requests_html import HTMLSession</w:t>
      </w:r>
    </w:p>
    <w:p>
      <w:pPr>
        <w:rPr>
          <w:rFonts w:hint="eastAsia"/>
        </w:rPr>
      </w:pPr>
      <w:r>
        <w:rPr>
          <w:rFonts w:hint="eastAsia"/>
        </w:rPr>
        <w:t>session = HTMLSession()</w:t>
      </w:r>
    </w:p>
    <w:p>
      <w:pPr>
        <w:rPr>
          <w:rFonts w:hint="eastAsia"/>
        </w:rPr>
      </w:pPr>
      <w:r>
        <w:rPr>
          <w:rFonts w:hint="eastAsia"/>
        </w:rPr>
        <w:t>r = session.get('https://python.org/')</w:t>
      </w:r>
    </w:p>
    <w:p>
      <w:pPr>
        <w:rPr>
          <w:rFonts w:hint="eastAsia"/>
        </w:rPr>
      </w:pPr>
      <w:r>
        <w:rPr>
          <w:rFonts w:hint="eastAsia"/>
        </w:rPr>
        <w:t>print(</w:t>
      </w:r>
      <w:r>
        <w:rPr>
          <w:rFonts w:hint="eastAsia"/>
          <w:lang w:val="en-US" w:eastAsia="zh-CN"/>
        </w:rPr>
        <w:t>dir(</w:t>
      </w:r>
      <w:r>
        <w:rPr>
          <w:rFonts w:hint="eastAsia"/>
        </w:rPr>
        <w:t>r</w:t>
      </w:r>
      <w:r>
        <w:rPr>
          <w:rFonts w:hint="eastAsia"/>
          <w:lang w:val="en-US" w:eastAsia="zh-CN"/>
        </w:rPr>
        <w:t>.html)</w:t>
      </w:r>
      <w:r>
        <w:rPr>
          <w:rFonts w:hint="eastAsia"/>
        </w:rPr>
        <w:t>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首先从 requests_html 库导入 HTMLSession 类，然后将其实例化之后，调用其 get 方法，发送请求，得到的 r 输出为 &lt;Response [200]&gt;，后续即可使用内置的解析库对数据进行解析。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通过 dir 函数查阅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由于该库是解析 html 对象，所以可以查看对应的 html 对象包含哪些方法与与属性。</w:t>
      </w:r>
    </w:p>
    <w:p>
      <w:r>
        <w:drawing>
          <wp:inline distT="0" distB="0" distL="114300" distR="114300">
            <wp:extent cx="5273040" cy="18503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DQ0MTgxNDU0MmU1MDJmZTA4OWZiYjZhZTk3OWEifQ=="/>
  </w:docVars>
  <w:rsids>
    <w:rsidRoot w:val="00000000"/>
    <w:rsid w:val="283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2022-07-28T08:36:31Z</dcterms:created>
  <dc:creator>huawei</dc:creator>
  <cp:lastModifiedBy>L</cp:lastModifiedBy>
  <dcterms:modified xsi:type="dcterms:W3CDTF">2022-07-28T11:16:56Z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88E3FC5EA254447E8A0B59E26D5B41A7</vt:lpwstr>
  </property>
</Properties>
</file>