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一: SM2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简介：SM2是国家密码管理局于2010年12月17日发布的椭圆曲线公钥密码算法 ，SM2为非对称加密，基于ECC。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SM2性能更优更安全：密码复杂度高、处理速度快、机器性能消耗更小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①加密算法以及流程: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输入：需要发送的消息为比特串M，klen为M的比特长度。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1.用随机数发生器产生随机数k∈[1,n-1],k的值为1到n-1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2.计算椭圆曲线点C1=[k]G=(x1,y1)，将C1的数据类 型转换为比特串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3.计算椭圆曲线点S=[h]PB，若S是无穷远点，则报错并退出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4.计算椭圆曲线点[k]PB=(x2,y2)，按本文本第1部分4.2.5和4.2.4给出的细节，将坐标x2、y2 的 数据类型转换为比特串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5.计算t=KDF(x2 ∥y2, klen)，若t为全0比特串，则返回A1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6.计算C2 = M ⊕t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7.计算C3 = Hash(x2 ∥ M ∥ y2)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8.输出密文C = C1 ∥ C2 ∥ C3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加密算法流程：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14220" cy="3187065"/>
            <wp:effectExtent l="0" t="0" r="5080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3187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②：解密算法以及流程1.从C中取出比特串C1，按本文本第1部分4.2.3和4.2.9给出的细节，将C1的数据类型转换为椭 圆曲线上的点，验证C1是否满足椭圆曲线方程，若不满足则报错并退出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2.计算椭圆曲线点S=[h]C1，若S是无穷远点，则报错并退出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3.计算[dB]C1=(x2,y2)，按本文本第1部分4.2.5和4.2.4给出的细节，将坐标x2、y2的数据类型转 换为比特串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4.计算t=KDF(x2 ∥y2, klen)，若t为全0比特串，则报错并退出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5.从C中取出比特串C2，计算M′ = C2 ⊕t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6.计算u = Hash(x2 ∥ M′ ∥ y2)，从C中取出比特串C3，若u ̸= C3，则报错并退出</w:t>
      </w:r>
    </w:p>
    <w:p>
      <w:pPr>
        <w:rPr>
          <w:rFonts w:hint="eastAsia"/>
        </w:rPr>
      </w:pPr>
      <w:r>
        <w:rPr>
          <w:rFonts w:hint="eastAsia"/>
        </w:rPr>
        <w:t>7.输出明文M′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③：SM2椭圆曲线公钥密码算法推荐曲线参数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椭圆曲线方程：y2 = x3 + ax + b。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曲线参数：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p=FFFFFFFE FFFFFFFF FFFFFFFF FFFFFFFF FFFFFFFF 00000000 FFFFFFFF FFFFFFFF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a=FFFFFFFE FFFFFFFF FFFFFFFF FFFFFFFF FFFFFFFF 00000000 FFFFFFFF FFFFFFFC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b=28E9FA9E 9D9F5E34 4D5A9E4B CF6509A7 F39789F5 15AB8F92 DDBCBD41 4D940E93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n=FFFFFFFE FFFFFFFF FFFFFFFF FFFFFFFF 7203DF6B 21C6052B 53BBF409 39D54123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Gx=32C4AE2C 1F198119 5F990446 6A39C994 8FE30BBF F2660BE1 715A4589 334C74C7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Gy=BC3736A2 F4F6779C 59BDCEE3 6B692153 D0A9877C C62A4740 02DF32E5 2139F0A0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加密运行结果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1065530"/>
            <wp:effectExtent l="0" t="0" r="1206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代码参考</w:t>
      </w:r>
      <w:bookmarkStart w:id="0" w:name="_GoBack"/>
      <w:bookmarkEnd w:id="0"/>
    </w:p>
    <w:p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"https://github.com/Ujimatsu-Chiya/SM2-SM3-SM4-encryption-system-implementation"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Ujimatsu-Chiya/SM2-SM3-SM4-encryption-system-implementation: 国密SM2、SM3与SM4的Python实现。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5MDQ0MTgxNDU0MmU1MDJmZTA4OWZiYjZhZTk3OWEifQ=="/>
  </w:docVars>
  <w:rsids>
    <w:rsidRoot w:val="00000000"/>
    <w:rsid w:val="6ABE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2022-07-28T09:10:38Z</dcterms:created>
  <dc:creator>huawei</dc:creator>
  <cp:lastModifiedBy>L</cp:lastModifiedBy>
  <dcterms:modified xsi:type="dcterms:W3CDTF">2022-07-28T11:16:58Z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B67F650911EC449FA58759B9910ABF8C</vt:lpwstr>
  </property>
</Properties>
</file>