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Plan: Rare Finds Bookstore Management System (BMS)</w:t>
      </w:r>
    </w:p>
    <w:p>
      <w:r>
        <w:t>Prepared by: [Your Name/Student ID]</w:t>
        <w:br/>
        <w:t>Date: June 27, 2026</w:t>
      </w:r>
    </w:p>
    <w:p>
      <w:pPr>
        <w:pStyle w:val="Heading1"/>
      </w:pPr>
      <w:r>
        <w:t>1.0 Test Plan Identifier</w:t>
      </w:r>
    </w:p>
    <w:p>
      <w:r>
        <w:t>TP-RFBMS-1.0</w:t>
      </w:r>
    </w:p>
    <w:p>
      <w:pPr>
        <w:pStyle w:val="Heading1"/>
      </w:pPr>
      <w:r>
        <w:t>2.0 Introduction</w:t>
      </w:r>
    </w:p>
    <w:p>
      <w:r>
        <w:t>The Rare Finds Bookstore Management System (BMS) is a full-stack Web application designed to streamline inventory, sales, and secure user management. This test plan outlines the strategy, scope, and objectives for testing the Sprint 1 features, primarily focusing on Authentication, Role-Based Access Control (RBAC), CRUD operations for inventory, and Search &amp; Filter UI functionality.</w:t>
      </w:r>
    </w:p>
    <w:p>
      <w:pPr>
        <w:pStyle w:val="Heading1"/>
      </w:pPr>
      <w:r>
        <w:t>3.0 Test Objectives and Tasks</w:t>
      </w:r>
    </w:p>
    <w:p>
      <w:r>
        <w:t>Objectives:</w:t>
        <w:br/>
        <w:t>- Validate that all features implemented in Sprint 1 function according to specifications.</w:t>
        <w:br/>
        <w:t>- Ensure Role-Based Access Control restricts functionality correctly for Admin, Manager, and Clerk roles.</w:t>
        <w:br/>
        <w:t>- Verify the accuracy of the Search &amp; Filter feature.</w:t>
      </w:r>
    </w:p>
    <w:p>
      <w:r>
        <w:t>Tasks:</w:t>
        <w:br/>
        <w:t>- Write and execute unit tests for backend services.</w:t>
        <w:br/>
        <w:t>- Perform integration testing on REST APIs.</w:t>
        <w:br/>
        <w:t>- Conduct system and UI testing on the React frontend.</w:t>
        <w:br/>
        <w:t>- Report and track any identified bugs or defects.</w:t>
      </w:r>
    </w:p>
    <w:p>
      <w:pPr>
        <w:pStyle w:val="Heading1"/>
      </w:pPr>
      <w:r>
        <w:t>4.0 Scope</w:t>
      </w:r>
    </w:p>
    <w:p>
      <w:r>
        <w:t>The scope of this testing encompasses the following features from Sprint 1:</w:t>
        <w:br/>
        <w:t>- User Authentication (Login) and Authorization (RBAC).</w:t>
        <w:br/>
        <w:t>- Inventory CRUD operations (Create, Read, Update, Delete books).</w:t>
        <w:br/>
        <w:t>- Search &amp; Filter functionalities (by Title, Author, Genre).</w:t>
      </w:r>
    </w:p>
    <w:p>
      <w:r>
        <w:t>Performance and stress testing are currently out of scope for Sprint 1 and will be addressed in future sprints.</w:t>
      </w:r>
    </w:p>
    <w:p>
      <w:pPr>
        <w:pStyle w:val="Heading1"/>
      </w:pPr>
      <w:r>
        <w:t>5.0 Test Strategy</w:t>
      </w:r>
    </w:p>
    <w:p>
      <w:r>
        <w:t>The testing strategy will incorporate a combination of manual and automated testing methods:</w:t>
      </w:r>
    </w:p>
    <w:p>
      <w:r>
        <w:t>- Unit Testing: Developers will test individual components (e.g., Spring Data JPA queries) using JUnit.</w:t>
      </w:r>
    </w:p>
    <w:p>
      <w:r>
        <w:t>- System and Integration Testing: API endpoints will be tested using Postman/Swagger to ensure correct responses and error handling.</w:t>
      </w:r>
    </w:p>
    <w:p>
      <w:r>
        <w:t>- User Acceptance Testing (UAT): Manual testing of the React UI to verify user flows such as logging in, searching, and managing inventory.</w:t>
      </w:r>
    </w:p>
    <w:p>
      <w:pPr>
        <w:pStyle w:val="Heading1"/>
      </w:pPr>
      <w:r>
        <w:t>6.0 Features to be Tested</w:t>
      </w:r>
    </w:p>
    <w:p>
      <w:r>
        <w:t>1. Authentication Module: Secure login using Base64 Basic Auth tokens.</w:t>
      </w:r>
    </w:p>
    <w:p>
      <w:r>
        <w:t>2. Role-Based Access Control (RBAC): Admin and Manager can add books; only Admin can delete books.</w:t>
      </w:r>
    </w:p>
    <w:p>
      <w:r>
        <w:t>3. Inventory Management: End-to-end functionality of adding, viewing, updating, and deleting book records.</w:t>
      </w:r>
    </w:p>
    <w:p>
      <w:r>
        <w:t>4. Search and Filter UI: Keyword searches via the search bar and dropdown filter (Title, Author, Genre) returning accurate results.</w:t>
      </w:r>
    </w:p>
    <w:p>
      <w:pPr>
        <w:pStyle w:val="Heading1"/>
      </w:pPr>
      <w:r>
        <w:t>7.0 Features Not to be Tested</w:t>
      </w:r>
    </w:p>
    <w:p>
      <w:r>
        <w:t>Features planned for Sprint 2 are not included in this test plan:</w:t>
        <w:br/>
        <w:t>- Sales Processing</w:t>
        <w:br/>
        <w:t>- Reporting Dashboards</w:t>
        <w:br/>
        <w:t>- Supplier Management</w:t>
      </w:r>
    </w:p>
    <w:p>
      <w:pPr>
        <w:pStyle w:val="Heading1"/>
      </w:pPr>
      <w:r>
        <w:t>8.0 Environmental Requirements</w:t>
      </w:r>
    </w:p>
    <w:p>
      <w:r>
        <w:t>Hardware:</w:t>
        <w:br/>
        <w:t>- Standard workstation/laptop for developers and testers.</w:t>
      </w:r>
    </w:p>
    <w:p>
      <w:r>
        <w:t>Software/Environment:</w:t>
        <w:br/>
        <w:t>- Backend: Java 21, Spring Boot 3.2.5, running on localhost:8081.</w:t>
        <w:br/>
        <w:t>- Database: MySQL 8.0+.</w:t>
        <w:br/>
        <w:t>- Frontend: React (SPA), Vite, Node.js.</w:t>
        <w:br/>
        <w:t>- Browsers: Latest versions of Google Chrome, Mozilla Firefox, and Microsoft Edge.</w:t>
      </w:r>
    </w:p>
    <w:p>
      <w:pPr>
        <w:pStyle w:val="Heading1"/>
      </w:pPr>
      <w:r>
        <w:t>9.0 Resources/Roles and Responsibilities</w:t>
      </w:r>
    </w:p>
    <w:p>
      <w:r>
        <w:t>- Product Owner (Frank Gialluca): Approves test plan and accepts final release.</w:t>
      </w:r>
    </w:p>
    <w:p>
      <w:r>
        <w:t>- Scrum Master (Scott Fleenor): Ensures testing adheres to the project schedule.</w:t>
      </w:r>
    </w:p>
    <w:p>
      <w:r>
        <w:t>- Developers (James Hyatt, Yves Michel Fouty-Bikandou): Perform unit testing and fix reported defects.</w:t>
      </w:r>
    </w:p>
    <w:p>
      <w:r>
        <w:t>- QA/Reporting (Luke Brown): Writes test cases, executes system testing, and reports defects.</w:t>
      </w:r>
    </w:p>
    <w:p>
      <w:pPr>
        <w:pStyle w:val="Heading1"/>
      </w:pPr>
      <w:r>
        <w:t>10.0 Test Schedule</w:t>
      </w:r>
    </w:p>
    <w:p>
      <w:r>
        <w:t>Test Planning: June 27, 2026</w:t>
        <w:br/>
        <w:t>Test Case Development: June 28, 2026</w:t>
        <w:br/>
        <w:t>Test Execution (Sprint 1): June 29 - July 1, 2026</w:t>
        <w:br/>
        <w:t>Defect Resolution and Retesting: July 2 - July 3, 2026</w:t>
        <w:br/>
        <w:t>Final Sign-off: July 4, 2026</w:t>
      </w:r>
    </w:p>
    <w:p>
      <w:pPr>
        <w:pStyle w:val="Heading1"/>
      </w:pPr>
      <w:r>
        <w:t>11.0 Risks and Mitigation</w:t>
      </w:r>
    </w:p>
    <w:p>
      <w:r>
        <w:t>Risk: Development delays push back the start of testing.</w:t>
        <w:br/>
        <w:t>Mitigation: QA team will begin writing test cases in parallel with development using API specifications.</w:t>
      </w:r>
    </w:p>
    <w:p>
      <w:r>
        <w:t>Risk: Testing environment is unstable or database is corrupted.</w:t>
        <w:br/>
        <w:t>Mitigation: Automated database schema generation (schema.sql) and sample data seeding are implemented to quickly reset the environment.</w:t>
      </w:r>
    </w:p>
    <w:p>
      <w:pPr>
        <w:pStyle w:val="Heading1"/>
      </w:pPr>
      <w:r>
        <w:t>12.0 Approvals</w:t>
      </w:r>
    </w:p>
    <w:p>
      <w:r>
        <w:t>Name: Frank Gialluca, Product Owner</w:t>
        <w:br/>
        <w:t>Signature: __________________________</w:t>
        <w:br/>
        <w:t>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