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b/>
          <w:i w:val="0"/>
          <w:sz w:val="28"/>
        </w:rPr>
        <w:t>CHAPTER FOUR</w:t>
      </w:r>
    </w:p>
    <w:p>
      <w:pPr>
        <w:spacing w:before="360" w:after="120"/>
        <w:jc w:val="center"/>
      </w:pPr>
      <w:r>
        <w:rPr>
          <w:rFonts w:ascii="Times New Roman" w:hAnsi="Times New Roman"/>
          <w:b/>
          <w:i w:val="0"/>
          <w:sz w:val="28"/>
        </w:rPr>
        <w:t>SYSTEM IMPLEMENTATION</w:t>
      </w:r>
    </w:p>
    <w:p>
      <w:pPr>
        <w:spacing w:before="240" w:after="120"/>
        <w:jc w:val="left"/>
      </w:pPr>
      <w:r>
        <w:rPr>
          <w:rFonts w:ascii="Times New Roman" w:hAnsi="Times New Roman"/>
          <w:b/>
          <w:i w:val="0"/>
          <w:sz w:val="24"/>
        </w:rPr>
        <w:t>4.1  Introduction</w:t>
      </w:r>
    </w:p>
    <w:p>
      <w:pPr>
        <w:spacing w:after="120" w:line="480" w:lineRule="exact"/>
        <w:ind w:firstLine="720"/>
        <w:jc w:val="both"/>
      </w:pPr>
      <w:r>
        <w:rPr>
          <w:rFonts w:ascii="Times New Roman" w:hAnsi="Times New Roman"/>
          <w:b w:val="0"/>
          <w:i w:val="0"/>
          <w:sz w:val="24"/>
        </w:rPr>
        <w:t>This chapter presents the implementation details of the AI-driven Financial Fraud Detection System with Explainability (AFDS-xAI) as designed in Chapter Three. The chapter describes the implementation environment and tools, details the realisation of each system component, presents quantitative results from model training and evaluation, and provides illustrative sample outputs from the operational web interface. Step-by-step system setup instructions are included, together with a justification for the selected programming platform and language. The implementation faithfully adheres to the architectural design, algorithm specifications (Sections 3.7.1 and 3.7.2), and database schema (Section 3.6) defined in Chapter Three, translating the system blueprint into a fully functional research prototype.</w:t>
      </w:r>
    </w:p>
    <w:p>
      <w:pPr>
        <w:spacing w:before="240" w:after="120"/>
        <w:jc w:val="left"/>
      </w:pPr>
      <w:r>
        <w:rPr>
          <w:rFonts w:ascii="Times New Roman" w:hAnsi="Times New Roman"/>
          <w:b/>
          <w:i w:val="0"/>
          <w:sz w:val="24"/>
        </w:rPr>
        <w:t>4.2  Implementation Environment and Tools</w:t>
      </w:r>
    </w:p>
    <w:p>
      <w:pPr>
        <w:spacing w:after="120" w:line="480" w:lineRule="exact"/>
        <w:ind w:firstLine="720"/>
        <w:jc w:val="both"/>
      </w:pPr>
      <w:r>
        <w:rPr>
          <w:rFonts w:ascii="Times New Roman" w:hAnsi="Times New Roman"/>
          <w:b w:val="0"/>
          <w:i w:val="0"/>
          <w:sz w:val="24"/>
        </w:rPr>
        <w:t>The AFDS-xAI system was implemented in the Python 3.11 programming language on a personal computer running Ubuntu 22.04 LTS with an Intel Core i7 processor, 16 GB of RAM, and a 512 GB solid-state drive. The implementation employs a suite of open-source scientific computing, machine learning, and web application libraries whose specific roles within the system are summarised in Table 4.1.</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
              <w:rPr>
                <w:rFonts w:ascii="Times New Roman" w:hAnsi="Times New Roman"/>
                <w:b/>
                <w:i w:val="0"/>
                <w:sz w:val="22"/>
              </w:rPr>
              <w:t>Tool / Library</w:t>
            </w:r>
          </w:p>
        </w:tc>
        <w:tc>
          <w:tcPr>
            <w:tcW w:type="dxa" w:w="2880"/>
            <w:shd w:val="clear" w:color="auto" w:fill="D9D9D9"/>
          </w:tcPr>
          <w:p>
            <w:pPr>
              <w:jc w:val="center"/>
            </w:pPr>
            <w:r/>
            <w:r>
              <w:rPr>
                <w:rFonts w:ascii="Times New Roman" w:hAnsi="Times New Roman"/>
                <w:b/>
                <w:i w:val="0"/>
                <w:sz w:val="22"/>
              </w:rPr>
              <w:t>Version</w:t>
            </w:r>
          </w:p>
        </w:tc>
        <w:tc>
          <w:tcPr>
            <w:tcW w:type="dxa" w:w="2880"/>
            <w:shd w:val="clear" w:color="auto" w:fill="D9D9D9"/>
          </w:tcPr>
          <w:p>
            <w:pPr>
              <w:jc w:val="center"/>
            </w:pPr>
            <w:r/>
            <w:r>
              <w:rPr>
                <w:rFonts w:ascii="Times New Roman" w:hAnsi="Times New Roman"/>
                <w:b/>
                <w:i w:val="0"/>
                <w:sz w:val="22"/>
              </w:rPr>
              <w:t>Role in System</w:t>
            </w:r>
          </w:p>
        </w:tc>
      </w:tr>
      <w:tr>
        <w:tc>
          <w:tcPr>
            <w:tcW w:type="dxa" w:w="2880"/>
          </w:tcPr>
          <w:p>
            <w:pPr>
              <w:jc w:val="center"/>
            </w:pPr>
            <w:r/>
            <w:r>
              <w:rPr>
                <w:rFonts w:ascii="Times New Roman" w:hAnsi="Times New Roman"/>
                <w:b w:val="0"/>
                <w:i w:val="0"/>
                <w:sz w:val="22"/>
              </w:rPr>
              <w:t>Python</w:t>
            </w:r>
          </w:p>
        </w:tc>
        <w:tc>
          <w:tcPr>
            <w:tcW w:type="dxa" w:w="2880"/>
          </w:tcPr>
          <w:p>
            <w:pPr>
              <w:jc w:val="center"/>
            </w:pPr>
            <w:r/>
            <w:r>
              <w:rPr>
                <w:rFonts w:ascii="Times New Roman" w:hAnsi="Times New Roman"/>
                <w:b w:val="0"/>
                <w:i w:val="0"/>
                <w:sz w:val="22"/>
              </w:rPr>
              <w:t>3.11.x</w:t>
            </w:r>
          </w:p>
        </w:tc>
        <w:tc>
          <w:tcPr>
            <w:tcW w:type="dxa" w:w="2880"/>
          </w:tcPr>
          <w:p>
            <w:pPr>
              <w:jc w:val="center"/>
            </w:pPr>
            <w:r/>
            <w:r>
              <w:rPr>
                <w:rFonts w:ascii="Times New Roman" w:hAnsi="Times New Roman"/>
                <w:b w:val="0"/>
                <w:i w:val="0"/>
                <w:sz w:val="22"/>
              </w:rPr>
              <w:t>Primary implementation language</w:t>
            </w:r>
          </w:p>
        </w:tc>
      </w:tr>
      <w:tr>
        <w:tc>
          <w:tcPr>
            <w:tcW w:type="dxa" w:w="2880"/>
          </w:tcPr>
          <w:p>
            <w:pPr>
              <w:jc w:val="center"/>
            </w:pPr>
            <w:r/>
            <w:r>
              <w:rPr>
                <w:rFonts w:ascii="Times New Roman" w:hAnsi="Times New Roman"/>
                <w:b w:val="0"/>
                <w:i w:val="0"/>
                <w:sz w:val="22"/>
              </w:rPr>
              <w:t>XGBoost</w:t>
            </w:r>
          </w:p>
        </w:tc>
        <w:tc>
          <w:tcPr>
            <w:tcW w:type="dxa" w:w="2880"/>
          </w:tcPr>
          <w:p>
            <w:pPr>
              <w:jc w:val="center"/>
            </w:pPr>
            <w:r/>
            <w:r>
              <w:rPr>
                <w:rFonts w:ascii="Times New Roman" w:hAnsi="Times New Roman"/>
                <w:b w:val="0"/>
                <w:i w:val="0"/>
                <w:sz w:val="22"/>
              </w:rPr>
              <w:t>2.0.x</w:t>
            </w:r>
          </w:p>
        </w:tc>
        <w:tc>
          <w:tcPr>
            <w:tcW w:type="dxa" w:w="2880"/>
          </w:tcPr>
          <w:p>
            <w:pPr>
              <w:jc w:val="center"/>
            </w:pPr>
            <w:r/>
            <w:r>
              <w:rPr>
                <w:rFonts w:ascii="Times New Roman" w:hAnsi="Times New Roman"/>
                <w:b w:val="0"/>
                <w:i w:val="0"/>
                <w:sz w:val="22"/>
              </w:rPr>
              <w:t>Core fraud detection classifier</w:t>
            </w:r>
          </w:p>
        </w:tc>
      </w:tr>
      <w:tr>
        <w:tc>
          <w:tcPr>
            <w:tcW w:type="dxa" w:w="2880"/>
          </w:tcPr>
          <w:p>
            <w:pPr>
              <w:jc w:val="center"/>
            </w:pPr>
            <w:r/>
            <w:r>
              <w:rPr>
                <w:rFonts w:ascii="Times New Roman" w:hAnsi="Times New Roman"/>
                <w:b w:val="0"/>
                <w:i w:val="0"/>
                <w:sz w:val="22"/>
              </w:rPr>
              <w:t>SHAP</w:t>
            </w:r>
          </w:p>
        </w:tc>
        <w:tc>
          <w:tcPr>
            <w:tcW w:type="dxa" w:w="2880"/>
          </w:tcPr>
          <w:p>
            <w:pPr>
              <w:jc w:val="center"/>
            </w:pPr>
            <w:r/>
            <w:r>
              <w:rPr>
                <w:rFonts w:ascii="Times New Roman" w:hAnsi="Times New Roman"/>
                <w:b w:val="0"/>
                <w:i w:val="0"/>
                <w:sz w:val="22"/>
              </w:rPr>
              <w:t>0.44.x</w:t>
            </w:r>
          </w:p>
        </w:tc>
        <w:tc>
          <w:tcPr>
            <w:tcW w:type="dxa" w:w="2880"/>
          </w:tcPr>
          <w:p>
            <w:pPr>
              <w:jc w:val="center"/>
            </w:pPr>
            <w:r/>
            <w:r>
              <w:rPr>
                <w:rFonts w:ascii="Times New Roman" w:hAnsi="Times New Roman"/>
                <w:b w:val="0"/>
                <w:i w:val="0"/>
                <w:sz w:val="22"/>
              </w:rPr>
              <w:t>TreeSHAP explainability engine</w:t>
            </w:r>
          </w:p>
        </w:tc>
      </w:tr>
      <w:tr>
        <w:tc>
          <w:tcPr>
            <w:tcW w:type="dxa" w:w="2880"/>
          </w:tcPr>
          <w:p>
            <w:pPr>
              <w:jc w:val="center"/>
            </w:pPr>
            <w:r/>
            <w:r>
              <w:rPr>
                <w:rFonts w:ascii="Times New Roman" w:hAnsi="Times New Roman"/>
                <w:b w:val="0"/>
                <w:i w:val="0"/>
                <w:sz w:val="22"/>
              </w:rPr>
              <w:t>scikit-learn</w:t>
            </w:r>
          </w:p>
        </w:tc>
        <w:tc>
          <w:tcPr>
            <w:tcW w:type="dxa" w:w="2880"/>
          </w:tcPr>
          <w:p>
            <w:pPr>
              <w:jc w:val="center"/>
            </w:pPr>
            <w:r/>
            <w:r>
              <w:rPr>
                <w:rFonts w:ascii="Times New Roman" w:hAnsi="Times New Roman"/>
                <w:b w:val="0"/>
                <w:i w:val="0"/>
                <w:sz w:val="22"/>
              </w:rPr>
              <w:t>1.3.x</w:t>
            </w:r>
          </w:p>
        </w:tc>
        <w:tc>
          <w:tcPr>
            <w:tcW w:type="dxa" w:w="2880"/>
          </w:tcPr>
          <w:p>
            <w:pPr>
              <w:jc w:val="center"/>
            </w:pPr>
            <w:r/>
            <w:r>
              <w:rPr>
                <w:rFonts w:ascii="Times New Roman" w:hAnsi="Times New Roman"/>
                <w:b w:val="0"/>
                <w:i w:val="0"/>
                <w:sz w:val="22"/>
              </w:rPr>
              <w:t>Preprocessing, cross-validation, evaluation metrics</w:t>
            </w:r>
          </w:p>
        </w:tc>
      </w:tr>
      <w:tr>
        <w:tc>
          <w:tcPr>
            <w:tcW w:type="dxa" w:w="2880"/>
          </w:tcPr>
          <w:p>
            <w:pPr>
              <w:jc w:val="center"/>
            </w:pPr>
            <w:r/>
            <w:r>
              <w:rPr>
                <w:rFonts w:ascii="Times New Roman" w:hAnsi="Times New Roman"/>
                <w:b w:val="0"/>
                <w:i w:val="0"/>
                <w:sz w:val="22"/>
              </w:rPr>
              <w:t>imbalanced-learn</w:t>
            </w:r>
          </w:p>
        </w:tc>
        <w:tc>
          <w:tcPr>
            <w:tcW w:type="dxa" w:w="2880"/>
          </w:tcPr>
          <w:p>
            <w:pPr>
              <w:jc w:val="center"/>
            </w:pPr>
            <w:r/>
            <w:r>
              <w:rPr>
                <w:rFonts w:ascii="Times New Roman" w:hAnsi="Times New Roman"/>
                <w:b w:val="0"/>
                <w:i w:val="0"/>
                <w:sz w:val="22"/>
              </w:rPr>
              <w:t>0.11.x</w:t>
            </w:r>
          </w:p>
        </w:tc>
        <w:tc>
          <w:tcPr>
            <w:tcW w:type="dxa" w:w="2880"/>
          </w:tcPr>
          <w:p>
            <w:pPr>
              <w:jc w:val="center"/>
            </w:pPr>
            <w:r/>
            <w:r>
              <w:rPr>
                <w:rFonts w:ascii="Times New Roman" w:hAnsi="Times New Roman"/>
                <w:b w:val="0"/>
                <w:i w:val="0"/>
                <w:sz w:val="22"/>
              </w:rPr>
              <w:t>SMOTE oversampling for class imbalance</w:t>
            </w:r>
          </w:p>
        </w:tc>
      </w:tr>
      <w:tr>
        <w:tc>
          <w:tcPr>
            <w:tcW w:type="dxa" w:w="2880"/>
          </w:tcPr>
          <w:p>
            <w:pPr>
              <w:jc w:val="center"/>
            </w:pPr>
            <w:r/>
            <w:r>
              <w:rPr>
                <w:rFonts w:ascii="Times New Roman" w:hAnsi="Times New Roman"/>
                <w:b w:val="0"/>
                <w:i w:val="0"/>
                <w:sz w:val="22"/>
              </w:rPr>
              <w:t>Streamlit</w:t>
            </w:r>
          </w:p>
        </w:tc>
        <w:tc>
          <w:tcPr>
            <w:tcW w:type="dxa" w:w="2880"/>
          </w:tcPr>
          <w:p>
            <w:pPr>
              <w:jc w:val="center"/>
            </w:pPr>
            <w:r/>
            <w:r>
              <w:rPr>
                <w:rFonts w:ascii="Times New Roman" w:hAnsi="Times New Roman"/>
                <w:b w:val="0"/>
                <w:i w:val="0"/>
                <w:sz w:val="22"/>
              </w:rPr>
              <w:t>1.28.x</w:t>
            </w:r>
          </w:p>
        </w:tc>
        <w:tc>
          <w:tcPr>
            <w:tcW w:type="dxa" w:w="2880"/>
          </w:tcPr>
          <w:p>
            <w:pPr>
              <w:jc w:val="center"/>
            </w:pPr>
            <w:r/>
            <w:r>
              <w:rPr>
                <w:rFonts w:ascii="Times New Roman" w:hAnsi="Times New Roman"/>
                <w:b w:val="0"/>
                <w:i w:val="0"/>
                <w:sz w:val="22"/>
              </w:rPr>
              <w:t>Analyst-facing web dashboard (Presentation Layer)</w:t>
            </w:r>
          </w:p>
        </w:tc>
      </w:tr>
      <w:tr>
        <w:tc>
          <w:tcPr>
            <w:tcW w:type="dxa" w:w="2880"/>
          </w:tcPr>
          <w:p>
            <w:pPr>
              <w:jc w:val="center"/>
            </w:pPr>
            <w:r/>
            <w:r>
              <w:rPr>
                <w:rFonts w:ascii="Times New Roman" w:hAnsi="Times New Roman"/>
                <w:b w:val="0"/>
                <w:i w:val="0"/>
                <w:sz w:val="22"/>
              </w:rPr>
              <w:t>Pandas</w:t>
            </w:r>
          </w:p>
        </w:tc>
        <w:tc>
          <w:tcPr>
            <w:tcW w:type="dxa" w:w="2880"/>
          </w:tcPr>
          <w:p>
            <w:pPr>
              <w:jc w:val="center"/>
            </w:pPr>
            <w:r/>
            <w:r>
              <w:rPr>
                <w:rFonts w:ascii="Times New Roman" w:hAnsi="Times New Roman"/>
                <w:b w:val="0"/>
                <w:i w:val="0"/>
                <w:sz w:val="22"/>
              </w:rPr>
              <w:t>2.0.x</w:t>
            </w:r>
          </w:p>
        </w:tc>
        <w:tc>
          <w:tcPr>
            <w:tcW w:type="dxa" w:w="2880"/>
          </w:tcPr>
          <w:p>
            <w:pPr>
              <w:jc w:val="center"/>
            </w:pPr>
            <w:r/>
            <w:r>
              <w:rPr>
                <w:rFonts w:ascii="Times New Roman" w:hAnsi="Times New Roman"/>
                <w:b w:val="0"/>
                <w:i w:val="0"/>
                <w:sz w:val="22"/>
              </w:rPr>
              <w:t>Tabular data manipulation</w:t>
            </w:r>
          </w:p>
        </w:tc>
      </w:tr>
      <w:tr>
        <w:tc>
          <w:tcPr>
            <w:tcW w:type="dxa" w:w="2880"/>
          </w:tcPr>
          <w:p>
            <w:pPr>
              <w:jc w:val="center"/>
            </w:pPr>
            <w:r/>
            <w:r>
              <w:rPr>
                <w:rFonts w:ascii="Times New Roman" w:hAnsi="Times New Roman"/>
                <w:b w:val="0"/>
                <w:i w:val="0"/>
                <w:sz w:val="22"/>
              </w:rPr>
              <w:t>NumPy</w:t>
            </w:r>
          </w:p>
        </w:tc>
        <w:tc>
          <w:tcPr>
            <w:tcW w:type="dxa" w:w="2880"/>
          </w:tcPr>
          <w:p>
            <w:pPr>
              <w:jc w:val="center"/>
            </w:pPr>
            <w:r/>
            <w:r>
              <w:rPr>
                <w:rFonts w:ascii="Times New Roman" w:hAnsi="Times New Roman"/>
                <w:b w:val="0"/>
                <w:i w:val="0"/>
                <w:sz w:val="22"/>
              </w:rPr>
              <w:t>1.24.x</w:t>
            </w:r>
          </w:p>
        </w:tc>
        <w:tc>
          <w:tcPr>
            <w:tcW w:type="dxa" w:w="2880"/>
          </w:tcPr>
          <w:p>
            <w:pPr>
              <w:jc w:val="center"/>
            </w:pPr>
            <w:r/>
            <w:r>
              <w:rPr>
                <w:rFonts w:ascii="Times New Roman" w:hAnsi="Times New Roman"/>
                <w:b w:val="0"/>
                <w:i w:val="0"/>
                <w:sz w:val="22"/>
              </w:rPr>
              <w:t>Numerical array operations</w:t>
            </w:r>
          </w:p>
        </w:tc>
      </w:tr>
      <w:tr>
        <w:tc>
          <w:tcPr>
            <w:tcW w:type="dxa" w:w="2880"/>
          </w:tcPr>
          <w:p>
            <w:pPr>
              <w:jc w:val="center"/>
            </w:pPr>
            <w:r/>
            <w:r>
              <w:rPr>
                <w:rFonts w:ascii="Times New Roman" w:hAnsi="Times New Roman"/>
                <w:b w:val="0"/>
                <w:i w:val="0"/>
                <w:sz w:val="22"/>
              </w:rPr>
              <w:t>Matplotlib</w:t>
            </w:r>
          </w:p>
        </w:tc>
        <w:tc>
          <w:tcPr>
            <w:tcW w:type="dxa" w:w="2880"/>
          </w:tcPr>
          <w:p>
            <w:pPr>
              <w:jc w:val="center"/>
            </w:pPr>
            <w:r/>
            <w:r>
              <w:rPr>
                <w:rFonts w:ascii="Times New Roman" w:hAnsi="Times New Roman"/>
                <w:b w:val="0"/>
                <w:i w:val="0"/>
                <w:sz w:val="22"/>
              </w:rPr>
              <w:t>3.7.x</w:t>
            </w:r>
          </w:p>
        </w:tc>
        <w:tc>
          <w:tcPr>
            <w:tcW w:type="dxa" w:w="2880"/>
          </w:tcPr>
          <w:p>
            <w:pPr>
              <w:jc w:val="center"/>
            </w:pPr>
            <w:r/>
            <w:r>
              <w:rPr>
                <w:rFonts w:ascii="Times New Roman" w:hAnsi="Times New Roman"/>
                <w:b w:val="0"/>
                <w:i w:val="0"/>
                <w:sz w:val="22"/>
              </w:rPr>
              <w:t>SHAP plot and evaluation chart rendering</w:t>
            </w:r>
          </w:p>
        </w:tc>
      </w:tr>
      <w:tr>
        <w:tc>
          <w:tcPr>
            <w:tcW w:type="dxa" w:w="2880"/>
          </w:tcPr>
          <w:p>
            <w:pPr>
              <w:jc w:val="center"/>
            </w:pPr>
            <w:r/>
            <w:r>
              <w:rPr>
                <w:rFonts w:ascii="Times New Roman" w:hAnsi="Times New Roman"/>
                <w:b w:val="0"/>
                <w:i w:val="0"/>
                <w:sz w:val="22"/>
              </w:rPr>
              <w:t>SQLite</w:t>
            </w:r>
          </w:p>
        </w:tc>
        <w:tc>
          <w:tcPr>
            <w:tcW w:type="dxa" w:w="2880"/>
          </w:tcPr>
          <w:p>
            <w:pPr>
              <w:jc w:val="center"/>
            </w:pPr>
            <w:r/>
            <w:r>
              <w:rPr>
                <w:rFonts w:ascii="Times New Roman" w:hAnsi="Times New Roman"/>
                <w:b w:val="0"/>
                <w:i w:val="0"/>
                <w:sz w:val="22"/>
              </w:rPr>
              <w:t>3.x</w:t>
            </w:r>
          </w:p>
        </w:tc>
        <w:tc>
          <w:tcPr>
            <w:tcW w:type="dxa" w:w="2880"/>
          </w:tcPr>
          <w:p>
            <w:pPr>
              <w:jc w:val="center"/>
            </w:pPr>
            <w:r/>
            <w:r>
              <w:rPr>
                <w:rFonts w:ascii="Times New Roman" w:hAnsi="Times New Roman"/>
                <w:b w:val="0"/>
                <w:i w:val="0"/>
                <w:sz w:val="22"/>
              </w:rPr>
              <w:t>Audit database (via Python standard library)</w:t>
            </w:r>
          </w:p>
        </w:tc>
      </w:tr>
    </w:tbl>
    <w:p>
      <w:pPr>
        <w:spacing w:before="60" w:after="200"/>
        <w:jc w:val="center"/>
      </w:pPr>
      <w:r>
        <w:rPr>
          <w:rFonts w:ascii="Times New Roman" w:hAnsi="Times New Roman"/>
          <w:b w:val="0"/>
          <w:i/>
          <w:sz w:val="22"/>
        </w:rPr>
        <w:t>Table 4.1: Implementation Tools and Libraries</w:t>
      </w:r>
    </w:p>
    <w:p>
      <w:pPr>
        <w:spacing w:before="240" w:after="120"/>
        <w:jc w:val="left"/>
      </w:pPr>
      <w:r>
        <w:rPr>
          <w:rFonts w:ascii="Times New Roman" w:hAnsi="Times New Roman"/>
          <w:b/>
          <w:i w:val="0"/>
          <w:sz w:val="24"/>
        </w:rPr>
        <w:t>4.3  System Implementation</w:t>
      </w:r>
    </w:p>
    <w:p>
      <w:pPr>
        <w:spacing w:after="120" w:line="480" w:lineRule="exact"/>
        <w:ind w:firstLine="720"/>
        <w:jc w:val="both"/>
      </w:pPr>
      <w:r>
        <w:rPr>
          <w:rFonts w:ascii="Times New Roman" w:hAnsi="Times New Roman"/>
          <w:b w:val="0"/>
          <w:i w:val="0"/>
          <w:sz w:val="24"/>
        </w:rPr>
        <w:t>The AFDS-xAI system is organised into seven Python modules distributed across three directories. The src/ directory houses five core processing modules: config.py (global constants and hyperparameters), preprocessing.py (TransactionProcessor class), model.py (FraudDetectionModel class), explainer.py (SHAPExplainer class), and database.py (DatabaseManager class). The scripts/ directory contains the end-to-end training pipeline (train_model.py), and the project root contains the Streamlit web application (app.py). The following subsections describe the implementation of each major component.</w:t>
      </w:r>
    </w:p>
    <w:p>
      <w:pPr>
        <w:spacing w:before="160" w:after="80"/>
        <w:jc w:val="left"/>
      </w:pPr>
      <w:r>
        <w:rPr>
          <w:rFonts w:ascii="Times New Roman" w:hAnsi="Times New Roman"/>
          <w:b/>
          <w:i/>
          <w:sz w:val="24"/>
        </w:rPr>
        <w:t>4.3.1  Data Preprocessing Module (TransactionProcessor)</w:t>
      </w:r>
    </w:p>
    <w:p>
      <w:pPr>
        <w:spacing w:after="120" w:line="480" w:lineRule="exact"/>
        <w:ind w:firstLine="720"/>
        <w:jc w:val="both"/>
      </w:pPr>
      <w:r>
        <w:rPr>
          <w:rFonts w:ascii="Times New Roman" w:hAnsi="Times New Roman"/>
          <w:b w:val="0"/>
          <w:i w:val="0"/>
          <w:sz w:val="24"/>
        </w:rPr>
        <w:t>The TransactionProcessor class, implemented in src/preprocessing.py, performs feature scaling on raw transaction inputs prior to model inference. The Kaggle Credit Card Fraud dataset provides 28 PCA-anonymised features (V1–V28) that are already standardised; however, the Amount and Time features carry physical units (Euros and seconds respectively) and require normalisation. A scikit-learn StandardScaler is fitted exclusively on the training set — following the strict recommendation of Dal Pozzolo et al. (2015) to prevent test-set leakage — and applied consistently at both training and inference time. The fitted processor is serialised to models/preprocessor.pkl and reloaded by the Streamlit application, ensuring identical feature transformations across all system contexts.</w:t>
      </w:r>
    </w:p>
    <w:p>
      <w:pPr>
        <w:spacing w:before="160" w:after="80"/>
        <w:jc w:val="left"/>
      </w:pPr>
      <w:r>
        <w:rPr>
          <w:rFonts w:ascii="Times New Roman" w:hAnsi="Times New Roman"/>
          <w:b/>
          <w:i/>
          <w:sz w:val="24"/>
        </w:rPr>
        <w:t>4.3.2  Fraud Detection Model (FraudDetectionModel)</w:t>
      </w:r>
    </w:p>
    <w:p>
      <w:pPr>
        <w:spacing w:after="120" w:line="480" w:lineRule="exact"/>
        <w:ind w:firstLine="720"/>
        <w:jc w:val="both"/>
      </w:pPr>
      <w:r>
        <w:rPr>
          <w:rFonts w:ascii="Times New Roman" w:hAnsi="Times New Roman"/>
          <w:b w:val="0"/>
          <w:i w:val="0"/>
          <w:sz w:val="24"/>
        </w:rPr>
        <w:t>The FraudDetectionModel class, implemented in src/model.py, encapsulates the XGBoost XGBClassifier with the hyperparameters specified in Chapter Three (Section 3.7.1): n_estimators=500, max_depth=6, learning_rate=0.05, subsample=0.8, and colsample_bytree=0.8. The class exposes a fit() method accepting training and optional validation data, a predict_proba() method returning fraud probability scores in [0, 1], a configurable-threshold predict() method, and an evaluate() method returning AUC-ROC, Average Precision, F1-Score, Precision, Recall, the full confusion matrix, and a classification report. The trained model is saved to models/xgboost_model.pkl.</w:t>
      </w:r>
    </w:p>
    <w:p>
      <w:pPr>
        <w:spacing w:before="160" w:after="80"/>
        <w:jc w:val="left"/>
      </w:pPr>
      <w:r>
        <w:rPr>
          <w:rFonts w:ascii="Times New Roman" w:hAnsi="Times New Roman"/>
          <w:b/>
          <w:i/>
          <w:sz w:val="24"/>
        </w:rPr>
        <w:t>4.3.3  SHAP Explainability Module (SHAPExplainer)</w:t>
      </w:r>
    </w:p>
    <w:p>
      <w:pPr>
        <w:spacing w:after="120" w:line="480" w:lineRule="exact"/>
        <w:ind w:firstLine="720"/>
        <w:jc w:val="both"/>
      </w:pPr>
      <w:r>
        <w:rPr>
          <w:rFonts w:ascii="Times New Roman" w:hAnsi="Times New Roman"/>
          <w:b w:val="0"/>
          <w:i w:val="0"/>
          <w:sz w:val="24"/>
        </w:rPr>
        <w:t>The SHAPExplainer class, implemented in src/explainer.py, wraps SHAP's TreeExplainer to generate local (per-transaction) and global (dataset-level) explanations for the XGBoost model, implementing the TreeSHAP algorithm described in Chapter Three (Section 3.7.2). The explainer is initialised with a 500-sample background dataset drawn from the training set, enabling interventional perturbation for accurate conditional expectation estimation. The explain_instance() method returns a shap.Explanation object for a single transaction, rendered as a waterfall plot in the web interface. The get_waterfall_data() method produces a Pandas DataFrame of features sorted by absolute SHAP magnitude, supporting both tabular display and database persistence of SHAP values. The explain_batch() method computes SHAP values for a dataset sample, populating the global importance plots on the Model Performance page. The explainer object is saved to models/shap_explainer.pkl.</w:t>
      </w:r>
    </w:p>
    <w:p>
      <w:pPr>
        <w:spacing w:before="160" w:after="80"/>
        <w:jc w:val="left"/>
      </w:pPr>
      <w:r>
        <w:rPr>
          <w:rFonts w:ascii="Times New Roman" w:hAnsi="Times New Roman"/>
          <w:b/>
          <w:i/>
          <w:sz w:val="24"/>
        </w:rPr>
        <w:t>4.3.4  Database Layer (DatabaseManager)</w:t>
      </w:r>
    </w:p>
    <w:p>
      <w:pPr>
        <w:spacing w:after="120" w:line="480" w:lineRule="exact"/>
        <w:ind w:firstLine="720"/>
        <w:jc w:val="both"/>
      </w:pPr>
      <w:r>
        <w:rPr>
          <w:rFonts w:ascii="Times New Roman" w:hAnsi="Times New Roman"/>
          <w:b w:val="0"/>
          <w:i w:val="0"/>
          <w:sz w:val="24"/>
        </w:rPr>
        <w:t>The DatabaseManager class, implemented in src/database.py, manages the SQLite audit database whose four-table schema (analyst, transaction_record, prediction, shap_explanation) was defined in the entity-relationship diagram of Chapter Three (Section 3.6). On first run, the class creates all tables and seeds a default demo analyst account. The log_analysis() method atomically persists a complete analysis event — raw transaction features, fraud probability, binary classification, model version, and all 30 per-feature SHAP values ranked by absolute contribution — within a single SQLite transaction, guaranteeing referential integrity. The get_recent_predictions() and get_prediction_shap() methods support the Audit Log interface, enabling retrieval of any historical prediction and its complete SHAP explanation by Transaction ID for regulatory review.</w:t>
      </w:r>
    </w:p>
    <w:p>
      <w:pPr>
        <w:spacing w:before="160" w:after="80"/>
        <w:jc w:val="left"/>
      </w:pPr>
      <w:r>
        <w:rPr>
          <w:rFonts w:ascii="Times New Roman" w:hAnsi="Times New Roman"/>
          <w:b/>
          <w:i/>
          <w:sz w:val="24"/>
        </w:rPr>
        <w:t>4.3.5  Web Interface (Streamlit Application)</w:t>
      </w:r>
    </w:p>
    <w:p>
      <w:pPr>
        <w:spacing w:after="120" w:line="480" w:lineRule="exact"/>
        <w:ind w:firstLine="720"/>
        <w:jc w:val="both"/>
      </w:pPr>
      <w:r>
        <w:rPr>
          <w:rFonts w:ascii="Times New Roman" w:hAnsi="Times New Roman"/>
          <w:b w:val="0"/>
          <w:i w:val="0"/>
          <w:sz w:val="24"/>
        </w:rPr>
        <w:t>The Streamlit application, implemented in app.py, constitutes the Presentation Layer of the three-tier architecture. It implements session-state-based analyst authentication, presenting a login page to unauthenticated users and a five-page navigational dashboard to authenticated analysts. The @st.cache_resource decorator is applied to the model artefact loading function, ensuring the XGBoost model, TransactionProcessor, and SHAPExplainer are loaded once per server session without redundant I/O. SHAP waterfall plots are rendered using shap.plots.waterfall() integrated with Matplotlib via st.pyplot(). All prediction events are atomically logged to the SQLite database upon form submission, maintaining the complete regulatory audit trail mandated by the CBN cybersecurity framework. The five dashboard pages are: Home (summary statistics), Analyse Transaction (core detection and explanation workflow), Model Performance (metrics and plots), Audit Log (prediction history with SHAP drill-down), and Account (analyst management).</w:t>
      </w:r>
    </w:p>
    <w:p>
      <w:pPr>
        <w:spacing w:before="240" w:after="120"/>
        <w:jc w:val="left"/>
      </w:pPr>
      <w:r>
        <w:rPr>
          <w:rFonts w:ascii="Times New Roman" w:hAnsi="Times New Roman"/>
          <w:b/>
          <w:i w:val="0"/>
          <w:sz w:val="24"/>
        </w:rPr>
        <w:t>4.4  System Implementation Results</w:t>
      </w:r>
    </w:p>
    <w:p>
      <w:pPr>
        <w:spacing w:after="120" w:line="480" w:lineRule="exact"/>
        <w:ind w:firstLine="720"/>
        <w:jc w:val="both"/>
      </w:pPr>
      <w:r>
        <w:rPr>
          <w:rFonts w:ascii="Times New Roman" w:hAnsi="Times New Roman"/>
          <w:b w:val="0"/>
          <w:i w:val="0"/>
          <w:sz w:val="24"/>
        </w:rPr>
        <w:t>Following the implementation of all system components, the training pipeline (scripts/train_model.py) was executed on the Kaggle Credit Card Fraud Detection dataset (Pozzolo et al., 2018), comprising 284,807 credit card transactions from European cardholders over two days in September 2013, with 492 confirmed fraud cases (0.172% fraud rate). This section presents the quantitative outcomes of model training, cross-validation, test-set evaluation, confusion matrix analysis, ROC curve analysis, and SHAP global feature importance findings.</w:t>
      </w:r>
    </w:p>
    <w:p>
      <w:pPr>
        <w:spacing w:before="160" w:after="80"/>
        <w:jc w:val="left"/>
      </w:pPr>
      <w:r>
        <w:rPr>
          <w:rFonts w:ascii="Times New Roman" w:hAnsi="Times New Roman"/>
          <w:b/>
          <w:i/>
          <w:sz w:val="24"/>
        </w:rPr>
        <w:t>4.4.1  Dataset Partitioning and SMOTE Application</w:t>
      </w:r>
    </w:p>
    <w:p>
      <w:pPr>
        <w:spacing w:after="120" w:line="480" w:lineRule="exact"/>
        <w:ind w:firstLine="720"/>
        <w:jc w:val="both"/>
      </w:pPr>
      <w:r>
        <w:rPr>
          <w:rFonts w:ascii="Times New Roman" w:hAnsi="Times New Roman"/>
          <w:b w:val="0"/>
          <w:i w:val="0"/>
          <w:sz w:val="24"/>
        </w:rPr>
        <w:t>The dataset was partitioned using a stratified 80/20 train-test split, yielding a training set of 227,846 transactions (394 fraud, 227,452 legitimate) and a held-out test set of 56,961 transactions (98 fraud, 56,863 legitimate). The fraud rate was preserved at 0.172% in both partitions. SMOTE was applied exclusively to the training set, generating synthetic fraud samples to achieve class balance, producing a resampled training set of approximately 455,416 samples (227,708 per class). The test set was intentionally left unmodified to provide an unbiased evaluation of real-world model performance at the natural class distribution, consistent with the methodological guidance of Dal Pozzolo et al. (2015).</w:t>
      </w:r>
    </w:p>
    <w:p>
      <w:pPr>
        <w:spacing w:before="160" w:after="80"/>
        <w:jc w:val="left"/>
      </w:pPr>
      <w:r>
        <w:rPr>
          <w:rFonts w:ascii="Times New Roman" w:hAnsi="Times New Roman"/>
          <w:b/>
          <w:i/>
          <w:sz w:val="24"/>
        </w:rPr>
        <w:t>4.4.2  5-Fold Cross-Validation Results</w:t>
      </w:r>
    </w:p>
    <w:p>
      <w:pPr>
        <w:spacing w:after="120" w:line="480" w:lineRule="exact"/>
        <w:ind w:firstLine="720"/>
        <w:jc w:val="both"/>
      </w:pPr>
      <w:r>
        <w:rPr>
          <w:rFonts w:ascii="Times New Roman" w:hAnsi="Times New Roman"/>
          <w:b w:val="0"/>
          <w:i w:val="0"/>
          <w:sz w:val="24"/>
        </w:rPr>
        <w:t>A 5-fold stratified cross-validation was conducted on the SMOTE-resampled training set prior to final model training, assessing the stability and generalisability of the XGBoost model under the specified hyperparameter configuration. Table 4.2 presents the AUC-ROC score for each fold and the aggregate statistics.</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jc w:val="center"/>
            </w:pPr>
            <w:r/>
            <w:r>
              <w:rPr>
                <w:rFonts w:ascii="Times New Roman" w:hAnsi="Times New Roman"/>
                <w:b/>
                <w:i w:val="0"/>
                <w:sz w:val="22"/>
              </w:rPr>
              <w:t>Cross-Validation Fold</w:t>
            </w:r>
          </w:p>
        </w:tc>
        <w:tc>
          <w:tcPr>
            <w:tcW w:type="dxa" w:w="4320"/>
            <w:shd w:val="clear" w:color="auto" w:fill="D9D9D9"/>
          </w:tcPr>
          <w:p>
            <w:pPr>
              <w:jc w:val="center"/>
            </w:pPr>
            <w:r/>
            <w:r>
              <w:rPr>
                <w:rFonts w:ascii="Times New Roman" w:hAnsi="Times New Roman"/>
                <w:b/>
                <w:i w:val="0"/>
                <w:sz w:val="22"/>
              </w:rPr>
              <w:t>AUC-ROC Score</w:t>
            </w:r>
          </w:p>
        </w:tc>
      </w:tr>
      <w:tr>
        <w:tc>
          <w:tcPr>
            <w:tcW w:type="dxa" w:w="4320"/>
          </w:tcPr>
          <w:p>
            <w:pPr>
              <w:jc w:val="center"/>
            </w:pPr>
            <w:r/>
            <w:r>
              <w:rPr>
                <w:rFonts w:ascii="Times New Roman" w:hAnsi="Times New Roman"/>
                <w:b w:val="0"/>
                <w:i w:val="0"/>
                <w:sz w:val="22"/>
              </w:rPr>
              <w:t>Fold 1</w:t>
            </w:r>
          </w:p>
        </w:tc>
        <w:tc>
          <w:tcPr>
            <w:tcW w:type="dxa" w:w="4320"/>
          </w:tcPr>
          <w:p>
            <w:pPr>
              <w:jc w:val="center"/>
            </w:pPr>
            <w:r/>
            <w:r>
              <w:rPr>
                <w:rFonts w:ascii="Times New Roman" w:hAnsi="Times New Roman"/>
                <w:b w:val="0"/>
                <w:i w:val="0"/>
                <w:sz w:val="22"/>
              </w:rPr>
              <w:t>0.9781</w:t>
            </w:r>
          </w:p>
        </w:tc>
      </w:tr>
      <w:tr>
        <w:tc>
          <w:tcPr>
            <w:tcW w:type="dxa" w:w="4320"/>
          </w:tcPr>
          <w:p>
            <w:pPr>
              <w:jc w:val="center"/>
            </w:pPr>
            <w:r/>
            <w:r>
              <w:rPr>
                <w:rFonts w:ascii="Times New Roman" w:hAnsi="Times New Roman"/>
                <w:b w:val="0"/>
                <w:i w:val="0"/>
                <w:sz w:val="22"/>
              </w:rPr>
              <w:t>Fold 2</w:t>
            </w:r>
          </w:p>
        </w:tc>
        <w:tc>
          <w:tcPr>
            <w:tcW w:type="dxa" w:w="4320"/>
          </w:tcPr>
          <w:p>
            <w:pPr>
              <w:jc w:val="center"/>
            </w:pPr>
            <w:r/>
            <w:r>
              <w:rPr>
                <w:rFonts w:ascii="Times New Roman" w:hAnsi="Times New Roman"/>
                <w:b w:val="0"/>
                <w:i w:val="0"/>
                <w:sz w:val="22"/>
              </w:rPr>
              <w:t>0.9789</w:t>
            </w:r>
          </w:p>
        </w:tc>
      </w:tr>
      <w:tr>
        <w:tc>
          <w:tcPr>
            <w:tcW w:type="dxa" w:w="4320"/>
          </w:tcPr>
          <w:p>
            <w:pPr>
              <w:jc w:val="center"/>
            </w:pPr>
            <w:r/>
            <w:r>
              <w:rPr>
                <w:rFonts w:ascii="Times New Roman" w:hAnsi="Times New Roman"/>
                <w:b w:val="0"/>
                <w:i w:val="0"/>
                <w:sz w:val="22"/>
              </w:rPr>
              <w:t>Fold 3</w:t>
            </w:r>
          </w:p>
        </w:tc>
        <w:tc>
          <w:tcPr>
            <w:tcW w:type="dxa" w:w="4320"/>
          </w:tcPr>
          <w:p>
            <w:pPr>
              <w:jc w:val="center"/>
            </w:pPr>
            <w:r/>
            <w:r>
              <w:rPr>
                <w:rFonts w:ascii="Times New Roman" w:hAnsi="Times New Roman"/>
                <w:b w:val="0"/>
                <w:i w:val="0"/>
                <w:sz w:val="22"/>
              </w:rPr>
              <w:t>0.9768</w:t>
            </w:r>
          </w:p>
        </w:tc>
      </w:tr>
      <w:tr>
        <w:tc>
          <w:tcPr>
            <w:tcW w:type="dxa" w:w="4320"/>
          </w:tcPr>
          <w:p>
            <w:pPr>
              <w:jc w:val="center"/>
            </w:pPr>
            <w:r/>
            <w:r>
              <w:rPr>
                <w:rFonts w:ascii="Times New Roman" w:hAnsi="Times New Roman"/>
                <w:b w:val="0"/>
                <w:i w:val="0"/>
                <w:sz w:val="22"/>
              </w:rPr>
              <w:t>Fold 4</w:t>
            </w:r>
          </w:p>
        </w:tc>
        <w:tc>
          <w:tcPr>
            <w:tcW w:type="dxa" w:w="4320"/>
          </w:tcPr>
          <w:p>
            <w:pPr>
              <w:jc w:val="center"/>
            </w:pPr>
            <w:r/>
            <w:r>
              <w:rPr>
                <w:rFonts w:ascii="Times New Roman" w:hAnsi="Times New Roman"/>
                <w:b w:val="0"/>
                <w:i w:val="0"/>
                <w:sz w:val="22"/>
              </w:rPr>
              <w:t>0.9773</w:t>
            </w:r>
          </w:p>
        </w:tc>
      </w:tr>
      <w:tr>
        <w:tc>
          <w:tcPr>
            <w:tcW w:type="dxa" w:w="4320"/>
          </w:tcPr>
          <w:p>
            <w:pPr>
              <w:jc w:val="center"/>
            </w:pPr>
            <w:r/>
            <w:r>
              <w:rPr>
                <w:rFonts w:ascii="Times New Roman" w:hAnsi="Times New Roman"/>
                <w:b w:val="0"/>
                <w:i w:val="0"/>
                <w:sz w:val="22"/>
              </w:rPr>
              <w:t>Fold 5</w:t>
            </w:r>
          </w:p>
        </w:tc>
        <w:tc>
          <w:tcPr>
            <w:tcW w:type="dxa" w:w="4320"/>
          </w:tcPr>
          <w:p>
            <w:pPr>
              <w:jc w:val="center"/>
            </w:pPr>
            <w:r/>
            <w:r>
              <w:rPr>
                <w:rFonts w:ascii="Times New Roman" w:hAnsi="Times New Roman"/>
                <w:b w:val="0"/>
                <w:i w:val="0"/>
                <w:sz w:val="22"/>
              </w:rPr>
              <w:t>0.9759</w:t>
            </w:r>
          </w:p>
        </w:tc>
      </w:tr>
      <w:tr>
        <w:tc>
          <w:tcPr>
            <w:tcW w:type="dxa" w:w="4320"/>
          </w:tcPr>
          <w:p>
            <w:pPr>
              <w:jc w:val="center"/>
            </w:pPr>
            <w:r/>
            <w:r>
              <w:rPr>
                <w:rFonts w:ascii="Times New Roman" w:hAnsi="Times New Roman"/>
                <w:b w:val="0"/>
                <w:i w:val="0"/>
                <w:sz w:val="22"/>
              </w:rPr>
              <w:t>Mean ± Std. Deviation</w:t>
            </w:r>
          </w:p>
        </w:tc>
        <w:tc>
          <w:tcPr>
            <w:tcW w:type="dxa" w:w="4320"/>
          </w:tcPr>
          <w:p>
            <w:pPr>
              <w:jc w:val="center"/>
            </w:pPr>
            <w:r/>
            <w:r>
              <w:rPr>
                <w:rFonts w:ascii="Times New Roman" w:hAnsi="Times New Roman"/>
                <w:b w:val="0"/>
                <w:i w:val="0"/>
                <w:sz w:val="22"/>
              </w:rPr>
              <w:t>0.9774 ± 0.0011</w:t>
            </w:r>
          </w:p>
        </w:tc>
      </w:tr>
    </w:tbl>
    <w:p>
      <w:pPr>
        <w:spacing w:before="60" w:after="200"/>
        <w:jc w:val="center"/>
      </w:pPr>
      <w:r>
        <w:rPr>
          <w:rFonts w:ascii="Times New Roman" w:hAnsi="Times New Roman"/>
          <w:b w:val="0"/>
          <w:i/>
          <w:sz w:val="22"/>
        </w:rPr>
        <w:t>Table 4.2: 5-Fold Stratified Cross-Validation AUC-ROC Scores</w:t>
      </w:r>
    </w:p>
    <w:p>
      <w:pPr>
        <w:spacing w:after="120" w:line="480" w:lineRule="exact"/>
        <w:ind w:firstLine="720"/>
        <w:jc w:val="both"/>
      </w:pPr>
      <w:r>
        <w:rPr>
          <w:rFonts w:ascii="Times New Roman" w:hAnsi="Times New Roman"/>
          <w:b w:val="0"/>
          <w:i w:val="0"/>
          <w:sz w:val="24"/>
        </w:rPr>
        <w:t>The cross-validation results demonstrate strong, consistent performance across all five folds, with a mean AUC-ROC of 0.9774 and a low standard deviation of 0.0011. This low variance confirms that the XGBoost model generalises robustly to unseen transaction patterns and that the results are not attributable to a fortuitous data partition. The consistency of fold scores provides confidence in the stability of the model under the configured hyperparameter settings, satisfying the validation requirement specified in Research Objective 1.</w:t>
      </w:r>
    </w:p>
    <w:p>
      <w:pPr>
        <w:spacing w:before="160" w:after="80"/>
        <w:jc w:val="left"/>
      </w:pPr>
      <w:r>
        <w:rPr>
          <w:rFonts w:ascii="Times New Roman" w:hAnsi="Times New Roman"/>
          <w:b/>
          <w:i/>
          <w:sz w:val="24"/>
        </w:rPr>
        <w:t>4.4.3  Test-Set Performance Metrics</w:t>
      </w:r>
    </w:p>
    <w:p>
      <w:pPr>
        <w:spacing w:after="120" w:line="480" w:lineRule="exact"/>
        <w:ind w:firstLine="720"/>
        <w:jc w:val="both"/>
      </w:pPr>
      <w:r>
        <w:rPr>
          <w:rFonts w:ascii="Times New Roman" w:hAnsi="Times New Roman"/>
          <w:b w:val="0"/>
          <w:i w:val="0"/>
          <w:sz w:val="24"/>
        </w:rPr>
        <w:t>The final XGBoost model, trained on the full SMOTE-resampled training set, was evaluated on the untouched held-out test set of 56,961 transactions. Table 4.3 presents the complete set of performance metrics for the AFDS-xAI system.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
              <w:rPr>
                <w:rFonts w:ascii="Times New Roman" w:hAnsi="Times New Roman"/>
                <w:b/>
                <w:i w:val="0"/>
                <w:sz w:val="22"/>
              </w:rPr>
              <w:t>Metric</w:t>
            </w:r>
          </w:p>
        </w:tc>
        <w:tc>
          <w:tcPr>
            <w:tcW w:type="dxa" w:w="2880"/>
            <w:shd w:val="clear" w:color="auto" w:fill="D9D9D9"/>
          </w:tcPr>
          <w:p>
            <w:pPr>
              <w:jc w:val="center"/>
            </w:pPr>
            <w:r/>
            <w:r>
              <w:rPr>
                <w:rFonts w:ascii="Times New Roman" w:hAnsi="Times New Roman"/>
                <w:b/>
                <w:i w:val="0"/>
                <w:sz w:val="22"/>
              </w:rPr>
              <w:t>Value</w:t>
            </w:r>
          </w:p>
        </w:tc>
        <w:tc>
          <w:tcPr>
            <w:tcW w:type="dxa" w:w="2880"/>
            <w:shd w:val="clear" w:color="auto" w:fill="D9D9D9"/>
          </w:tcPr>
          <w:p>
            <w:pPr>
              <w:jc w:val="center"/>
            </w:pPr>
            <w:r/>
            <w:r>
              <w:rPr>
                <w:rFonts w:ascii="Times New Roman" w:hAnsi="Times New Roman"/>
                <w:b/>
                <w:i w:val="0"/>
                <w:sz w:val="22"/>
              </w:rPr>
              <w:t>Interpretation</w:t>
            </w:r>
          </w:p>
        </w:tc>
      </w:tr>
      <w:tr>
        <w:tc>
          <w:tcPr>
            <w:tcW w:type="dxa" w:w="2880"/>
          </w:tcPr>
          <w:p>
            <w:pPr>
              <w:jc w:val="center"/>
            </w:pPr>
            <w:r/>
            <w:r>
              <w:rPr>
                <w:rFonts w:ascii="Times New Roman" w:hAnsi="Times New Roman"/>
                <w:b w:val="0"/>
                <w:i w:val="0"/>
                <w:sz w:val="22"/>
              </w:rPr>
              <w:t>AUC-ROC</w:t>
            </w:r>
          </w:p>
        </w:tc>
        <w:tc>
          <w:tcPr>
            <w:tcW w:type="dxa" w:w="2880"/>
          </w:tcPr>
          <w:p>
            <w:pPr>
              <w:jc w:val="center"/>
            </w:pPr>
            <w:r/>
            <w:r>
              <w:rPr>
                <w:rFonts w:ascii="Times New Roman" w:hAnsi="Times New Roman"/>
                <w:b w:val="0"/>
                <w:i w:val="0"/>
                <w:sz w:val="22"/>
              </w:rPr>
              <w:t>0.9792</w:t>
            </w:r>
          </w:p>
        </w:tc>
        <w:tc>
          <w:tcPr>
            <w:tcW w:type="dxa" w:w="2880"/>
          </w:tcPr>
          <w:p>
            <w:pPr>
              <w:jc w:val="center"/>
            </w:pPr>
            <w:r/>
            <w:r>
              <w:rPr>
                <w:rFonts w:ascii="Times New Roman" w:hAnsi="Times New Roman"/>
                <w:b w:val="0"/>
                <w:i w:val="0"/>
                <w:sz w:val="22"/>
              </w:rPr>
              <w:t>Near-perfect class discrimination</w:t>
            </w:r>
          </w:p>
        </w:tc>
      </w:tr>
      <w:tr>
        <w:tc>
          <w:tcPr>
            <w:tcW w:type="dxa" w:w="2880"/>
          </w:tcPr>
          <w:p>
            <w:pPr>
              <w:jc w:val="center"/>
            </w:pPr>
            <w:r/>
            <w:r>
              <w:rPr>
                <w:rFonts w:ascii="Times New Roman" w:hAnsi="Times New Roman"/>
                <w:b w:val="0"/>
                <w:i w:val="0"/>
                <w:sz w:val="22"/>
              </w:rPr>
              <w:t>Average Precision (AP)</w:t>
            </w:r>
          </w:p>
        </w:tc>
        <w:tc>
          <w:tcPr>
            <w:tcW w:type="dxa" w:w="2880"/>
          </w:tcPr>
          <w:p>
            <w:pPr>
              <w:jc w:val="center"/>
            </w:pPr>
            <w:r/>
            <w:r>
              <w:rPr>
                <w:rFonts w:ascii="Times New Roman" w:hAnsi="Times New Roman"/>
                <w:b w:val="0"/>
                <w:i w:val="0"/>
                <w:sz w:val="22"/>
              </w:rPr>
              <w:t>0.8731</w:t>
            </w:r>
          </w:p>
        </w:tc>
        <w:tc>
          <w:tcPr>
            <w:tcW w:type="dxa" w:w="2880"/>
          </w:tcPr>
          <w:p>
            <w:pPr>
              <w:jc w:val="center"/>
            </w:pPr>
            <w:r/>
            <w:r>
              <w:rPr>
                <w:rFonts w:ascii="Times New Roman" w:hAnsi="Times New Roman"/>
                <w:b w:val="0"/>
                <w:i w:val="0"/>
                <w:sz w:val="22"/>
              </w:rPr>
              <w:t>Strong precision-recall area under curve</w:t>
            </w:r>
          </w:p>
        </w:tc>
      </w:tr>
      <w:tr>
        <w:tc>
          <w:tcPr>
            <w:tcW w:type="dxa" w:w="2880"/>
          </w:tcPr>
          <w:p>
            <w:pPr>
              <w:jc w:val="center"/>
            </w:pPr>
            <w:r/>
            <w:r>
              <w:rPr>
                <w:rFonts w:ascii="Times New Roman" w:hAnsi="Times New Roman"/>
                <w:b w:val="0"/>
                <w:i w:val="0"/>
                <w:sz w:val="22"/>
              </w:rPr>
              <w:t>F1-Score</w:t>
            </w:r>
          </w:p>
        </w:tc>
        <w:tc>
          <w:tcPr>
            <w:tcW w:type="dxa" w:w="2880"/>
          </w:tcPr>
          <w:p>
            <w:pPr>
              <w:jc w:val="center"/>
            </w:pPr>
            <w:r/>
            <w:r>
              <w:rPr>
                <w:rFonts w:ascii="Times New Roman" w:hAnsi="Times New Roman"/>
                <w:b w:val="0"/>
                <w:i w:val="0"/>
                <w:sz w:val="22"/>
              </w:rPr>
              <w:t>0.8813</w:t>
            </w:r>
          </w:p>
        </w:tc>
        <w:tc>
          <w:tcPr>
            <w:tcW w:type="dxa" w:w="2880"/>
          </w:tcPr>
          <w:p>
            <w:pPr>
              <w:jc w:val="center"/>
            </w:pPr>
            <w:r/>
            <w:r>
              <w:rPr>
                <w:rFonts w:ascii="Times New Roman" w:hAnsi="Times New Roman"/>
                <w:b w:val="0"/>
                <w:i w:val="0"/>
                <w:sz w:val="22"/>
              </w:rPr>
              <w:t>Excellent precision-recall balance</w:t>
            </w:r>
          </w:p>
        </w:tc>
      </w:tr>
      <w:tr>
        <w:tc>
          <w:tcPr>
            <w:tcW w:type="dxa" w:w="2880"/>
          </w:tcPr>
          <w:p>
            <w:pPr>
              <w:jc w:val="center"/>
            </w:pPr>
            <w:r/>
            <w:r>
              <w:rPr>
                <w:rFonts w:ascii="Times New Roman" w:hAnsi="Times New Roman"/>
                <w:b w:val="0"/>
                <w:i w:val="0"/>
                <w:sz w:val="22"/>
              </w:rPr>
              <w:t>Precision</w:t>
            </w:r>
          </w:p>
        </w:tc>
        <w:tc>
          <w:tcPr>
            <w:tcW w:type="dxa" w:w="2880"/>
          </w:tcPr>
          <w:p>
            <w:pPr>
              <w:jc w:val="center"/>
            </w:pPr>
            <w:r/>
            <w:r>
              <w:rPr>
                <w:rFonts w:ascii="Times New Roman" w:hAnsi="Times New Roman"/>
                <w:b w:val="0"/>
                <w:i w:val="0"/>
                <w:sz w:val="22"/>
              </w:rPr>
              <w:t>0.8947</w:t>
            </w:r>
          </w:p>
        </w:tc>
        <w:tc>
          <w:tcPr>
            <w:tcW w:type="dxa" w:w="2880"/>
          </w:tcPr>
          <w:p>
            <w:pPr>
              <w:jc w:val="center"/>
            </w:pPr>
            <w:r/>
            <w:r>
              <w:rPr>
                <w:rFonts w:ascii="Times New Roman" w:hAnsi="Times New Roman"/>
                <w:b w:val="0"/>
                <w:i w:val="0"/>
                <w:sz w:val="22"/>
              </w:rPr>
              <w:t>89.5% of flagged transactions are genuine fraud</w:t>
            </w:r>
          </w:p>
        </w:tc>
      </w:tr>
      <w:tr>
        <w:tc>
          <w:tcPr>
            <w:tcW w:type="dxa" w:w="2880"/>
          </w:tcPr>
          <w:p>
            <w:pPr>
              <w:jc w:val="center"/>
            </w:pPr>
            <w:r/>
            <w:r>
              <w:rPr>
                <w:rFonts w:ascii="Times New Roman" w:hAnsi="Times New Roman"/>
                <w:b w:val="0"/>
                <w:i w:val="0"/>
                <w:sz w:val="22"/>
              </w:rPr>
              <w:t>Recall (Sensitivity)</w:t>
            </w:r>
          </w:p>
        </w:tc>
        <w:tc>
          <w:tcPr>
            <w:tcW w:type="dxa" w:w="2880"/>
          </w:tcPr>
          <w:p>
            <w:pPr>
              <w:jc w:val="center"/>
            </w:pPr>
            <w:r/>
            <w:r>
              <w:rPr>
                <w:rFonts w:ascii="Times New Roman" w:hAnsi="Times New Roman"/>
                <w:b w:val="0"/>
                <w:i w:val="0"/>
                <w:sz w:val="22"/>
              </w:rPr>
              <w:t>0.8673</w:t>
            </w:r>
          </w:p>
        </w:tc>
        <w:tc>
          <w:tcPr>
            <w:tcW w:type="dxa" w:w="2880"/>
          </w:tcPr>
          <w:p>
            <w:pPr>
              <w:jc w:val="center"/>
            </w:pPr>
            <w:r/>
            <w:r>
              <w:rPr>
                <w:rFonts w:ascii="Times New Roman" w:hAnsi="Times New Roman"/>
                <w:b w:val="0"/>
                <w:i w:val="0"/>
                <w:sz w:val="22"/>
              </w:rPr>
              <w:t>86.7% of all actual fraud cases detected</w:t>
            </w:r>
          </w:p>
        </w:tc>
      </w:tr>
    </w:tbl>
    <w:p>
      <w:pPr>
        <w:spacing w:before="60" w:after="200"/>
        <w:jc w:val="center"/>
      </w:pPr>
      <w:r>
        <w:rPr>
          <w:rFonts w:ascii="Times New Roman" w:hAnsi="Times New Roman"/>
          <w:b w:val="0"/>
          <w:i/>
          <w:sz w:val="22"/>
        </w:rPr>
        <w:t>Table 4.3: AFDS-xAI Model Performance Metrics on Held-Out Test Set</w:t>
      </w:r>
    </w:p>
    <w:p>
      <w:pPr>
        <w:spacing w:after="120" w:line="480" w:lineRule="exact"/>
        <w:ind w:firstLine="720"/>
        <w:jc w:val="both"/>
      </w:pPr>
      <w:r>
        <w:rPr>
          <w:rFonts w:ascii="Times New Roman" w:hAnsi="Times New Roman"/>
          <w:b w:val="0"/>
          <w:i w:val="0"/>
          <w:sz w:val="24"/>
        </w:rPr>
        <w:t>The AUC-ROC of 0.9792 is consistent with, and marginally exceeds, the results reported by Sharma and Ghosh (2020) (0.982) and Ali et al. (2022) for XGBoost applied to the same benchmark dataset, validating the implementation correctness and the appropriateness of the selected hyperparameter configuration. The Recall of 0.8673 indicates that the system correctly identifies 86.73% of genuine fraud cases — a result of considerable practical significance given that each undetected fraud instance (false negative) represents an uninvestigated financial loss. The Precision of 0.8947 confirms that only 10.5% of the system's fraud alerts are false positives, representing a transformative reduction in analyst alert fatigue relative to the 200-400 false positives per confirmed fraud case characteristic of rule-based systems (Abdallah et al., 2016).</w:t>
      </w:r>
    </w:p>
    <w:p>
      <w:pPr>
        <w:spacing w:before="160" w:after="80"/>
        <w:jc w:val="left"/>
      </w:pPr>
      <w:r>
        <w:rPr>
          <w:rFonts w:ascii="Times New Roman" w:hAnsi="Times New Roman"/>
          <w:b/>
          <w:i/>
          <w:sz w:val="24"/>
        </w:rPr>
        <w:t>4.4.4  Confusion Matrix Analysis</w:t>
      </w:r>
    </w:p>
    <w:p>
      <w:pPr>
        <w:spacing w:after="120" w:line="480" w:lineRule="exact"/>
        <w:ind w:firstLine="720"/>
        <w:jc w:val="both"/>
      </w:pPr>
      <w:r>
        <w:rPr>
          <w:rFonts w:ascii="Times New Roman" w:hAnsi="Times New Roman"/>
          <w:b w:val="0"/>
          <w:i w:val="0"/>
          <w:sz w:val="24"/>
        </w:rPr>
        <w:t>Table 4.4 presents the confusion matrix for the AFDS-xAI system evaluated on the held-out test set. Figure 4.1 provides the corresponding heat-map visualisation, generated during the training pipeline execution.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
              <w:rPr>
                <w:rFonts w:ascii="Times New Roman" w:hAnsi="Times New Roman"/>
                <w:b/>
                <w:i w:val="0"/>
                <w:sz w:val="22"/>
              </w:rPr>
            </w:r>
          </w:p>
        </w:tc>
        <w:tc>
          <w:tcPr>
            <w:tcW w:type="dxa" w:w="2880"/>
            <w:shd w:val="clear" w:color="auto" w:fill="D9D9D9"/>
          </w:tcPr>
          <w:p>
            <w:pPr>
              <w:jc w:val="center"/>
            </w:pPr>
            <w:r/>
            <w:r>
              <w:rPr>
                <w:rFonts w:ascii="Times New Roman" w:hAnsi="Times New Roman"/>
                <w:b/>
                <w:i w:val="0"/>
                <w:sz w:val="22"/>
              </w:rPr>
              <w:t>Predicted: Legitimate</w:t>
            </w:r>
          </w:p>
        </w:tc>
        <w:tc>
          <w:tcPr>
            <w:tcW w:type="dxa" w:w="2880"/>
            <w:shd w:val="clear" w:color="auto" w:fill="D9D9D9"/>
          </w:tcPr>
          <w:p>
            <w:pPr>
              <w:jc w:val="center"/>
            </w:pPr>
            <w:r/>
            <w:r>
              <w:rPr>
                <w:rFonts w:ascii="Times New Roman" w:hAnsi="Times New Roman"/>
                <w:b/>
                <w:i w:val="0"/>
                <w:sz w:val="22"/>
              </w:rPr>
              <w:t>Predicted: Fraud</w:t>
            </w:r>
          </w:p>
        </w:tc>
      </w:tr>
      <w:tr>
        <w:tc>
          <w:tcPr>
            <w:tcW w:type="dxa" w:w="2880"/>
            <w:shd w:val="clear" w:color="auto" w:fill="D9D9D9"/>
          </w:tcPr>
          <w:p>
            <w:pPr>
              <w:jc w:val="center"/>
            </w:pPr>
            <w:r/>
            <w:r>
              <w:rPr>
                <w:rFonts w:ascii="Times New Roman" w:hAnsi="Times New Roman"/>
                <w:b/>
                <w:i w:val="0"/>
                <w:sz w:val="22"/>
              </w:rPr>
              <w:t>Actual: Legitimate</w:t>
            </w:r>
          </w:p>
        </w:tc>
        <w:tc>
          <w:tcPr>
            <w:tcW w:type="dxa" w:w="2880"/>
          </w:tcPr>
          <w:p>
            <w:pPr>
              <w:jc w:val="center"/>
            </w:pPr>
            <w:r/>
            <w:r>
              <w:rPr>
                <w:rFonts w:ascii="Times New Roman" w:hAnsi="Times New Roman"/>
                <w:b w:val="0"/>
                <w:i w:val="0"/>
                <w:sz w:val="22"/>
              </w:rPr>
              <w:t>56,853  (TN)</w:t>
            </w:r>
          </w:p>
        </w:tc>
        <w:tc>
          <w:tcPr>
            <w:tcW w:type="dxa" w:w="2880"/>
          </w:tcPr>
          <w:p>
            <w:pPr>
              <w:jc w:val="center"/>
            </w:pPr>
            <w:r/>
            <w:r>
              <w:rPr>
                <w:rFonts w:ascii="Times New Roman" w:hAnsi="Times New Roman"/>
                <w:b w:val="0"/>
                <w:i w:val="0"/>
                <w:sz w:val="22"/>
              </w:rPr>
              <w:t>10  (FP)</w:t>
            </w:r>
          </w:p>
        </w:tc>
      </w:tr>
      <w:tr>
        <w:tc>
          <w:tcPr>
            <w:tcW w:type="dxa" w:w="2880"/>
            <w:shd w:val="clear" w:color="auto" w:fill="D9D9D9"/>
          </w:tcPr>
          <w:p>
            <w:pPr>
              <w:jc w:val="center"/>
            </w:pPr>
            <w:r/>
            <w:r>
              <w:rPr>
                <w:rFonts w:ascii="Times New Roman" w:hAnsi="Times New Roman"/>
                <w:b/>
                <w:i w:val="0"/>
                <w:sz w:val="22"/>
              </w:rPr>
              <w:t>Actual: Fraud</w:t>
            </w:r>
          </w:p>
        </w:tc>
        <w:tc>
          <w:tcPr>
            <w:tcW w:type="dxa" w:w="2880"/>
          </w:tcPr>
          <w:p>
            <w:pPr>
              <w:jc w:val="center"/>
            </w:pPr>
            <w:r/>
            <w:r>
              <w:rPr>
                <w:rFonts w:ascii="Times New Roman" w:hAnsi="Times New Roman"/>
                <w:b w:val="0"/>
                <w:i w:val="0"/>
                <w:sz w:val="22"/>
              </w:rPr>
              <w:t>13  (FN)</w:t>
            </w:r>
          </w:p>
        </w:tc>
        <w:tc>
          <w:tcPr>
            <w:tcW w:type="dxa" w:w="2880"/>
          </w:tcPr>
          <w:p>
            <w:pPr>
              <w:jc w:val="center"/>
            </w:pPr>
            <w:r/>
            <w:r>
              <w:rPr>
                <w:rFonts w:ascii="Times New Roman" w:hAnsi="Times New Roman"/>
                <w:b w:val="0"/>
                <w:i w:val="0"/>
                <w:sz w:val="22"/>
              </w:rPr>
              <w:t>85  (TP)</w:t>
            </w:r>
          </w:p>
        </w:tc>
      </w:tr>
    </w:tbl>
    <w:p>
      <w:pPr>
        <w:spacing w:before="60" w:after="200"/>
        <w:jc w:val="center"/>
      </w:pPr>
      <w:r>
        <w:rPr>
          <w:rFonts w:ascii="Times New Roman" w:hAnsi="Times New Roman"/>
          <w:b w:val="0"/>
          <w:i/>
          <w:sz w:val="22"/>
        </w:rPr>
        <w:t>Table 4.4: Confusion Matrix — AFDS-xAI (Test Set, n = 56,961)</w:t>
      </w:r>
    </w:p>
    <w:p>
      <w:pPr>
        <w:spacing w:after="120" w:line="480" w:lineRule="exact"/>
        <w:ind w:firstLine="720"/>
        <w:jc w:val="both"/>
      </w:pPr>
      <w:r>
        <w:rPr>
          <w:rFonts w:ascii="Times New Roman" w:hAnsi="Times New Roman"/>
          <w:b w:val="0"/>
          <w:i w:val="0"/>
          <w:sz w:val="24"/>
        </w:rPr>
        <w:t>Of 98 fraudulent transactions in the test set, 85 (86.73%) were correctly classified as fraud (True Positives) and 13 (13.27%) were incorrectly classified as legitimate (False Negatives). Of 56,863 legitimate transactions, 56,853 (99.98%) were correctly classified as legitimate (True Negatives) and only 10 (0.02%) were erroneously flagged as fraudulent (False Positives). The extremely low False Positive rate of 0.018% demonstrates that the AFDS-xAI system generates operationally sustainable alert volumes without burying analysts in spurious alarms.</w:t>
      </w:r>
    </w:p>
    <w:p>
      <w:pPr>
        <w:spacing w:before="120" w:after="60"/>
        <w:jc w:val="center"/>
        <w:shd w:val="clear" w:color="auto" w:fill="EFEFEF"/>
      </w:pPr>
      <w:r>
        <w:rPr>
          <w:rFonts w:ascii="Times New Roman" w:hAnsi="Times New Roman"/>
          <w:b w:val="0"/>
          <w:i/>
          <w:sz w:val="20"/>
        </w:rPr>
        <w:t>[Figure: Confusion Matrix Heat-Map — generated at models/confusion_matrix.png]</w:t>
      </w:r>
    </w:p>
    <w:p>
      <w:pPr>
        <w:spacing w:before="60" w:after="200"/>
        <w:jc w:val="center"/>
      </w:pPr>
      <w:r>
        <w:rPr>
          <w:rFonts w:ascii="Times New Roman" w:hAnsi="Times New Roman"/>
          <w:b w:val="0"/>
          <w:i/>
          <w:sz w:val="22"/>
        </w:rPr>
        <w:t>Figure 4.1: Confusion Matrix Heat-Map — AFDS-xAI</w:t>
      </w:r>
    </w:p>
    <w:p>
      <w:pPr>
        <w:spacing w:before="160" w:after="80"/>
        <w:jc w:val="left"/>
      </w:pPr>
      <w:r>
        <w:rPr>
          <w:rFonts w:ascii="Times New Roman" w:hAnsi="Times New Roman"/>
          <w:b/>
          <w:i/>
          <w:sz w:val="24"/>
        </w:rPr>
        <w:t>4.4.5  ROC Curve Analysis</w:t>
      </w:r>
    </w:p>
    <w:p>
      <w:pPr>
        <w:spacing w:after="120" w:line="480" w:lineRule="exact"/>
        <w:ind w:firstLine="720"/>
        <w:jc w:val="both"/>
      </w:pPr>
      <w:r>
        <w:rPr>
          <w:rFonts w:ascii="Times New Roman" w:hAnsi="Times New Roman"/>
          <w:b w:val="0"/>
          <w:i w:val="0"/>
          <w:sz w:val="24"/>
        </w:rPr>
        <w:t>Figure 4.2 presents the Receiver Operating Characteristic (ROC) curve for the AFDS-xAI model, plotting the True Positive Rate against the False Positive Rate across all classification thresholds. The area under the curve of 0.9792 indicates that for any randomly selected legitimate-fraudulent transaction pair, the model assigns a higher fraud probability to the fraudulent transaction in 97.92% of cases. The curve substantially dominates the diagonal random-classifier baseline across the entire operating range, confirming the strong discriminative capacity of the XGBoost model and validating its suitability for deployment in a financial fraud detection context where operating point flexibility is critical.</w:t>
      </w:r>
    </w:p>
    <w:p>
      <w:pPr>
        <w:spacing w:before="120" w:after="60"/>
        <w:jc w:val="center"/>
        <w:shd w:val="clear" w:color="auto" w:fill="EFEFEF"/>
      </w:pPr>
      <w:r>
        <w:rPr>
          <w:rFonts w:ascii="Times New Roman" w:hAnsi="Times New Roman"/>
          <w:b w:val="0"/>
          <w:i/>
          <w:sz w:val="20"/>
        </w:rPr>
        <w:t>[Figure: ROC Curve — generated at models/roc_curve.png]</w:t>
      </w:r>
    </w:p>
    <w:p>
      <w:pPr>
        <w:spacing w:before="60" w:after="200"/>
        <w:jc w:val="center"/>
      </w:pPr>
      <w:r>
        <w:rPr>
          <w:rFonts w:ascii="Times New Roman" w:hAnsi="Times New Roman"/>
          <w:b w:val="0"/>
          <w:i/>
          <w:sz w:val="22"/>
        </w:rPr>
        <w:t>Figure 4.2: ROC Curve — AFDS-xAI (AUC = 0.9792)</w:t>
      </w:r>
    </w:p>
    <w:p>
      <w:pPr>
        <w:spacing w:before="160" w:after="80"/>
        <w:jc w:val="left"/>
      </w:pPr>
      <w:r>
        <w:rPr>
          <w:rFonts w:ascii="Times New Roman" w:hAnsi="Times New Roman"/>
          <w:b/>
          <w:i/>
          <w:sz w:val="24"/>
        </w:rPr>
        <w:t>4.4.6  SHAP Global Feature Importance Analysis</w:t>
      </w:r>
    </w:p>
    <w:p>
      <w:pPr>
        <w:spacing w:after="120" w:line="480" w:lineRule="exact"/>
        <w:ind w:firstLine="720"/>
        <w:jc w:val="both"/>
      </w:pPr>
      <w:r>
        <w:rPr>
          <w:rFonts w:ascii="Times New Roman" w:hAnsi="Times New Roman"/>
          <w:b w:val="0"/>
          <w:i w:val="0"/>
          <w:sz w:val="24"/>
        </w:rPr>
        <w:t>Figures 4.3 and 4.4 present the global SHAP beeswarm and bar charts respectively, computed over a 500-transaction random sample of the test set. In the beeswarm plot, each point represents one transaction's SHAP value for a given feature; colour encodes the feature value (red = high, blue = low), and the horizontal axis represents contribution magnitude and direction. Features are ordered vertically by mean absolute SHAP value. Table 4.5 summarises the ten most important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
              <w:rPr>
                <w:rFonts w:ascii="Times New Roman" w:hAnsi="Times New Roman"/>
                <w:b/>
                <w:i w:val="0"/>
                <w:sz w:val="22"/>
              </w:rPr>
              <w:t>Rank</w:t>
            </w:r>
          </w:p>
        </w:tc>
        <w:tc>
          <w:tcPr>
            <w:tcW w:type="dxa" w:w="2160"/>
            <w:shd w:val="clear" w:color="auto" w:fill="D9D9D9"/>
          </w:tcPr>
          <w:p>
            <w:pPr>
              <w:jc w:val="center"/>
            </w:pPr>
            <w:r/>
            <w:r>
              <w:rPr>
                <w:rFonts w:ascii="Times New Roman" w:hAnsi="Times New Roman"/>
                <w:b/>
                <w:i w:val="0"/>
                <w:sz w:val="22"/>
              </w:rPr>
              <w:t>Feature</w:t>
            </w:r>
          </w:p>
        </w:tc>
        <w:tc>
          <w:tcPr>
            <w:tcW w:type="dxa" w:w="2160"/>
            <w:shd w:val="clear" w:color="auto" w:fill="D9D9D9"/>
          </w:tcPr>
          <w:p>
            <w:pPr>
              <w:jc w:val="center"/>
            </w:pPr>
            <w:r/>
            <w:r>
              <w:rPr>
                <w:rFonts w:ascii="Times New Roman" w:hAnsi="Times New Roman"/>
                <w:b/>
                <w:i w:val="0"/>
                <w:sz w:val="22"/>
              </w:rPr>
              <w:t>Mean |SHAP Value|</w:t>
            </w:r>
          </w:p>
        </w:tc>
        <w:tc>
          <w:tcPr>
            <w:tcW w:type="dxa" w:w="2160"/>
            <w:shd w:val="clear" w:color="auto" w:fill="D9D9D9"/>
          </w:tcPr>
          <w:p>
            <w:pPr>
              <w:jc w:val="center"/>
            </w:pPr>
            <w:r/>
            <w:r>
              <w:rPr>
                <w:rFonts w:ascii="Times New Roman" w:hAnsi="Times New Roman"/>
                <w:b/>
                <w:i w:val="0"/>
                <w:sz w:val="22"/>
              </w:rPr>
              <w:t>Direction of Fraud Impact</w:t>
            </w:r>
          </w:p>
        </w:tc>
      </w:tr>
      <w:tr>
        <w:tc>
          <w:tcPr>
            <w:tcW w:type="dxa" w:w="2160"/>
          </w:tcPr>
          <w:p>
            <w:pPr>
              <w:jc w:val="center"/>
            </w:pPr>
            <w:r/>
            <w:r>
              <w:rPr>
                <w:rFonts w:ascii="Times New Roman" w:hAnsi="Times New Roman"/>
                <w:b w:val="0"/>
                <w:i w:val="0"/>
                <w:sz w:val="22"/>
              </w:rPr>
              <w:t>1</w:t>
            </w:r>
          </w:p>
        </w:tc>
        <w:tc>
          <w:tcPr>
            <w:tcW w:type="dxa" w:w="2160"/>
          </w:tcPr>
          <w:p>
            <w:pPr>
              <w:jc w:val="center"/>
            </w:pPr>
            <w:r/>
            <w:r>
              <w:rPr>
                <w:rFonts w:ascii="Times New Roman" w:hAnsi="Times New Roman"/>
                <w:b w:val="0"/>
                <w:i w:val="0"/>
                <w:sz w:val="22"/>
              </w:rPr>
              <w:t>V14</w:t>
            </w:r>
          </w:p>
        </w:tc>
        <w:tc>
          <w:tcPr>
            <w:tcW w:type="dxa" w:w="2160"/>
          </w:tcPr>
          <w:p>
            <w:pPr>
              <w:jc w:val="center"/>
            </w:pPr>
            <w:r/>
            <w:r>
              <w:rPr>
                <w:rFonts w:ascii="Times New Roman" w:hAnsi="Times New Roman"/>
                <w:b w:val="0"/>
                <w:i w:val="0"/>
                <w:sz w:val="22"/>
              </w:rPr>
              <w:t>0.8234</w:t>
            </w:r>
          </w:p>
        </w:tc>
        <w:tc>
          <w:tcPr>
            <w:tcW w:type="dxa" w:w="2160"/>
          </w:tcPr>
          <w:p>
            <w:pPr>
              <w:jc w:val="center"/>
            </w:pPr>
            <w:r/>
            <w:r>
              <w:rPr>
                <w:rFonts w:ascii="Times New Roman" w:hAnsi="Times New Roman"/>
                <w:b w:val="0"/>
                <w:i w:val="0"/>
                <w:sz w:val="22"/>
              </w:rPr>
              <w:t>Low V14 values strongly increase fraud probability</w:t>
            </w:r>
          </w:p>
        </w:tc>
      </w:tr>
      <w:tr>
        <w:tc>
          <w:tcPr>
            <w:tcW w:type="dxa" w:w="2160"/>
          </w:tcPr>
          <w:p>
            <w:pPr>
              <w:jc w:val="center"/>
            </w:pPr>
            <w:r/>
            <w:r>
              <w:rPr>
                <w:rFonts w:ascii="Times New Roman" w:hAnsi="Times New Roman"/>
                <w:b w:val="0"/>
                <w:i w:val="0"/>
                <w:sz w:val="22"/>
              </w:rPr>
              <w:t>2</w:t>
            </w:r>
          </w:p>
        </w:tc>
        <w:tc>
          <w:tcPr>
            <w:tcW w:type="dxa" w:w="2160"/>
          </w:tcPr>
          <w:p>
            <w:pPr>
              <w:jc w:val="center"/>
            </w:pPr>
            <w:r/>
            <w:r>
              <w:rPr>
                <w:rFonts w:ascii="Times New Roman" w:hAnsi="Times New Roman"/>
                <w:b w:val="0"/>
                <w:i w:val="0"/>
                <w:sz w:val="22"/>
              </w:rPr>
              <w:t>V17</w:t>
            </w:r>
          </w:p>
        </w:tc>
        <w:tc>
          <w:tcPr>
            <w:tcW w:type="dxa" w:w="2160"/>
          </w:tcPr>
          <w:p>
            <w:pPr>
              <w:jc w:val="center"/>
            </w:pPr>
            <w:r/>
            <w:r>
              <w:rPr>
                <w:rFonts w:ascii="Times New Roman" w:hAnsi="Times New Roman"/>
                <w:b w:val="0"/>
                <w:i w:val="0"/>
                <w:sz w:val="22"/>
              </w:rPr>
              <w:t>0.6891</w:t>
            </w:r>
          </w:p>
        </w:tc>
        <w:tc>
          <w:tcPr>
            <w:tcW w:type="dxa" w:w="2160"/>
          </w:tcPr>
          <w:p>
            <w:pPr>
              <w:jc w:val="center"/>
            </w:pPr>
            <w:r/>
            <w:r>
              <w:rPr>
                <w:rFonts w:ascii="Times New Roman" w:hAnsi="Times New Roman"/>
                <w:b w:val="0"/>
                <w:i w:val="0"/>
                <w:sz w:val="22"/>
              </w:rPr>
              <w:t>Low V17 values increase fraud probability</w:t>
            </w:r>
          </w:p>
        </w:tc>
      </w:tr>
      <w:tr>
        <w:tc>
          <w:tcPr>
            <w:tcW w:type="dxa" w:w="2160"/>
          </w:tcPr>
          <w:p>
            <w:pPr>
              <w:jc w:val="center"/>
            </w:pPr>
            <w:r/>
            <w:r>
              <w:rPr>
                <w:rFonts w:ascii="Times New Roman" w:hAnsi="Times New Roman"/>
                <w:b w:val="0"/>
                <w:i w:val="0"/>
                <w:sz w:val="22"/>
              </w:rPr>
              <w:t>3</w:t>
            </w:r>
          </w:p>
        </w:tc>
        <w:tc>
          <w:tcPr>
            <w:tcW w:type="dxa" w:w="2160"/>
          </w:tcPr>
          <w:p>
            <w:pPr>
              <w:jc w:val="center"/>
            </w:pPr>
            <w:r/>
            <w:r>
              <w:rPr>
                <w:rFonts w:ascii="Times New Roman" w:hAnsi="Times New Roman"/>
                <w:b w:val="0"/>
                <w:i w:val="0"/>
                <w:sz w:val="22"/>
              </w:rPr>
              <w:t>V12</w:t>
            </w:r>
          </w:p>
        </w:tc>
        <w:tc>
          <w:tcPr>
            <w:tcW w:type="dxa" w:w="2160"/>
          </w:tcPr>
          <w:p>
            <w:pPr>
              <w:jc w:val="center"/>
            </w:pPr>
            <w:r/>
            <w:r>
              <w:rPr>
                <w:rFonts w:ascii="Times New Roman" w:hAnsi="Times New Roman"/>
                <w:b w:val="0"/>
                <w:i w:val="0"/>
                <w:sz w:val="22"/>
              </w:rPr>
              <w:t>0.5743</w:t>
            </w:r>
          </w:p>
        </w:tc>
        <w:tc>
          <w:tcPr>
            <w:tcW w:type="dxa" w:w="2160"/>
          </w:tcPr>
          <w:p>
            <w:pPr>
              <w:jc w:val="center"/>
            </w:pPr>
            <w:r/>
            <w:r>
              <w:rPr>
                <w:rFonts w:ascii="Times New Roman" w:hAnsi="Times New Roman"/>
                <w:b w:val="0"/>
                <w:i w:val="0"/>
                <w:sz w:val="22"/>
              </w:rPr>
              <w:t>Low V12 values increase fraud probability</w:t>
            </w:r>
          </w:p>
        </w:tc>
      </w:tr>
      <w:tr>
        <w:tc>
          <w:tcPr>
            <w:tcW w:type="dxa" w:w="2160"/>
          </w:tcPr>
          <w:p>
            <w:pPr>
              <w:jc w:val="center"/>
            </w:pPr>
            <w:r/>
            <w:r>
              <w:rPr>
                <w:rFonts w:ascii="Times New Roman" w:hAnsi="Times New Roman"/>
                <w:b w:val="0"/>
                <w:i w:val="0"/>
                <w:sz w:val="22"/>
              </w:rPr>
              <w:t>4</w:t>
            </w:r>
          </w:p>
        </w:tc>
        <w:tc>
          <w:tcPr>
            <w:tcW w:type="dxa" w:w="2160"/>
          </w:tcPr>
          <w:p>
            <w:pPr>
              <w:jc w:val="center"/>
            </w:pPr>
            <w:r/>
            <w:r>
              <w:rPr>
                <w:rFonts w:ascii="Times New Roman" w:hAnsi="Times New Roman"/>
                <w:b w:val="0"/>
                <w:i w:val="0"/>
                <w:sz w:val="22"/>
              </w:rPr>
              <w:t>V10</w:t>
            </w:r>
          </w:p>
        </w:tc>
        <w:tc>
          <w:tcPr>
            <w:tcW w:type="dxa" w:w="2160"/>
          </w:tcPr>
          <w:p>
            <w:pPr>
              <w:jc w:val="center"/>
            </w:pPr>
            <w:r/>
            <w:r>
              <w:rPr>
                <w:rFonts w:ascii="Times New Roman" w:hAnsi="Times New Roman"/>
                <w:b w:val="0"/>
                <w:i w:val="0"/>
                <w:sz w:val="22"/>
              </w:rPr>
              <w:t>0.4892</w:t>
            </w:r>
          </w:p>
        </w:tc>
        <w:tc>
          <w:tcPr>
            <w:tcW w:type="dxa" w:w="2160"/>
          </w:tcPr>
          <w:p>
            <w:pPr>
              <w:jc w:val="center"/>
            </w:pPr>
            <w:r/>
            <w:r>
              <w:rPr>
                <w:rFonts w:ascii="Times New Roman" w:hAnsi="Times New Roman"/>
                <w:b w:val="0"/>
                <w:i w:val="0"/>
                <w:sz w:val="22"/>
              </w:rPr>
              <w:t>Low V10 values increase fraud probability</w:t>
            </w:r>
          </w:p>
        </w:tc>
      </w:tr>
      <w:tr>
        <w:tc>
          <w:tcPr>
            <w:tcW w:type="dxa" w:w="2160"/>
          </w:tcPr>
          <w:p>
            <w:pPr>
              <w:jc w:val="center"/>
            </w:pPr>
            <w:r/>
            <w:r>
              <w:rPr>
                <w:rFonts w:ascii="Times New Roman" w:hAnsi="Times New Roman"/>
                <w:b w:val="0"/>
                <w:i w:val="0"/>
                <w:sz w:val="22"/>
              </w:rPr>
              <w:t>5</w:t>
            </w:r>
          </w:p>
        </w:tc>
        <w:tc>
          <w:tcPr>
            <w:tcW w:type="dxa" w:w="2160"/>
          </w:tcPr>
          <w:p>
            <w:pPr>
              <w:jc w:val="center"/>
            </w:pPr>
            <w:r/>
            <w:r>
              <w:rPr>
                <w:rFonts w:ascii="Times New Roman" w:hAnsi="Times New Roman"/>
                <w:b w:val="0"/>
                <w:i w:val="0"/>
                <w:sz w:val="22"/>
              </w:rPr>
              <w:t>V16</w:t>
            </w:r>
          </w:p>
        </w:tc>
        <w:tc>
          <w:tcPr>
            <w:tcW w:type="dxa" w:w="2160"/>
          </w:tcPr>
          <w:p>
            <w:pPr>
              <w:jc w:val="center"/>
            </w:pPr>
            <w:r/>
            <w:r>
              <w:rPr>
                <w:rFonts w:ascii="Times New Roman" w:hAnsi="Times New Roman"/>
                <w:b w:val="0"/>
                <w:i w:val="0"/>
                <w:sz w:val="22"/>
              </w:rPr>
              <w:t>0.3761</w:t>
            </w:r>
          </w:p>
        </w:tc>
        <w:tc>
          <w:tcPr>
            <w:tcW w:type="dxa" w:w="2160"/>
          </w:tcPr>
          <w:p>
            <w:pPr>
              <w:jc w:val="center"/>
            </w:pPr>
            <w:r/>
            <w:r>
              <w:rPr>
                <w:rFonts w:ascii="Times New Roman" w:hAnsi="Times New Roman"/>
                <w:b w:val="0"/>
                <w:i w:val="0"/>
                <w:sz w:val="22"/>
              </w:rPr>
              <w:t>Low V16 values increase fraud probability</w:t>
            </w:r>
          </w:p>
        </w:tc>
      </w:tr>
      <w:tr>
        <w:tc>
          <w:tcPr>
            <w:tcW w:type="dxa" w:w="2160"/>
          </w:tcPr>
          <w:p>
            <w:pPr>
              <w:jc w:val="center"/>
            </w:pPr>
            <w:r/>
            <w:r>
              <w:rPr>
                <w:rFonts w:ascii="Times New Roman" w:hAnsi="Times New Roman"/>
                <w:b w:val="0"/>
                <w:i w:val="0"/>
                <w:sz w:val="22"/>
              </w:rPr>
              <w:t>6</w:t>
            </w:r>
          </w:p>
        </w:tc>
        <w:tc>
          <w:tcPr>
            <w:tcW w:type="dxa" w:w="2160"/>
          </w:tcPr>
          <w:p>
            <w:pPr>
              <w:jc w:val="center"/>
            </w:pPr>
            <w:r/>
            <w:r>
              <w:rPr>
                <w:rFonts w:ascii="Times New Roman" w:hAnsi="Times New Roman"/>
                <w:b w:val="0"/>
                <w:i w:val="0"/>
                <w:sz w:val="22"/>
              </w:rPr>
              <w:t>V11</w:t>
            </w:r>
          </w:p>
        </w:tc>
        <w:tc>
          <w:tcPr>
            <w:tcW w:type="dxa" w:w="2160"/>
          </w:tcPr>
          <w:p>
            <w:pPr>
              <w:jc w:val="center"/>
            </w:pPr>
            <w:r/>
            <w:r>
              <w:rPr>
                <w:rFonts w:ascii="Times New Roman" w:hAnsi="Times New Roman"/>
                <w:b w:val="0"/>
                <w:i w:val="0"/>
                <w:sz w:val="22"/>
              </w:rPr>
              <w:t>0.3124</w:t>
            </w:r>
          </w:p>
        </w:tc>
        <w:tc>
          <w:tcPr>
            <w:tcW w:type="dxa" w:w="2160"/>
          </w:tcPr>
          <w:p>
            <w:pPr>
              <w:jc w:val="center"/>
            </w:pPr>
            <w:r/>
            <w:r>
              <w:rPr>
                <w:rFonts w:ascii="Times New Roman" w:hAnsi="Times New Roman"/>
                <w:b w:val="0"/>
                <w:i w:val="0"/>
                <w:sz w:val="22"/>
              </w:rPr>
              <w:t>High V11 values increase fraud probability</w:t>
            </w:r>
          </w:p>
        </w:tc>
      </w:tr>
      <w:tr>
        <w:tc>
          <w:tcPr>
            <w:tcW w:type="dxa" w:w="2160"/>
          </w:tcPr>
          <w:p>
            <w:pPr>
              <w:jc w:val="center"/>
            </w:pPr>
            <w:r/>
            <w:r>
              <w:rPr>
                <w:rFonts w:ascii="Times New Roman" w:hAnsi="Times New Roman"/>
                <w:b w:val="0"/>
                <w:i w:val="0"/>
                <w:sz w:val="22"/>
              </w:rPr>
              <w:t>7</w:t>
            </w:r>
          </w:p>
        </w:tc>
        <w:tc>
          <w:tcPr>
            <w:tcW w:type="dxa" w:w="2160"/>
          </w:tcPr>
          <w:p>
            <w:pPr>
              <w:jc w:val="center"/>
            </w:pPr>
            <w:r/>
            <w:r>
              <w:rPr>
                <w:rFonts w:ascii="Times New Roman" w:hAnsi="Times New Roman"/>
                <w:b w:val="0"/>
                <w:i w:val="0"/>
                <w:sz w:val="22"/>
              </w:rPr>
              <w:t>V7</w:t>
            </w:r>
          </w:p>
        </w:tc>
        <w:tc>
          <w:tcPr>
            <w:tcW w:type="dxa" w:w="2160"/>
          </w:tcPr>
          <w:p>
            <w:pPr>
              <w:jc w:val="center"/>
            </w:pPr>
            <w:r/>
            <w:r>
              <w:rPr>
                <w:rFonts w:ascii="Times New Roman" w:hAnsi="Times New Roman"/>
                <w:b w:val="0"/>
                <w:i w:val="0"/>
                <w:sz w:val="22"/>
              </w:rPr>
              <w:t>0.2891</w:t>
            </w:r>
          </w:p>
        </w:tc>
        <w:tc>
          <w:tcPr>
            <w:tcW w:type="dxa" w:w="2160"/>
          </w:tcPr>
          <w:p>
            <w:pPr>
              <w:jc w:val="center"/>
            </w:pPr>
            <w:r/>
            <w:r>
              <w:rPr>
                <w:rFonts w:ascii="Times New Roman" w:hAnsi="Times New Roman"/>
                <w:b w:val="0"/>
                <w:i w:val="0"/>
                <w:sz w:val="22"/>
              </w:rPr>
              <w:t>Low V7 values increase fraud probability</w:t>
            </w:r>
          </w:p>
        </w:tc>
      </w:tr>
      <w:tr>
        <w:tc>
          <w:tcPr>
            <w:tcW w:type="dxa" w:w="2160"/>
          </w:tcPr>
          <w:p>
            <w:pPr>
              <w:jc w:val="center"/>
            </w:pPr>
            <w:r/>
            <w:r>
              <w:rPr>
                <w:rFonts w:ascii="Times New Roman" w:hAnsi="Times New Roman"/>
                <w:b w:val="0"/>
                <w:i w:val="0"/>
                <w:sz w:val="22"/>
              </w:rPr>
              <w:t>8</w:t>
            </w:r>
          </w:p>
        </w:tc>
        <w:tc>
          <w:tcPr>
            <w:tcW w:type="dxa" w:w="2160"/>
          </w:tcPr>
          <w:p>
            <w:pPr>
              <w:jc w:val="center"/>
            </w:pPr>
            <w:r/>
            <w:r>
              <w:rPr>
                <w:rFonts w:ascii="Times New Roman" w:hAnsi="Times New Roman"/>
                <w:b w:val="0"/>
                <w:i w:val="0"/>
                <w:sz w:val="22"/>
              </w:rPr>
              <w:t>V4</w:t>
            </w:r>
          </w:p>
        </w:tc>
        <w:tc>
          <w:tcPr>
            <w:tcW w:type="dxa" w:w="2160"/>
          </w:tcPr>
          <w:p>
            <w:pPr>
              <w:jc w:val="center"/>
            </w:pPr>
            <w:r/>
            <w:r>
              <w:rPr>
                <w:rFonts w:ascii="Times New Roman" w:hAnsi="Times New Roman"/>
                <w:b w:val="0"/>
                <w:i w:val="0"/>
                <w:sz w:val="22"/>
              </w:rPr>
              <w:t>0.2234</w:t>
            </w:r>
          </w:p>
        </w:tc>
        <w:tc>
          <w:tcPr>
            <w:tcW w:type="dxa" w:w="2160"/>
          </w:tcPr>
          <w:p>
            <w:pPr>
              <w:jc w:val="center"/>
            </w:pPr>
            <w:r/>
            <w:r>
              <w:rPr>
                <w:rFonts w:ascii="Times New Roman" w:hAnsi="Times New Roman"/>
                <w:b w:val="0"/>
                <w:i w:val="0"/>
                <w:sz w:val="22"/>
              </w:rPr>
              <w:t>High V4 values increase fraud probability</w:t>
            </w:r>
          </w:p>
        </w:tc>
      </w:tr>
      <w:tr>
        <w:tc>
          <w:tcPr>
            <w:tcW w:type="dxa" w:w="2160"/>
          </w:tcPr>
          <w:p>
            <w:pPr>
              <w:jc w:val="center"/>
            </w:pPr>
            <w:r/>
            <w:r>
              <w:rPr>
                <w:rFonts w:ascii="Times New Roman" w:hAnsi="Times New Roman"/>
                <w:b w:val="0"/>
                <w:i w:val="0"/>
                <w:sz w:val="22"/>
              </w:rPr>
              <w:t>9</w:t>
            </w:r>
          </w:p>
        </w:tc>
        <w:tc>
          <w:tcPr>
            <w:tcW w:type="dxa" w:w="2160"/>
          </w:tcPr>
          <w:p>
            <w:pPr>
              <w:jc w:val="center"/>
            </w:pPr>
            <w:r/>
            <w:r>
              <w:rPr>
                <w:rFonts w:ascii="Times New Roman" w:hAnsi="Times New Roman"/>
                <w:b w:val="0"/>
                <w:i w:val="0"/>
                <w:sz w:val="22"/>
              </w:rPr>
              <w:t>V3</w:t>
            </w:r>
          </w:p>
        </w:tc>
        <w:tc>
          <w:tcPr>
            <w:tcW w:type="dxa" w:w="2160"/>
          </w:tcPr>
          <w:p>
            <w:pPr>
              <w:jc w:val="center"/>
            </w:pPr>
            <w:r/>
            <w:r>
              <w:rPr>
                <w:rFonts w:ascii="Times New Roman" w:hAnsi="Times New Roman"/>
                <w:b w:val="0"/>
                <w:i w:val="0"/>
                <w:sz w:val="22"/>
              </w:rPr>
              <w:t>0.1987</w:t>
            </w:r>
          </w:p>
        </w:tc>
        <w:tc>
          <w:tcPr>
            <w:tcW w:type="dxa" w:w="2160"/>
          </w:tcPr>
          <w:p>
            <w:pPr>
              <w:jc w:val="center"/>
            </w:pPr>
            <w:r/>
            <w:r>
              <w:rPr>
                <w:rFonts w:ascii="Times New Roman" w:hAnsi="Times New Roman"/>
                <w:b w:val="0"/>
                <w:i w:val="0"/>
                <w:sz w:val="22"/>
              </w:rPr>
              <w:t>Low V3 values increase fraud probability</w:t>
            </w:r>
          </w:p>
        </w:tc>
      </w:tr>
      <w:tr>
        <w:tc>
          <w:tcPr>
            <w:tcW w:type="dxa" w:w="2160"/>
          </w:tcPr>
          <w:p>
            <w:pPr>
              <w:jc w:val="center"/>
            </w:pPr>
            <w:r/>
            <w:r>
              <w:rPr>
                <w:rFonts w:ascii="Times New Roman" w:hAnsi="Times New Roman"/>
                <w:b w:val="0"/>
                <w:i w:val="0"/>
                <w:sz w:val="22"/>
              </w:rPr>
              <w:t>10</w:t>
            </w:r>
          </w:p>
        </w:tc>
        <w:tc>
          <w:tcPr>
            <w:tcW w:type="dxa" w:w="2160"/>
          </w:tcPr>
          <w:p>
            <w:pPr>
              <w:jc w:val="center"/>
            </w:pPr>
            <w:r/>
            <w:r>
              <w:rPr>
                <w:rFonts w:ascii="Times New Roman" w:hAnsi="Times New Roman"/>
                <w:b w:val="0"/>
                <w:i w:val="0"/>
                <w:sz w:val="22"/>
              </w:rPr>
              <w:t>Amount</w:t>
            </w:r>
          </w:p>
        </w:tc>
        <w:tc>
          <w:tcPr>
            <w:tcW w:type="dxa" w:w="2160"/>
          </w:tcPr>
          <w:p>
            <w:pPr>
              <w:jc w:val="center"/>
            </w:pPr>
            <w:r/>
            <w:r>
              <w:rPr>
                <w:rFonts w:ascii="Times New Roman" w:hAnsi="Times New Roman"/>
                <w:b w:val="0"/>
                <w:i w:val="0"/>
                <w:sz w:val="22"/>
              </w:rPr>
              <w:t>0.1654</w:t>
            </w:r>
          </w:p>
        </w:tc>
        <w:tc>
          <w:tcPr>
            <w:tcW w:type="dxa" w:w="2160"/>
          </w:tcPr>
          <w:p>
            <w:pPr>
              <w:jc w:val="center"/>
            </w:pPr>
            <w:r/>
            <w:r>
              <w:rPr>
                <w:rFonts w:ascii="Times New Roman" w:hAnsi="Times New Roman"/>
                <w:b w:val="0"/>
                <w:i w:val="0"/>
                <w:sz w:val="22"/>
              </w:rPr>
              <w:t>High amounts moderately increase fraud probability</w:t>
            </w:r>
          </w:p>
        </w:tc>
      </w:tr>
    </w:tbl>
    <w:p>
      <w:pPr>
        <w:spacing w:before="60" w:after="200"/>
        <w:jc w:val="center"/>
      </w:pPr>
      <w:r>
        <w:rPr>
          <w:rFonts w:ascii="Times New Roman" w:hAnsi="Times New Roman"/>
          <w:b w:val="0"/>
          <w:i/>
          <w:sz w:val="22"/>
        </w:rPr>
        <w:t>Table 4.5: Top 10 Features by Mean Absolute SHAP Value</w:t>
      </w:r>
    </w:p>
    <w:p>
      <w:pPr>
        <w:spacing w:before="120" w:after="60"/>
        <w:jc w:val="center"/>
        <w:shd w:val="clear" w:color="auto" w:fill="EFEFEF"/>
      </w:pPr>
      <w:r>
        <w:rPr>
          <w:rFonts w:ascii="Times New Roman" w:hAnsi="Times New Roman"/>
          <w:b w:val="0"/>
          <w:i/>
          <w:sz w:val="20"/>
        </w:rPr>
        <w:t>[Figure: SHAP Beeswarm Summary Plot — generated at models/shap_summary.png]</w:t>
      </w:r>
    </w:p>
    <w:p>
      <w:pPr>
        <w:spacing w:before="60" w:after="200"/>
        <w:jc w:val="center"/>
      </w:pPr>
      <w:r>
        <w:rPr>
          <w:rFonts w:ascii="Times New Roman" w:hAnsi="Times New Roman"/>
          <w:b w:val="0"/>
          <w:i/>
          <w:sz w:val="22"/>
        </w:rPr>
        <w:t>Figure 4.3: Global SHAP Beeswarm Plot — Distribution of Feature Contributions</w:t>
      </w:r>
    </w:p>
    <w:p>
      <w:pPr>
        <w:spacing w:before="120" w:after="60"/>
        <w:jc w:val="center"/>
        <w:shd w:val="clear" w:color="auto" w:fill="EFEFEF"/>
      </w:pPr>
      <w:r>
        <w:rPr>
          <w:rFonts w:ascii="Times New Roman" w:hAnsi="Times New Roman"/>
          <w:b w:val="0"/>
          <w:i/>
          <w:sz w:val="20"/>
        </w:rPr>
        <w:t>[Figure: SHAP Bar Chart — generated at models/shap_bar.png]</w:t>
      </w:r>
    </w:p>
    <w:p>
      <w:pPr>
        <w:spacing w:before="60" w:after="200"/>
        <w:jc w:val="center"/>
      </w:pPr>
      <w:r>
        <w:rPr>
          <w:rFonts w:ascii="Times New Roman" w:hAnsi="Times New Roman"/>
          <w:b w:val="0"/>
          <w:i/>
          <w:sz w:val="22"/>
        </w:rPr>
        <w:t>Figure 4.4: Global SHAP Bar Chart — Mean Absolute Feature Importance</w:t>
      </w:r>
    </w:p>
    <w:p>
      <w:pPr>
        <w:spacing w:after="120" w:line="480" w:lineRule="exact"/>
        <w:ind w:firstLine="720"/>
        <w:jc w:val="both"/>
      </w:pPr>
      <w:r>
        <w:rPr>
          <w:rFonts w:ascii="Times New Roman" w:hAnsi="Times New Roman"/>
          <w:b w:val="0"/>
          <w:i w:val="0"/>
          <w:sz w:val="24"/>
        </w:rPr>
        <w:t>The global SHAP analysis reveals that PCA-transformed behavioural features V14, V17, V12, V10, and V16 carry the highest discriminative power for fraud classification. These findings are consistent with published SHAP analyses on the same benchmark dataset (Sharma and Ghosh, 2020; Ali et al., 2022), confirming the correctness of the AFDS-xAI implementation. The transaction Amount feature ranks tenth in global importance, indicating that behavioural pattern features embedded in the PCA components are considerably more predictive than transaction size alone. This insight has direct operational value: fraud analyst training should prioritise recognising behavioural anomalies captured by the V-features rather than relying on transaction magnitude as the primary fraud indicator.</w:t>
      </w:r>
    </w:p>
    <w:p>
      <w:pPr>
        <w:spacing w:before="240" w:after="120"/>
        <w:jc w:val="left"/>
      </w:pPr>
      <w:r>
        <w:rPr>
          <w:rFonts w:ascii="Times New Roman" w:hAnsi="Times New Roman"/>
          <w:b/>
          <w:i w:val="0"/>
          <w:sz w:val="24"/>
        </w:rPr>
        <w:t>4.5  Sample Outputs</w:t>
      </w:r>
    </w:p>
    <w:p>
      <w:pPr>
        <w:spacing w:after="120" w:line="480" w:lineRule="exact"/>
        <w:ind w:firstLine="720"/>
        <w:jc w:val="both"/>
      </w:pPr>
      <w:r>
        <w:rPr>
          <w:rFonts w:ascii="Times New Roman" w:hAnsi="Times New Roman"/>
          <w:b w:val="0"/>
          <w:i w:val="0"/>
          <w:sz w:val="24"/>
        </w:rPr>
        <w:t>This section presents the primary output interfaces of the AFDS-xAI system. The Streamlit dashboard provides fraud analysts with an interactive five-page interface that integrates transaction submission, real-time prediction display, SHAP explanation visualisation, model performance monitoring, and regulatory audit log management. The following subsections describe each interface and its functional elements.</w:t>
      </w:r>
    </w:p>
    <w:p>
      <w:pPr>
        <w:spacing w:before="160" w:after="80"/>
        <w:jc w:val="left"/>
      </w:pPr>
      <w:r>
        <w:rPr>
          <w:rFonts w:ascii="Times New Roman" w:hAnsi="Times New Roman"/>
          <w:b/>
          <w:i/>
          <w:sz w:val="24"/>
        </w:rPr>
        <w:t>4.5.1  Login Interface (Figure 4.5)</w:t>
      </w:r>
    </w:p>
    <w:p>
      <w:pPr>
        <w:spacing w:after="120" w:line="480" w:lineRule="exact"/>
        <w:ind w:firstLine="720"/>
        <w:jc w:val="both"/>
      </w:pPr>
      <w:r>
        <w:rPr>
          <w:rFonts w:ascii="Times New Roman" w:hAnsi="Times New Roman"/>
          <w:b w:val="0"/>
          <w:i w:val="0"/>
          <w:sz w:val="24"/>
        </w:rPr>
        <w:t>Unauthenticated users are presented with the Login Interface (Figure 4.5). The page displays the system title and subtitle centred at the top, followed by a compact login form with email address and password fields. Input validation is enforced at the Presentation Layer: empty submissions are rejected inline, and invalid credentials display a clear error banner without refreshing the page. On successful authentication, the system transitions directly to the Home Dashboard. A caption beneath the form provides demo credentials for evaluation access (demo@fraudsystem.com / demo123).</w:t>
      </w:r>
    </w:p>
    <w:p>
      <w:pPr>
        <w:spacing w:before="120" w:after="60"/>
        <w:jc w:val="center"/>
        <w:shd w:val="clear" w:color="auto" w:fill="EFEFEF"/>
      </w:pPr>
      <w:r>
        <w:rPr>
          <w:rFonts w:ascii="Times New Roman" w:hAnsi="Times New Roman"/>
          <w:b w:val="0"/>
          <w:i/>
          <w:sz w:val="20"/>
        </w:rPr>
        <w:t>[Figure: Login page: system title, email/password form, demo credentials banner]</w:t>
      </w:r>
    </w:p>
    <w:p>
      <w:pPr>
        <w:spacing w:before="60" w:after="200"/>
        <w:jc w:val="center"/>
      </w:pPr>
      <w:r>
        <w:rPr>
          <w:rFonts w:ascii="Times New Roman" w:hAnsi="Times New Roman"/>
          <w:b w:val="0"/>
          <w:i/>
          <w:sz w:val="22"/>
        </w:rPr>
        <w:t>Figure 4.5: AFDS-xAI Login Interface</w:t>
      </w:r>
    </w:p>
    <w:p>
      <w:pPr>
        <w:spacing w:before="160" w:after="80"/>
        <w:jc w:val="left"/>
      </w:pPr>
      <w:r>
        <w:rPr>
          <w:rFonts w:ascii="Times New Roman" w:hAnsi="Times New Roman"/>
          <w:b/>
          <w:i/>
          <w:sz w:val="24"/>
        </w:rPr>
        <w:t>4.5.2  Home Dashboard (Figure 4.6)</w:t>
      </w:r>
    </w:p>
    <w:p>
      <w:pPr>
        <w:spacing w:after="120" w:line="480" w:lineRule="exact"/>
        <w:ind w:firstLine="720"/>
        <w:jc w:val="both"/>
      </w:pPr>
      <w:r>
        <w:rPr>
          <w:rFonts w:ascii="Times New Roman" w:hAnsi="Times New Roman"/>
          <w:b w:val="0"/>
          <w:i w:val="0"/>
          <w:sz w:val="24"/>
        </w:rPr>
        <w:t>The Home Dashboard (Figure 4.6) greets the authenticated analyst by name and displays four summary metric cards: Total Analyses performed, Fraud Detected, Legitimate transactions analysed, and the overall Detection Rate as a percentage. A System Status section confirms model artefact availability and displays key model metrics (AUC-ROC, F1-Score, Recall) from the stored evaluation results. A Quick Guide panel provides step-by-step navigation instructions. A Recent Activity table below the cards displays the ten most recent predictions with their Transaction IDs, analyst names, fraud probabilities, colour-coded classifications, and UTC timestamps.</w:t>
      </w:r>
    </w:p>
    <w:p>
      <w:pPr>
        <w:spacing w:before="120" w:after="60"/>
        <w:jc w:val="center"/>
        <w:shd w:val="clear" w:color="auto" w:fill="EFEFEF"/>
      </w:pPr>
      <w:r>
        <w:rPr>
          <w:rFonts w:ascii="Times New Roman" w:hAnsi="Times New Roman"/>
          <w:b w:val="0"/>
          <w:i/>
          <w:sz w:val="20"/>
        </w:rPr>
        <w:t>[Figure: Home dashboard: 4 metric cards, system status, quick guide, recent activity table]</w:t>
      </w:r>
    </w:p>
    <w:p>
      <w:pPr>
        <w:spacing w:before="60" w:after="200"/>
        <w:jc w:val="center"/>
      </w:pPr>
      <w:r>
        <w:rPr>
          <w:rFonts w:ascii="Times New Roman" w:hAnsi="Times New Roman"/>
          <w:b w:val="0"/>
          <w:i/>
          <w:sz w:val="22"/>
        </w:rPr>
        <w:t>Figure 4.6: AFDS-xAI Home Dashboard</w:t>
      </w:r>
    </w:p>
    <w:p>
      <w:pPr>
        <w:spacing w:before="160" w:after="80"/>
        <w:jc w:val="left"/>
      </w:pPr>
      <w:r>
        <w:rPr>
          <w:rFonts w:ascii="Times New Roman" w:hAnsi="Times New Roman"/>
          <w:b/>
          <w:i/>
          <w:sz w:val="24"/>
        </w:rPr>
        <w:t>4.5.3  Transaction Analysis — Input Form (Figure 4.7)</w:t>
      </w:r>
    </w:p>
    <w:p>
      <w:pPr>
        <w:spacing w:after="120" w:line="480" w:lineRule="exact"/>
        <w:ind w:firstLine="720"/>
        <w:jc w:val="both"/>
      </w:pPr>
      <w:r>
        <w:rPr>
          <w:rFonts w:ascii="Times New Roman" w:hAnsi="Times New Roman"/>
          <w:b w:val="0"/>
          <w:i w:val="0"/>
          <w:sz w:val="24"/>
        </w:rPr>
        <w:t>The Analyse Transaction page (Figure 4.7) is the primary operational interface of the system. A demo transaction selector at the top allows analysts to pre-populate the form with pre-saved legitimate or fraudulent sample transactions from the test set. The structured input form provides dedicated numeric entry fields for all 30 transaction features: Time (seconds elapsed since the first transaction in the dataset), Amount (transaction value in Euros), and the 28 PCA-anonymised behavioural features V1 through V28, arranged in a compact four-column grid. Non-negativity constraints are enforced on Time and Amount fields. An "Analyse Transaction" primary-action button at the bottom of the form triggers the full prediction and explanation pipeline upon submission.</w:t>
      </w:r>
    </w:p>
    <w:p>
      <w:pPr>
        <w:spacing w:before="120" w:after="60"/>
        <w:jc w:val="center"/>
        <w:shd w:val="clear" w:color="auto" w:fill="EFEFEF"/>
      </w:pPr>
      <w:r>
        <w:rPr>
          <w:rFonts w:ascii="Times New Roman" w:hAnsi="Times New Roman"/>
          <w:b w:val="0"/>
          <w:i/>
          <w:sz w:val="20"/>
        </w:rPr>
        <w:t>[Figure: Transaction input form: demo sample selector, Time/Amount fields, V1-V28 4-column grid, submit button]</w:t>
      </w:r>
    </w:p>
    <w:p>
      <w:pPr>
        <w:spacing w:before="60" w:after="200"/>
        <w:jc w:val="center"/>
      </w:pPr>
      <w:r>
        <w:rPr>
          <w:rFonts w:ascii="Times New Roman" w:hAnsi="Times New Roman"/>
          <w:b w:val="0"/>
          <w:i/>
          <w:sz w:val="22"/>
        </w:rPr>
        <w:t>Figure 4.7: Transaction Analysis — Input Form</w:t>
      </w:r>
    </w:p>
    <w:p>
      <w:pPr>
        <w:spacing w:before="160" w:after="80"/>
        <w:jc w:val="left"/>
      </w:pPr>
      <w:r>
        <w:rPr>
          <w:rFonts w:ascii="Times New Roman" w:hAnsi="Times New Roman"/>
          <w:b/>
          <w:i/>
          <w:sz w:val="24"/>
        </w:rPr>
        <w:t>4.5.4  Prediction Result and Risk Indicator (Figure 4.8)</w:t>
      </w:r>
    </w:p>
    <w:p>
      <w:pPr>
        <w:spacing w:after="120" w:line="480" w:lineRule="exact"/>
        <w:ind w:firstLine="720"/>
        <w:jc w:val="both"/>
      </w:pPr>
      <w:r>
        <w:rPr>
          <w:rFonts w:ascii="Times New Roman" w:hAnsi="Times New Roman"/>
          <w:b w:val="0"/>
          <w:i w:val="0"/>
          <w:sz w:val="24"/>
        </w:rPr>
        <w:t>Upon form submission, the Prediction Result section (Figure 4.8) is rendered immediately below the input form. Three metric cards display the Fraud Probability (four decimal places), binary Classification (FRAUD / LEGITIMATE), and Risk Level (HIGH / MEDIUM / LOW). A colour-coded risk label, rendered in red for HIGH risk (fraud probability ≥ 0.70), amber for MEDIUM risk (0.40–0.69), and green for LOW risk (&lt; 0.40) as specified in Section 3.5.2, provides immediate visual risk assessment without requiring the analyst to interpret a raw numerical score. A horizontal progress bar spanning the full probability range [0.0, 1.0] further contextualises the prediction magnitude.</w:t>
      </w:r>
    </w:p>
    <w:p>
      <w:pPr>
        <w:spacing w:before="120" w:after="60"/>
        <w:jc w:val="center"/>
        <w:shd w:val="clear" w:color="auto" w:fill="EFEFEF"/>
      </w:pPr>
      <w:r>
        <w:rPr>
          <w:rFonts w:ascii="Times New Roman" w:hAnsi="Times New Roman"/>
          <w:b w:val="0"/>
          <w:i/>
          <w:sz w:val="20"/>
        </w:rPr>
        <w:t>[Figure: Prediction result: probability metric card, FRAUD/LEGITIMATE badge, colour-coded risk label, progress bar]</w:t>
      </w:r>
    </w:p>
    <w:p>
      <w:pPr>
        <w:spacing w:before="60" w:after="200"/>
        <w:jc w:val="center"/>
      </w:pPr>
      <w:r>
        <w:rPr>
          <w:rFonts w:ascii="Times New Roman" w:hAnsi="Times New Roman"/>
          <w:b w:val="0"/>
          <w:i/>
          <w:sz w:val="22"/>
        </w:rPr>
        <w:t>Figure 4.8: Prediction Result with Risk Indicator</w:t>
      </w:r>
    </w:p>
    <w:p>
      <w:pPr>
        <w:spacing w:before="160" w:after="80"/>
        <w:jc w:val="left"/>
      </w:pPr>
      <w:r>
        <w:rPr>
          <w:rFonts w:ascii="Times New Roman" w:hAnsi="Times New Roman"/>
          <w:b/>
          <w:i/>
          <w:sz w:val="24"/>
        </w:rPr>
        <w:t>4.5.5  SHAP Waterfall Explanation Output (Figure 4.9)</w:t>
      </w:r>
    </w:p>
    <w:p>
      <w:pPr>
        <w:spacing w:after="120" w:line="480" w:lineRule="exact"/>
        <w:ind w:firstLine="720"/>
        <w:jc w:val="both"/>
      </w:pPr>
      <w:r>
        <w:rPr>
          <w:rFonts w:ascii="Times New Roman" w:hAnsi="Times New Roman"/>
          <w:b w:val="0"/>
          <w:i w:val="0"/>
          <w:sz w:val="24"/>
        </w:rPr>
        <w:t>The SHAP Explanation section (Figure 4.9) is displayed directly below the prediction result and constitutes the core explainability output of the AFDS-xAI system. A SHAP waterfall plot visualises the additive contribution of each feature to the predicted fraud probability, measured relative to the model's expected baseline value (the mean fraud probability across the training distribution, approximately 0.0017 — the dataset fraud rate). Red bars extending rightward indicate features that increase the fraud probability; blue bars extending leftward indicate features that decrease it. Features are ranked by absolute SHAP magnitude. A final probability annotation at the top of the plot summarises how individual feature contributions accumulate from the baseline to the prediction. Figure 4.9 illustrates a sample waterfall explanation for a high-probability fraudulent transaction, where features V14, V17, and V12 emerge as the dominant fraud-driving factors. Directly below the waterfall plot, a Feature Contribution Table lists the top 15 features with their raw values, SHAP scores, and directional labels ("Increases / Decreases fraud probability"), enabling analysts to reference precise numerical attributions in investigation reports.</w:t>
      </w:r>
    </w:p>
    <w:p>
      <w:pPr>
        <w:spacing w:before="120" w:after="60"/>
        <w:jc w:val="center"/>
        <w:shd w:val="clear" w:color="auto" w:fill="EFEFEF"/>
      </w:pPr>
      <w:r>
        <w:rPr>
          <w:rFonts w:ascii="Times New Roman" w:hAnsi="Times New Roman"/>
          <w:b w:val="0"/>
          <w:i/>
          <w:sz w:val="20"/>
        </w:rPr>
        <w:t>[Figure: SHAP waterfall plot: red/blue feature bars from baseline to final probability; feature contribution table below]</w:t>
      </w:r>
    </w:p>
    <w:p>
      <w:pPr>
        <w:spacing w:before="60" w:after="200"/>
        <w:jc w:val="center"/>
      </w:pPr>
      <w:r>
        <w:rPr>
          <w:rFonts w:ascii="Times New Roman" w:hAnsi="Times New Roman"/>
          <w:b w:val="0"/>
          <w:i/>
          <w:sz w:val="22"/>
        </w:rPr>
        <w:t>Figure 4.9: SHAP Waterfall Explanation and Feature Contribution Table</w:t>
      </w:r>
    </w:p>
    <w:p>
      <w:pPr>
        <w:spacing w:before="160" w:after="80"/>
        <w:jc w:val="left"/>
      </w:pPr>
      <w:r>
        <w:rPr>
          <w:rFonts w:ascii="Times New Roman" w:hAnsi="Times New Roman"/>
          <w:b/>
          <w:i/>
          <w:sz w:val="24"/>
        </w:rPr>
        <w:t>4.5.6  Model Performance Dashboard (Figure 4.10)</w:t>
      </w:r>
    </w:p>
    <w:p>
      <w:pPr>
        <w:spacing w:after="120" w:line="480" w:lineRule="exact"/>
        <w:ind w:firstLine="720"/>
        <w:jc w:val="both"/>
      </w:pPr>
      <w:r>
        <w:rPr>
          <w:rFonts w:ascii="Times New Roman" w:hAnsi="Times New Roman"/>
          <w:b w:val="0"/>
          <w:i w:val="0"/>
          <w:sz w:val="24"/>
        </w:rPr>
        <w:t>The Model Performance page (Figure 4.10) provides a comprehensive model governance view for compliance officers and senior analysts. Five metric cards at the top display AUC-ROC, Average Precision, F1-Score, Precision, and Recall. A banner beneath the cards presents the 5-fold cross-validation AUC-ROC mean and standard deviation. A two-column layout below shows the Confusion Matrix heat-map (left) and the ROC Curve (right), followed by the global SHAP Beeswarm Plot, the SHAP Bar Chart, and a full Classification Report table. All plots are rendered from the static PNG artefacts generated during model training, ensuring that analysts always view metrics consistent with the currently deployed model version.</w:t>
      </w:r>
    </w:p>
    <w:p>
      <w:pPr>
        <w:spacing w:before="120" w:after="60"/>
        <w:jc w:val="center"/>
        <w:shd w:val="clear" w:color="auto" w:fill="EFEFEF"/>
      </w:pPr>
      <w:r>
        <w:rPr>
          <w:rFonts w:ascii="Times New Roman" w:hAnsi="Times New Roman"/>
          <w:b w:val="0"/>
          <w:i/>
          <w:sz w:val="20"/>
        </w:rPr>
        <w:t>[Figure: Model Performance page: 5 metric cards, CV banner, confusion matrix, ROC curve, SHAP beeswarm/bar charts, classification report]</w:t>
      </w:r>
    </w:p>
    <w:p>
      <w:pPr>
        <w:spacing w:before="60" w:after="200"/>
        <w:jc w:val="center"/>
      </w:pPr>
      <w:r>
        <w:rPr>
          <w:rFonts w:ascii="Times New Roman" w:hAnsi="Times New Roman"/>
          <w:b w:val="0"/>
          <w:i/>
          <w:sz w:val="22"/>
        </w:rPr>
        <w:t>Figure 4.10: Model Performance Dashboard</w:t>
      </w:r>
    </w:p>
    <w:p>
      <w:pPr>
        <w:spacing w:before="160" w:after="80"/>
        <w:jc w:val="left"/>
      </w:pPr>
      <w:r>
        <w:rPr>
          <w:rFonts w:ascii="Times New Roman" w:hAnsi="Times New Roman"/>
          <w:b/>
          <w:i/>
          <w:sz w:val="24"/>
        </w:rPr>
        <w:t>4.5.7  Audit Log Interface (Figure 4.11)</w:t>
      </w:r>
    </w:p>
    <w:p>
      <w:pPr>
        <w:spacing w:after="120" w:line="480" w:lineRule="exact"/>
        <w:ind w:firstLine="720"/>
        <w:jc w:val="both"/>
      </w:pPr>
      <w:r>
        <w:rPr>
          <w:rFonts w:ascii="Times New Roman" w:hAnsi="Times New Roman"/>
          <w:b w:val="0"/>
          <w:i w:val="0"/>
          <w:sz w:val="24"/>
        </w:rPr>
        <w:t>The Audit Log page (Figure 4.11) provides a regulatorily compliant prediction history for all fraud analyses performed through the system. A sortable table displays the 100 most recent predictions, showing Transaction ID, Analyst Name, Fraud Probability, Binary Classification (emoji-coded: fraud / legitimate), Model Version, and UTC Timestamp. A SHAP Explanation Drill-Down panel below the table allows compliance officers to retrieve the complete stored SHAP explanation for any historical prediction by entering its Transaction ID, displaying a ranked table of feature names, raw feature values, and SHAP contribution scores. This functionality directly satisfies the audit trail requirements of the Central Bank of Nigeria's Risk-Based Cybersecurity Framework (CBN, 2021), enabling reconstruction of the full reasoning behind any historical fraud determination.</w:t>
      </w:r>
    </w:p>
    <w:p>
      <w:pPr>
        <w:spacing w:before="120" w:after="60"/>
        <w:jc w:val="center"/>
        <w:shd w:val="clear" w:color="auto" w:fill="EFEFEF"/>
      </w:pPr>
      <w:r>
        <w:rPr>
          <w:rFonts w:ascii="Times New Roman" w:hAnsi="Times New Roman"/>
          <w:b w:val="0"/>
          <w:i/>
          <w:sz w:val="20"/>
        </w:rPr>
        <w:t>[Figure: Audit Log page: prediction history table with Transaction ID, analyst, probability, classification, timestamp; SHAP drill-down below]</w:t>
      </w:r>
    </w:p>
    <w:p>
      <w:pPr>
        <w:spacing w:before="60" w:after="200"/>
        <w:jc w:val="center"/>
      </w:pPr>
      <w:r>
        <w:rPr>
          <w:rFonts w:ascii="Times New Roman" w:hAnsi="Times New Roman"/>
          <w:b w:val="0"/>
          <w:i/>
          <w:sz w:val="22"/>
        </w:rPr>
        <w:t>Figure 4.11: Audit Log Interface</w:t>
      </w:r>
    </w:p>
    <w:p>
      <w:pPr>
        <w:spacing w:before="240" w:after="120"/>
        <w:jc w:val="left"/>
      </w:pPr>
      <w:r>
        <w:rPr>
          <w:rFonts w:ascii="Times New Roman" w:hAnsi="Times New Roman"/>
          <w:b/>
          <w:i w:val="0"/>
          <w:sz w:val="24"/>
        </w:rPr>
        <w:t>4.6  System Setup (How to Run the Software)</w:t>
      </w:r>
    </w:p>
    <w:p>
      <w:pPr>
        <w:spacing w:after="120" w:line="480" w:lineRule="exact"/>
        <w:ind w:firstLine="720"/>
        <w:jc w:val="both"/>
      </w:pPr>
      <w:r>
        <w:rPr>
          <w:rFonts w:ascii="Times New Roman" w:hAnsi="Times New Roman"/>
          <w:b w:val="0"/>
          <w:i w:val="0"/>
          <w:sz w:val="24"/>
        </w:rPr>
        <w:t>This section describes the hardware and software requirements for deploying the AFDS-xAI system, followed by step-by-step installation and execution instructions.</w:t>
      </w:r>
    </w:p>
    <w:p>
      <w:pPr>
        <w:spacing w:before="160" w:after="80"/>
        <w:jc w:val="left"/>
      </w:pPr>
      <w:r>
        <w:rPr>
          <w:rFonts w:ascii="Times New Roman" w:hAnsi="Times New Roman"/>
          <w:b/>
          <w:i/>
          <w:sz w:val="24"/>
        </w:rPr>
        <w:t>4.6.1  System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
              <w:rPr>
                <w:rFonts w:ascii="Times New Roman" w:hAnsi="Times New Roman"/>
                <w:b/>
                <w:i w:val="0"/>
                <w:sz w:val="22"/>
              </w:rPr>
              <w:t>Component</w:t>
            </w:r>
          </w:p>
        </w:tc>
        <w:tc>
          <w:tcPr>
            <w:tcW w:type="dxa" w:w="2880"/>
            <w:shd w:val="clear" w:color="auto" w:fill="D9D9D9"/>
          </w:tcPr>
          <w:p>
            <w:pPr>
              <w:jc w:val="center"/>
            </w:pPr>
            <w:r/>
            <w:r>
              <w:rPr>
                <w:rFonts w:ascii="Times New Roman" w:hAnsi="Times New Roman"/>
                <w:b/>
                <w:i w:val="0"/>
                <w:sz w:val="22"/>
              </w:rPr>
              <w:t>Minimum</w:t>
            </w:r>
          </w:p>
        </w:tc>
        <w:tc>
          <w:tcPr>
            <w:tcW w:type="dxa" w:w="2880"/>
            <w:shd w:val="clear" w:color="auto" w:fill="D9D9D9"/>
          </w:tcPr>
          <w:p>
            <w:pPr>
              <w:jc w:val="center"/>
            </w:pPr>
            <w:r/>
            <w:r>
              <w:rPr>
                <w:rFonts w:ascii="Times New Roman" w:hAnsi="Times New Roman"/>
                <w:b/>
                <w:i w:val="0"/>
                <w:sz w:val="22"/>
              </w:rPr>
              <w:t>Recommended</w:t>
            </w:r>
          </w:p>
        </w:tc>
      </w:tr>
      <w:tr>
        <w:tc>
          <w:tcPr>
            <w:tcW w:type="dxa" w:w="2880"/>
          </w:tcPr>
          <w:p>
            <w:pPr>
              <w:jc w:val="center"/>
            </w:pPr>
            <w:r/>
            <w:r>
              <w:rPr>
                <w:rFonts w:ascii="Times New Roman" w:hAnsi="Times New Roman"/>
                <w:b w:val="0"/>
                <w:i w:val="0"/>
                <w:sz w:val="22"/>
              </w:rPr>
              <w:t>Operating System</w:t>
            </w:r>
          </w:p>
        </w:tc>
        <w:tc>
          <w:tcPr>
            <w:tcW w:type="dxa" w:w="2880"/>
          </w:tcPr>
          <w:p>
            <w:pPr>
              <w:jc w:val="center"/>
            </w:pPr>
            <w:r/>
            <w:r>
              <w:rPr>
                <w:rFonts w:ascii="Times New Roman" w:hAnsi="Times New Roman"/>
                <w:b w:val="0"/>
                <w:i w:val="0"/>
                <w:sz w:val="22"/>
              </w:rPr>
              <w:t>Windows 10 / macOS 12 / Ubuntu 20.04</w:t>
            </w:r>
          </w:p>
        </w:tc>
        <w:tc>
          <w:tcPr>
            <w:tcW w:type="dxa" w:w="2880"/>
          </w:tcPr>
          <w:p>
            <w:pPr>
              <w:jc w:val="center"/>
            </w:pPr>
            <w:r/>
            <w:r>
              <w:rPr>
                <w:rFonts w:ascii="Times New Roman" w:hAnsi="Times New Roman"/>
                <w:b w:val="0"/>
                <w:i w:val="0"/>
                <w:sz w:val="22"/>
              </w:rPr>
              <w:t>Ubuntu 22.04 LTS</w:t>
            </w:r>
          </w:p>
        </w:tc>
      </w:tr>
      <w:tr>
        <w:tc>
          <w:tcPr>
            <w:tcW w:type="dxa" w:w="2880"/>
          </w:tcPr>
          <w:p>
            <w:pPr>
              <w:jc w:val="center"/>
            </w:pPr>
            <w:r/>
            <w:r>
              <w:rPr>
                <w:rFonts w:ascii="Times New Roman" w:hAnsi="Times New Roman"/>
                <w:b w:val="0"/>
                <w:i w:val="0"/>
                <w:sz w:val="22"/>
              </w:rPr>
              <w:t>Python Version</w:t>
            </w:r>
          </w:p>
        </w:tc>
        <w:tc>
          <w:tcPr>
            <w:tcW w:type="dxa" w:w="2880"/>
          </w:tcPr>
          <w:p>
            <w:pPr>
              <w:jc w:val="center"/>
            </w:pPr>
            <w:r/>
            <w:r>
              <w:rPr>
                <w:rFonts w:ascii="Times New Roman" w:hAnsi="Times New Roman"/>
                <w:b w:val="0"/>
                <w:i w:val="0"/>
                <w:sz w:val="22"/>
              </w:rPr>
              <w:t>3.10</w:t>
            </w:r>
          </w:p>
        </w:tc>
        <w:tc>
          <w:tcPr>
            <w:tcW w:type="dxa" w:w="2880"/>
          </w:tcPr>
          <w:p>
            <w:pPr>
              <w:jc w:val="center"/>
            </w:pPr>
            <w:r/>
            <w:r>
              <w:rPr>
                <w:rFonts w:ascii="Times New Roman" w:hAnsi="Times New Roman"/>
                <w:b w:val="0"/>
                <w:i w:val="0"/>
                <w:sz w:val="22"/>
              </w:rPr>
              <w:t>3.11 or higher</w:t>
            </w:r>
          </w:p>
        </w:tc>
      </w:tr>
      <w:tr>
        <w:tc>
          <w:tcPr>
            <w:tcW w:type="dxa" w:w="2880"/>
          </w:tcPr>
          <w:p>
            <w:pPr>
              <w:jc w:val="center"/>
            </w:pPr>
            <w:r/>
            <w:r>
              <w:rPr>
                <w:rFonts w:ascii="Times New Roman" w:hAnsi="Times New Roman"/>
                <w:b w:val="0"/>
                <w:i w:val="0"/>
                <w:sz w:val="22"/>
              </w:rPr>
              <w:t>RAM</w:t>
            </w:r>
          </w:p>
        </w:tc>
        <w:tc>
          <w:tcPr>
            <w:tcW w:type="dxa" w:w="2880"/>
          </w:tcPr>
          <w:p>
            <w:pPr>
              <w:jc w:val="center"/>
            </w:pPr>
            <w:r/>
            <w:r>
              <w:rPr>
                <w:rFonts w:ascii="Times New Roman" w:hAnsi="Times New Roman"/>
                <w:b w:val="0"/>
                <w:i w:val="0"/>
                <w:sz w:val="22"/>
              </w:rPr>
              <w:t>4 GB</w:t>
            </w:r>
          </w:p>
        </w:tc>
        <w:tc>
          <w:tcPr>
            <w:tcW w:type="dxa" w:w="2880"/>
          </w:tcPr>
          <w:p>
            <w:pPr>
              <w:jc w:val="center"/>
            </w:pPr>
            <w:r/>
            <w:r>
              <w:rPr>
                <w:rFonts w:ascii="Times New Roman" w:hAnsi="Times New Roman"/>
                <w:b w:val="0"/>
                <w:i w:val="0"/>
                <w:sz w:val="22"/>
              </w:rPr>
              <w:t>8 GB or more</w:t>
            </w:r>
          </w:p>
        </w:tc>
      </w:tr>
      <w:tr>
        <w:tc>
          <w:tcPr>
            <w:tcW w:type="dxa" w:w="2880"/>
          </w:tcPr>
          <w:p>
            <w:pPr>
              <w:jc w:val="center"/>
            </w:pPr>
            <w:r/>
            <w:r>
              <w:rPr>
                <w:rFonts w:ascii="Times New Roman" w:hAnsi="Times New Roman"/>
                <w:b w:val="0"/>
                <w:i w:val="0"/>
                <w:sz w:val="22"/>
              </w:rPr>
              <w:t>Disk (system)</w:t>
            </w:r>
          </w:p>
        </w:tc>
        <w:tc>
          <w:tcPr>
            <w:tcW w:type="dxa" w:w="2880"/>
          </w:tcPr>
          <w:p>
            <w:pPr>
              <w:jc w:val="center"/>
            </w:pPr>
            <w:r/>
            <w:r>
              <w:rPr>
                <w:rFonts w:ascii="Times New Roman" w:hAnsi="Times New Roman"/>
                <w:b w:val="0"/>
                <w:i w:val="0"/>
                <w:sz w:val="22"/>
              </w:rPr>
              <w:t>500 MB</w:t>
            </w:r>
          </w:p>
        </w:tc>
        <w:tc>
          <w:tcPr>
            <w:tcW w:type="dxa" w:w="2880"/>
          </w:tcPr>
          <w:p>
            <w:pPr>
              <w:jc w:val="center"/>
            </w:pPr>
            <w:r/>
            <w:r>
              <w:rPr>
                <w:rFonts w:ascii="Times New Roman" w:hAnsi="Times New Roman"/>
                <w:b w:val="0"/>
                <w:i w:val="0"/>
                <w:sz w:val="22"/>
              </w:rPr>
              <w:t>1 GB</w:t>
            </w:r>
          </w:p>
        </w:tc>
      </w:tr>
      <w:tr>
        <w:tc>
          <w:tcPr>
            <w:tcW w:type="dxa" w:w="2880"/>
          </w:tcPr>
          <w:p>
            <w:pPr>
              <w:jc w:val="center"/>
            </w:pPr>
            <w:r/>
            <w:r>
              <w:rPr>
                <w:rFonts w:ascii="Times New Roman" w:hAnsi="Times New Roman"/>
                <w:b w:val="0"/>
                <w:i w:val="0"/>
                <w:sz w:val="22"/>
              </w:rPr>
              <w:t>Disk (dataset)</w:t>
            </w:r>
          </w:p>
        </w:tc>
        <w:tc>
          <w:tcPr>
            <w:tcW w:type="dxa" w:w="2880"/>
          </w:tcPr>
          <w:p>
            <w:pPr>
              <w:jc w:val="center"/>
            </w:pPr>
            <w:r/>
            <w:r>
              <w:rPr>
                <w:rFonts w:ascii="Times New Roman" w:hAnsi="Times New Roman"/>
                <w:b w:val="0"/>
                <w:i w:val="0"/>
                <w:sz w:val="22"/>
              </w:rPr>
              <w:t>150 MB (creditcard.csv)</w:t>
            </w:r>
          </w:p>
        </w:tc>
        <w:tc>
          <w:tcPr>
            <w:tcW w:type="dxa" w:w="2880"/>
          </w:tcPr>
          <w:p>
            <w:pPr>
              <w:jc w:val="center"/>
            </w:pPr>
            <w:r/>
            <w:r>
              <w:rPr>
                <w:rFonts w:ascii="Times New Roman" w:hAnsi="Times New Roman"/>
                <w:b w:val="0"/>
                <w:i w:val="0"/>
                <w:sz w:val="22"/>
              </w:rPr>
              <w:t>150 MB</w:t>
            </w:r>
          </w:p>
        </w:tc>
      </w:tr>
      <w:tr>
        <w:tc>
          <w:tcPr>
            <w:tcW w:type="dxa" w:w="2880"/>
          </w:tcPr>
          <w:p>
            <w:pPr>
              <w:jc w:val="center"/>
            </w:pPr>
            <w:r/>
            <w:r>
              <w:rPr>
                <w:rFonts w:ascii="Times New Roman" w:hAnsi="Times New Roman"/>
                <w:b w:val="0"/>
                <w:i w:val="0"/>
                <w:sz w:val="22"/>
              </w:rPr>
              <w:t>Processor</w:t>
            </w:r>
          </w:p>
        </w:tc>
        <w:tc>
          <w:tcPr>
            <w:tcW w:type="dxa" w:w="2880"/>
          </w:tcPr>
          <w:p>
            <w:pPr>
              <w:jc w:val="center"/>
            </w:pPr>
            <w:r/>
            <w:r>
              <w:rPr>
                <w:rFonts w:ascii="Times New Roman" w:hAnsi="Times New Roman"/>
                <w:b w:val="0"/>
                <w:i w:val="0"/>
                <w:sz w:val="22"/>
              </w:rPr>
              <w:t>Dual-core CPU</w:t>
            </w:r>
          </w:p>
        </w:tc>
        <w:tc>
          <w:tcPr>
            <w:tcW w:type="dxa" w:w="2880"/>
          </w:tcPr>
          <w:p>
            <w:pPr>
              <w:jc w:val="center"/>
            </w:pPr>
            <w:r/>
            <w:r>
              <w:rPr>
                <w:rFonts w:ascii="Times New Roman" w:hAnsi="Times New Roman"/>
                <w:b w:val="0"/>
                <w:i w:val="0"/>
                <w:sz w:val="22"/>
              </w:rPr>
              <w:t>Quad-core CPU or higher</w:t>
            </w:r>
          </w:p>
        </w:tc>
      </w:tr>
      <w:tr>
        <w:tc>
          <w:tcPr>
            <w:tcW w:type="dxa" w:w="2880"/>
          </w:tcPr>
          <w:p>
            <w:pPr>
              <w:jc w:val="center"/>
            </w:pPr>
            <w:r/>
            <w:r>
              <w:rPr>
                <w:rFonts w:ascii="Times New Roman" w:hAnsi="Times New Roman"/>
                <w:b w:val="0"/>
                <w:i w:val="0"/>
                <w:sz w:val="22"/>
              </w:rPr>
              <w:t>Internet access</w:t>
            </w:r>
          </w:p>
        </w:tc>
        <w:tc>
          <w:tcPr>
            <w:tcW w:type="dxa" w:w="2880"/>
          </w:tcPr>
          <w:p>
            <w:pPr>
              <w:jc w:val="center"/>
            </w:pPr>
            <w:r/>
            <w:r>
              <w:rPr>
                <w:rFonts w:ascii="Times New Roman" w:hAnsi="Times New Roman"/>
                <w:b w:val="0"/>
                <w:i w:val="0"/>
                <w:sz w:val="22"/>
              </w:rPr>
              <w:t>Required for Kaggle download</w:t>
            </w:r>
          </w:p>
        </w:tc>
        <w:tc>
          <w:tcPr>
            <w:tcW w:type="dxa" w:w="2880"/>
          </w:tcPr>
          <w:p>
            <w:pPr>
              <w:jc w:val="center"/>
            </w:pPr>
            <w:r/>
            <w:r>
              <w:rPr>
                <w:rFonts w:ascii="Times New Roman" w:hAnsi="Times New Roman"/>
                <w:b w:val="0"/>
                <w:i w:val="0"/>
                <w:sz w:val="22"/>
              </w:rPr>
              <w:t>Required for Kaggle download</w:t>
            </w:r>
          </w:p>
        </w:tc>
      </w:tr>
    </w:tbl>
    <w:p>
      <w:pPr>
        <w:spacing w:before="60" w:after="200"/>
        <w:jc w:val="center"/>
      </w:pPr>
      <w:r>
        <w:rPr>
          <w:rFonts w:ascii="Times New Roman" w:hAnsi="Times New Roman"/>
          <w:b w:val="0"/>
          <w:i/>
          <w:sz w:val="22"/>
        </w:rPr>
        <w:t>Table 4.6: AFDS-xAI System Requirements</w:t>
      </w:r>
    </w:p>
    <w:p>
      <w:pPr>
        <w:spacing w:before="160" w:after="80"/>
        <w:jc w:val="left"/>
      </w:pPr>
      <w:r>
        <w:rPr>
          <w:rFonts w:ascii="Times New Roman" w:hAnsi="Times New Roman"/>
          <w:b/>
          <w:i/>
          <w:sz w:val="24"/>
        </w:rPr>
        <w:t>4.6.2  Installation Steps</w:t>
      </w:r>
    </w:p>
    <w:p>
      <w:pPr>
        <w:spacing w:after="120" w:line="480" w:lineRule="exact"/>
        <w:ind w:firstLine="720"/>
        <w:jc w:val="both"/>
      </w:pPr>
      <w:r>
        <w:rPr>
          <w:rFonts w:ascii="Times New Roman" w:hAnsi="Times New Roman"/>
          <w:b w:val="0"/>
          <w:i w:val="0"/>
          <w:sz w:val="24"/>
        </w:rPr>
        <w:t>The following steps must be completed in order before launching the application:</w:t>
      </w:r>
    </w:p>
    <w:p>
      <w:pPr>
        <w:spacing w:after="120" w:line="480" w:lineRule="exact"/>
        <w:ind w:firstLine="720"/>
        <w:jc w:val="both"/>
      </w:pPr>
      <w:r>
        <w:rPr>
          <w:rFonts w:ascii="Times New Roman" w:hAnsi="Times New Roman"/>
          <w:b w:val="0"/>
          <w:i w:val="0"/>
          <w:sz w:val="24"/>
        </w:rPr>
        <w:t>Step 1 — Clone the repository from GitHub:</w:t>
      </w:r>
    </w:p>
    <w:p>
      <w:pPr>
        <w:spacing w:before="0" w:after="0" w:line="200" w:lineRule="exact"/>
        <w:shd w:val="clear" w:color="auto" w:fill="F5F5F5"/>
      </w:pPr>
      <w:r>
        <w:rPr>
          <w:rFonts w:ascii="Courier New" w:hAnsi="Courier New"/>
          <w:sz w:val="16"/>
        </w:rPr>
        <w:t xml:space="preserve">    git clone https://github.com/Hybridthegamer/Financial-Fraud-detection-system.git</w:t>
      </w:r>
    </w:p>
    <w:p>
      <w:pPr>
        <w:spacing w:before="0" w:after="0" w:line="200" w:lineRule="exact"/>
        <w:shd w:val="clear" w:color="auto" w:fill="F5F5F5"/>
      </w:pPr>
      <w:r>
        <w:rPr>
          <w:rFonts w:ascii="Courier New" w:hAnsi="Courier New"/>
          <w:sz w:val="16"/>
        </w:rPr>
        <w:t xml:space="preserve">    cd Financial-Fraud-detection-system</w:t>
      </w:r>
    </w:p>
    <w:p>
      <w:pPr>
        <w:spacing w:after="120" w:line="480" w:lineRule="exact"/>
        <w:ind w:firstLine="720"/>
        <w:jc w:val="both"/>
      </w:pPr>
      <w:r>
        <w:rPr>
          <w:rFonts w:ascii="Times New Roman" w:hAnsi="Times New Roman"/>
          <w:b w:val="0"/>
          <w:i w:val="0"/>
          <w:sz w:val="24"/>
        </w:rPr>
        <w:t>Step 2 — Create and activate a Python virtual environment:</w:t>
      </w:r>
    </w:p>
    <w:p>
      <w:pPr>
        <w:spacing w:before="0" w:after="0" w:line="200" w:lineRule="exact"/>
        <w:shd w:val="clear" w:color="auto" w:fill="F5F5F5"/>
      </w:pPr>
      <w:r>
        <w:rPr>
          <w:rFonts w:ascii="Courier New" w:hAnsi="Courier New"/>
          <w:sz w:val="16"/>
        </w:rPr>
        <w:t xml:space="preserve">    # macOS / Linux</w:t>
      </w:r>
    </w:p>
    <w:p>
      <w:pPr>
        <w:spacing w:before="0" w:after="0" w:line="200" w:lineRule="exact"/>
        <w:shd w:val="clear" w:color="auto" w:fill="F5F5F5"/>
      </w:pPr>
      <w:r>
        <w:rPr>
          <w:rFonts w:ascii="Courier New" w:hAnsi="Courier New"/>
          <w:sz w:val="16"/>
        </w:rPr>
        <w:t xml:space="preserve">    python3 -m venv .venv</w:t>
      </w:r>
    </w:p>
    <w:p>
      <w:pPr>
        <w:spacing w:before="0" w:after="0" w:line="200" w:lineRule="exact"/>
        <w:shd w:val="clear" w:color="auto" w:fill="F5F5F5"/>
      </w:pPr>
      <w:r>
        <w:rPr>
          <w:rFonts w:ascii="Courier New" w:hAnsi="Courier New"/>
          <w:sz w:val="16"/>
        </w:rPr>
        <w:t xml:space="preserve">    source .venv/bin/activate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Windows</w:t>
      </w:r>
    </w:p>
    <w:p>
      <w:pPr>
        <w:spacing w:before="0" w:after="0" w:line="200" w:lineRule="exact"/>
        <w:shd w:val="clear" w:color="auto" w:fill="F5F5F5"/>
      </w:pPr>
      <w:r>
        <w:rPr>
          <w:rFonts w:ascii="Courier New" w:hAnsi="Courier New"/>
          <w:sz w:val="16"/>
        </w:rPr>
        <w:t xml:space="preserve">    python -m venv .venv</w:t>
      </w:r>
    </w:p>
    <w:p>
      <w:pPr>
        <w:spacing w:before="0" w:after="0" w:line="200" w:lineRule="exact"/>
        <w:shd w:val="clear" w:color="auto" w:fill="F5F5F5"/>
      </w:pPr>
      <w:r>
        <w:rPr>
          <w:rFonts w:ascii="Courier New" w:hAnsi="Courier New"/>
          <w:sz w:val="16"/>
        </w:rPr>
        <w:t xml:space="preserve">    .venv\Scripts\activate</w:t>
      </w:r>
    </w:p>
    <w:p>
      <w:pPr>
        <w:spacing w:after="120" w:line="480" w:lineRule="exact"/>
        <w:ind w:firstLine="720"/>
        <w:jc w:val="both"/>
      </w:pPr>
      <w:r>
        <w:rPr>
          <w:rFonts w:ascii="Times New Roman" w:hAnsi="Times New Roman"/>
          <w:b w:val="0"/>
          <w:i w:val="0"/>
          <w:sz w:val="24"/>
        </w:rPr>
        <w:t>Step 3 — Install all required dependencies from requirements.txt:</w:t>
      </w:r>
    </w:p>
    <w:p>
      <w:pPr>
        <w:spacing w:before="0" w:after="0" w:line="200" w:lineRule="exact"/>
        <w:shd w:val="clear" w:color="auto" w:fill="F5F5F5"/>
      </w:pPr>
      <w:r>
        <w:rPr>
          <w:rFonts w:ascii="Courier New" w:hAnsi="Courier New"/>
          <w:sz w:val="16"/>
        </w:rPr>
        <w:t xml:space="preserve">    pip install -r requirements.txt</w:t>
      </w:r>
    </w:p>
    <w:p>
      <w:pPr>
        <w:spacing w:after="120" w:line="480" w:lineRule="exact"/>
        <w:ind w:firstLine="720"/>
        <w:jc w:val="both"/>
      </w:pPr>
      <w:r>
        <w:rPr>
          <w:rFonts w:ascii="Times New Roman" w:hAnsi="Times New Roman"/>
          <w:b w:val="0"/>
          <w:i w:val="0"/>
          <w:sz w:val="24"/>
        </w:rPr>
        <w:t>Step 4 — Download the Kaggle Credit Card Fraud Detection dataset and place the file creditcard.csv inside the data/ directory:</w:t>
      </w:r>
    </w:p>
    <w:p>
      <w:pPr>
        <w:spacing w:before="0" w:after="0" w:line="200" w:lineRule="exact"/>
        <w:shd w:val="clear" w:color="auto" w:fill="F5F5F5"/>
      </w:pPr>
      <w:r>
        <w:rPr>
          <w:rFonts w:ascii="Courier New" w:hAnsi="Courier New"/>
          <w:sz w:val="16"/>
        </w:rPr>
        <w:t xml:space="preserve">    # Option A: Kaggle CLI (requires a Kaggle account and API key)</w:t>
      </w:r>
    </w:p>
    <w:p>
      <w:pPr>
        <w:spacing w:before="0" w:after="0" w:line="200" w:lineRule="exact"/>
        <w:shd w:val="clear" w:color="auto" w:fill="F5F5F5"/>
      </w:pPr>
      <w:r>
        <w:rPr>
          <w:rFonts w:ascii="Courier New" w:hAnsi="Courier New"/>
          <w:sz w:val="16"/>
        </w:rPr>
        <w:t xml:space="preserve">    pip install kaggle</w:t>
      </w:r>
    </w:p>
    <w:p>
      <w:pPr>
        <w:spacing w:before="0" w:after="0" w:line="200" w:lineRule="exact"/>
        <w:shd w:val="clear" w:color="auto" w:fill="F5F5F5"/>
      </w:pPr>
      <w:r>
        <w:rPr>
          <w:rFonts w:ascii="Courier New" w:hAnsi="Courier New"/>
          <w:sz w:val="16"/>
        </w:rPr>
        <w:t xml:space="preserve">    kaggle datasets download -d mlg-ulb/creditcardfraud -p data/ --unzip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Option B: Manual download</w:t>
      </w:r>
    </w:p>
    <w:p>
      <w:pPr>
        <w:spacing w:before="0" w:after="0" w:line="200" w:lineRule="exact"/>
        <w:shd w:val="clear" w:color="auto" w:fill="F5F5F5"/>
      </w:pPr>
      <w:r>
        <w:rPr>
          <w:rFonts w:ascii="Courier New" w:hAnsi="Courier New"/>
          <w:sz w:val="16"/>
        </w:rPr>
        <w:t xml:space="preserve">    # Visit: https://www.kaggle.com/datasets/mlg-ulb/creditcardfraud</w:t>
      </w:r>
    </w:p>
    <w:p>
      <w:pPr>
        <w:spacing w:before="0" w:after="0" w:line="200" w:lineRule="exact"/>
        <w:shd w:val="clear" w:color="auto" w:fill="F5F5F5"/>
      </w:pPr>
      <w:r>
        <w:rPr>
          <w:rFonts w:ascii="Courier New" w:hAnsi="Courier New"/>
          <w:sz w:val="16"/>
        </w:rPr>
        <w:t xml:space="preserve">    # Download creditcard.csv and place it at:  data/creditcard.csv</w:t>
      </w:r>
    </w:p>
    <w:p>
      <w:pPr>
        <w:spacing w:before="160" w:after="80"/>
        <w:jc w:val="left"/>
      </w:pPr>
      <w:r>
        <w:rPr>
          <w:rFonts w:ascii="Times New Roman" w:hAnsi="Times New Roman"/>
          <w:b/>
          <w:i/>
          <w:sz w:val="24"/>
        </w:rPr>
        <w:t>4.6.3  Running the Application</w:t>
      </w:r>
    </w:p>
    <w:p>
      <w:pPr>
        <w:spacing w:after="120" w:line="480" w:lineRule="exact"/>
        <w:ind w:firstLine="720"/>
        <w:jc w:val="both"/>
      </w:pPr>
      <w:r>
        <w:rPr>
          <w:rFonts w:ascii="Times New Roman" w:hAnsi="Times New Roman"/>
          <w:b w:val="0"/>
          <w:i w:val="0"/>
          <w:sz w:val="24"/>
        </w:rPr>
        <w:t>Step 5 — Execute the model training pipeline (estimated duration: 3–8 minutes):</w:t>
      </w:r>
    </w:p>
    <w:p>
      <w:pPr>
        <w:spacing w:before="0" w:after="0" w:line="200" w:lineRule="exact"/>
        <w:shd w:val="clear" w:color="auto" w:fill="F5F5F5"/>
      </w:pPr>
      <w:r>
        <w:rPr>
          <w:rFonts w:ascii="Courier New" w:hAnsi="Courier New"/>
          <w:sz w:val="16"/>
        </w:rPr>
        <w:t xml:space="preserve">    python scripts/train_model.py</w:t>
      </w:r>
    </w:p>
    <w:p>
      <w:pPr>
        <w:spacing w:after="120" w:line="480" w:lineRule="exact"/>
        <w:ind w:firstLine="720"/>
        <w:jc w:val="both"/>
      </w:pPr>
      <w:r>
        <w:rPr>
          <w:rFonts w:ascii="Times New Roman" w:hAnsi="Times New Roman"/>
          <w:b w:val="0"/>
          <w:i w:val="0"/>
          <w:sz w:val="24"/>
        </w:rPr>
        <w:t>This command runs the full CRISP-DM pipeline and saves all trained artefacts (xgboost_model.pkl, preprocessor.pkl, shap_explainer.pkl, eval_results.json, roc_curve.png, confusion_matrix.png, shap_summary.png, shap_bar.png, sample_transactions.pkl) to the models/ directory. Training progress, cross-validation scores, and final evaluation metrics are logged to the console.</w:t>
      </w:r>
    </w:p>
    <w:p>
      <w:pPr>
        <w:spacing w:after="120" w:line="480" w:lineRule="exact"/>
        <w:ind w:firstLine="720"/>
        <w:jc w:val="both"/>
      </w:pPr>
      <w:r>
        <w:rPr>
          <w:rFonts w:ascii="Times New Roman" w:hAnsi="Times New Roman"/>
          <w:b w:val="0"/>
          <w:i w:val="0"/>
          <w:sz w:val="24"/>
        </w:rPr>
        <w:t>Step 6 — Launch the Streamlit web application:</w:t>
      </w:r>
    </w:p>
    <w:p>
      <w:pPr>
        <w:spacing w:before="0" w:after="0" w:line="200" w:lineRule="exact"/>
        <w:shd w:val="clear" w:color="auto" w:fill="F5F5F5"/>
      </w:pPr>
      <w:r>
        <w:rPr>
          <w:rFonts w:ascii="Courier New" w:hAnsi="Courier New"/>
          <w:sz w:val="16"/>
        </w:rPr>
        <w:t xml:space="preserve">    streamlit run app.py</w:t>
      </w:r>
    </w:p>
    <w:p>
      <w:pPr>
        <w:spacing w:after="120" w:line="480" w:lineRule="exact"/>
        <w:ind w:firstLine="720"/>
        <w:jc w:val="both"/>
      </w:pPr>
      <w:r>
        <w:rPr>
          <w:rFonts w:ascii="Times New Roman" w:hAnsi="Times New Roman"/>
          <w:b w:val="0"/>
          <w:i w:val="0"/>
          <w:sz w:val="24"/>
        </w:rPr>
        <w:t>The application launches automatically in the default web browser at http://localhost:8501. Authenticate with the demo credentials (Email: demo@fraudsystem.com, Password: demo123). Navigate to "Analyse Transaction" in the sidebar, select a demo sample or enter transaction features manually, and click "Analyse Transaction" to receive the fraud probability score and SHAP explanation. All analyses are automatically logged to the SQLite audit database and retrievable from the "Audit Log" page.</w:t>
      </w:r>
    </w:p>
    <w:p>
      <w:pPr>
        <w:spacing w:before="240" w:after="120"/>
        <w:jc w:val="left"/>
      </w:pPr>
      <w:r>
        <w:rPr>
          <w:rFonts w:ascii="Times New Roman" w:hAnsi="Times New Roman"/>
          <w:b/>
          <w:i w:val="0"/>
          <w:sz w:val="24"/>
        </w:rPr>
        <w:t>4.7  Reasons for Choice of Platform and Programming Language</w:t>
      </w:r>
    </w:p>
    <w:p>
      <w:pPr>
        <w:spacing w:after="120" w:line="480" w:lineRule="exact"/>
        <w:ind w:firstLine="720"/>
        <w:jc w:val="both"/>
      </w:pPr>
      <w:r>
        <w:rPr>
          <w:rFonts w:ascii="Times New Roman" w:hAnsi="Times New Roman"/>
          <w:b w:val="0"/>
          <w:i w:val="0"/>
          <w:sz w:val="24"/>
        </w:rPr>
        <w:t>The AFDS-xAI system was implemented in Python 3.11 because Python is the universally adopted language for machine learning and data science research, providing seamless access to the complete scientific computing ecosystem — NumPy, Pandas, scikit-learn, XGBoost, SHAP, and Matplotlib — through a single, well-maintained package management infrastructure (pip). Python's dynamic typing, interactive development support, and extensive documentation significantly reduced the implementation cycle across all CRISP-DM phases. No alternative language offers equivalent depth and breadth of support for the specific combination of gradient boosting, SHAP explainability, and web dashboard deployment required by this system. Python is furthermore the standard language of Nigerian and international academic fraud detection research, ensuring that the AFDS-xAI codebase is fully accessible and reproducible by the target research and practitioner communities. All seven libraries employed — XGBoost, SHAP, scikit-learn, imbalanced-learn, Streamlit, Pandas, and Matplotlib — are mature, actively maintained, MIT or BSD-licensed open-source projects with documented adoption in peer-reviewed fraud detection literature.</w:t>
      </w:r>
    </w:p>
    <w:p>
      <w:pPr>
        <w:spacing w:after="120" w:line="480" w:lineRule="exact"/>
        <w:ind w:firstLine="720"/>
        <w:jc w:val="both"/>
      </w:pPr>
      <w:r>
        <w:rPr>
          <w:rFonts w:ascii="Times New Roman" w:hAnsi="Times New Roman"/>
          <w:b w:val="0"/>
          <w:i w:val="0"/>
          <w:sz w:val="24"/>
        </w:rPr>
        <w:t>Streamlit was selected as the web application framework over alternatives such as Flask, Django, and Dash because it uniquely enables the construction of interactive, production-quality data science dashboards entirely in Python, without requiring separate HTML, CSS, or JavaScript development. This aligns directly with the research objective of building an analyst-facing operational prototype within a single-developer academic context. Streamlit's native Matplotlib integration enables SHAP waterfall and summary plots to be rendered directly inside the dashboard without image export, and its session-state mechanism provides stateful authentication without a separate backend server. The framework's hot-reload development capability significantly accelerated the implementation cycle, and its declarative component API resulted in a clean, maintainable codebase that maps directly to the three-tier architectural design specified in Chapter Three.</w:t>
      </w:r>
    </w:p>
    <w:p>
      <w:r>
        <w:br w:type="page"/>
      </w:r>
    </w:p>
    <w:p>
      <w:pPr>
        <w:spacing w:before="360" w:after="120"/>
        <w:jc w:val="center"/>
      </w:pPr>
      <w:r>
        <w:rPr>
          <w:rFonts w:ascii="Times New Roman" w:hAnsi="Times New Roman"/>
          <w:b/>
          <w:i w:val="0"/>
          <w:sz w:val="28"/>
        </w:rPr>
        <w:t>CHAPTER FIVE</w:t>
      </w:r>
    </w:p>
    <w:p>
      <w:pPr>
        <w:spacing w:before="360" w:after="120"/>
        <w:jc w:val="center"/>
      </w:pPr>
      <w:r>
        <w:rPr>
          <w:rFonts w:ascii="Times New Roman" w:hAnsi="Times New Roman"/>
          <w:b/>
          <w:i w:val="0"/>
          <w:sz w:val="28"/>
        </w:rPr>
        <w:t>CONCLUSION</w:t>
      </w:r>
    </w:p>
    <w:p>
      <w:pPr>
        <w:spacing w:before="240" w:after="120"/>
        <w:jc w:val="left"/>
      </w:pPr>
      <w:r>
        <w:rPr>
          <w:rFonts w:ascii="Times New Roman" w:hAnsi="Times New Roman"/>
          <w:b/>
          <w:i w:val="0"/>
          <w:sz w:val="24"/>
        </w:rPr>
        <w:t>5.1  Introduction</w:t>
      </w:r>
    </w:p>
    <w:p>
      <w:pPr>
        <w:spacing w:after="120" w:line="480" w:lineRule="exact"/>
        <w:ind w:firstLine="720"/>
        <w:jc w:val="both"/>
      </w:pPr>
      <w:r>
        <w:rPr>
          <w:rFonts w:ascii="Times New Roman" w:hAnsi="Times New Roman"/>
          <w:b w:val="0"/>
          <w:i w:val="0"/>
          <w:sz w:val="24"/>
        </w:rPr>
        <w:t>This chapter concludes the research on the design and implementation of an AI-driven Financial Fraud Detection System with Explainability (AFDS-xAI). A comprehensive summary of the work and its principal findings is presented, followed by a systematic evaluation of the degree to which the stated research objectives have been achieved. The chapter then articulates the research's conclusions and their implications for academia, industry, and regulation, acknowledges the study's limitations, and offers targeted recommendations for future research and practical deployment of the AFDS-xAI approach.</w:t>
      </w:r>
    </w:p>
    <w:p>
      <w:pPr>
        <w:spacing w:before="240" w:after="120"/>
        <w:jc w:val="left"/>
      </w:pPr>
      <w:r>
        <w:rPr>
          <w:rFonts w:ascii="Times New Roman" w:hAnsi="Times New Roman"/>
          <w:b/>
          <w:i w:val="0"/>
          <w:sz w:val="24"/>
        </w:rPr>
        <w:t>5.2  Summary of Findings</w:t>
      </w:r>
    </w:p>
    <w:p>
      <w:pPr>
        <w:spacing w:after="120" w:line="480" w:lineRule="exact"/>
        <w:ind w:firstLine="720"/>
        <w:jc w:val="both"/>
      </w:pPr>
      <w:r>
        <w:rPr>
          <w:rFonts w:ascii="Times New Roman" w:hAnsi="Times New Roman"/>
          <w:b w:val="0"/>
          <w:i w:val="0"/>
          <w:sz w:val="24"/>
        </w:rPr>
        <w:t>This research set out to address a critical gap in the financial fraud detection landscape: the absence of a unified, end-to-end system that simultaneously delivers state-of-the-art machine learning detection accuracy and built-in, human-interpretable explainability. Three core problems identified in Chapter One motivated the work: the inadequacy of static rule-based systems in detecting novel and evolving fraud patterns; the regulatory and operational challenge posed by opaque black-box ML models under the EU GDPR Article 22 "right to explanation" and the CBN cybersecurity framework; and the absence of integrated end-to-end prototypes embedding explainability within the fraud analyst operational workflow.</w:t>
      </w:r>
    </w:p>
    <w:p>
      <w:pPr>
        <w:spacing w:after="120" w:line="480" w:lineRule="exact"/>
        <w:ind w:firstLine="720"/>
        <w:jc w:val="both"/>
      </w:pPr>
      <w:r>
        <w:rPr>
          <w:rFonts w:ascii="Times New Roman" w:hAnsi="Times New Roman"/>
          <w:b w:val="0"/>
          <w:i w:val="0"/>
          <w:sz w:val="24"/>
        </w:rPr>
        <w:t>The principal finding of the research is that the AFDS-xAI system successfully reconciles the performance-interpretability trade-off that has historically constrained the deployment of advanced ML in regulated financial environments. The XGBoost model trained within the AFDS-xAI pipeline achieved an AUC-ROC of 0.9792, an F1-Score of 0.8813, and a Recall of 0.8673 on the held-out test set (56,961 transactions), correctly identifying 85 of 98 fraud cases while generating only 10 false positives among 56,863 legitimate transactions. These results are competitive with the best published benchmarks for this dataset and algorithm class (Sharma and Ghosh, 2020; Ali et al., 2022), validating the appropriateness of the implementation choices. The 5-fold cross-validation AUC-ROC of 0.9774 ± 0.0011 confirms the robustness of these results across different data partitions.</w:t>
      </w:r>
    </w:p>
    <w:p>
      <w:pPr>
        <w:spacing w:after="120" w:line="480" w:lineRule="exact"/>
        <w:ind w:firstLine="720"/>
        <w:jc w:val="both"/>
      </w:pPr>
      <w:r>
        <w:rPr>
          <w:rFonts w:ascii="Times New Roman" w:hAnsi="Times New Roman"/>
          <w:b w:val="0"/>
          <w:i w:val="0"/>
          <w:sz w:val="24"/>
        </w:rPr>
        <w:t>The TreeSHAP explainability component produced per-transaction SHAP waterfall explanations that correctly identified V14, V17, and V12 as the primary fraud-driving features across the test sample, consistent with findings reported by Sharma and Ghosh (2020) for XGBoost on the same benchmark. The global SHAP analysis revealed clear, directionally consistent feature impact patterns: anomalously low values of features V14 and V17 correspond to large positive SHAP contributions (strongly fraud-indicating), while values near the legitimate distribution produce negative contributions. These patterns provide fraud analysts with actionable, domain-relevant insights without requiring knowledge of the underlying mathematical formulation of the XGBoost model.</w:t>
      </w:r>
    </w:p>
    <w:p>
      <w:pPr>
        <w:spacing w:after="120" w:line="480" w:lineRule="exact"/>
        <w:ind w:firstLine="720"/>
        <w:jc w:val="both"/>
      </w:pPr>
      <w:r>
        <w:rPr>
          <w:rFonts w:ascii="Times New Roman" w:hAnsi="Times New Roman"/>
          <w:b w:val="0"/>
          <w:i w:val="0"/>
          <w:sz w:val="24"/>
        </w:rPr>
        <w:t>The Streamlit-based analyst dashboard, the SQLite audit database, and the integrated risk colour-coding system collectively demonstrate that a deployable, regulatory-compliant fraud detection prototype with native explainability can be implemented within an academic research timeline using entirely open-source tools, validating the thesis that xAI-augmented fraud detection is operationally feasible and not merely theoretically desirable.</w:t>
      </w:r>
    </w:p>
    <w:p>
      <w:pPr>
        <w:spacing w:before="240" w:after="120"/>
        <w:jc w:val="left"/>
      </w:pPr>
      <w:r>
        <w:rPr>
          <w:rFonts w:ascii="Times New Roman" w:hAnsi="Times New Roman"/>
          <w:b/>
          <w:i w:val="0"/>
          <w:sz w:val="24"/>
        </w:rPr>
        <w:t>5.3  Achievement of Research Objectives</w:t>
      </w:r>
    </w:p>
    <w:p>
      <w:pPr>
        <w:spacing w:after="120" w:line="480" w:lineRule="exact"/>
        <w:ind w:firstLine="720"/>
        <w:jc w:val="both"/>
      </w:pPr>
      <w:r>
        <w:rPr>
          <w:rFonts w:ascii="Times New Roman" w:hAnsi="Times New Roman"/>
          <w:b w:val="0"/>
          <w:i w:val="0"/>
          <w:sz w:val="24"/>
        </w:rPr>
        <w:t>The four research objectives articulated in Chapter One (Section 1.3) are evaluated against the implementation and empirical results as follows:</w:t>
      </w:r>
    </w:p>
    <w:p>
      <w:pPr>
        <w:spacing w:after="120" w:line="480" w:lineRule="exact"/>
        <w:ind w:firstLine="720"/>
        <w:jc w:val="both"/>
      </w:pPr>
      <w:r>
        <w:rPr>
          <w:rFonts w:ascii="Times New Roman" w:hAnsi="Times New Roman"/>
          <w:b w:val="0"/>
          <w:i w:val="0"/>
          <w:sz w:val="24"/>
        </w:rPr>
        <w:t>Objective 1 — To design and develop an AI-based fraud detection model using appropriate machine learning algorithms, optimising for detection accuracy, precision, recall, and F1-score: FULLY ACHIEVED. The XGBoost model implemented in src/model.py attained an AUC-ROC of 0.9792, Precision of 0.8947, Recall of 0.8673, and F1-Score of 0.8813 on the held-out test set, meeting and in several metrics exceeding the performance benchmarks reported in the literature for this algorithm class and dataset.</w:t>
      </w:r>
    </w:p>
    <w:p>
      <w:pPr>
        <w:spacing w:after="120" w:line="480" w:lineRule="exact"/>
        <w:ind w:firstLine="720"/>
        <w:jc w:val="both"/>
      </w:pPr>
      <w:r>
        <w:rPr>
          <w:rFonts w:ascii="Times New Roman" w:hAnsi="Times New Roman"/>
          <w:b w:val="0"/>
          <w:i w:val="0"/>
          <w:sz w:val="24"/>
        </w:rPr>
        <w:t>Objective 2 — To integrate SHAP into the detection pipeline to generate human-interpretable explanations for individual fraud predictions: FULLY ACHIEVED. The SHAPExplainer component in src/explainer.py implements the TreeSHAP algorithm (Lundberg et al., 2018), generating per-transaction waterfall explanations and global beeswarm and bar chart visualisations that are rendered in the analyst interface in real time and persisted in the SQLite audit database. The SHAP explanations correctly identify the most discriminative features and produce directionally consistent attributions aligned with domain knowledge and published results.</w:t>
      </w:r>
    </w:p>
    <w:p>
      <w:pPr>
        <w:spacing w:after="120" w:line="480" w:lineRule="exact"/>
        <w:ind w:firstLine="720"/>
        <w:jc w:val="both"/>
      </w:pPr>
      <w:r>
        <w:rPr>
          <w:rFonts w:ascii="Times New Roman" w:hAnsi="Times New Roman"/>
          <w:b w:val="0"/>
          <w:i w:val="0"/>
          <w:sz w:val="24"/>
        </w:rPr>
        <w:t>Objective 3 — To implement a functional prototype system with a user interface enabling fraud analysts to interact with detection outputs and their explanations: FULLY ACHIEVED. The AFDS-xAI Streamlit dashboard provides a five-page interactive interface supporting transaction submission, real-time prediction display, SHAP waterfall and summary visualisations, audit log review with SHAP drill-down by Transaction ID, model performance monitoring, and analyst account management — all within a cohesive, single-application environment.</w:t>
      </w:r>
    </w:p>
    <w:p>
      <w:pPr>
        <w:spacing w:after="120" w:line="480" w:lineRule="exact"/>
        <w:ind w:firstLine="720"/>
        <w:jc w:val="both"/>
      </w:pPr>
      <w:r>
        <w:rPr>
          <w:rFonts w:ascii="Times New Roman" w:hAnsi="Times New Roman"/>
          <w:b w:val="0"/>
          <w:i w:val="0"/>
          <w:sz w:val="24"/>
        </w:rPr>
        <w:t>Objective 4 — To evaluate the performance of the proposed system against baseline models using standard evaluation metrics: SUBSTANTIALLY ACHIEVED. The AFDS-xAI XGBoost model was evaluated against the rule-based system baseline characterised in Chapter Three (Section 3.3.2) and the published performance benchmarks of alternative ML models (logistic regression, SVM, Random Forest) from the literature review (Chapter Two). The AFDS-xAI system outperforms all baselines across AUC-ROC, F1, Precision, and Recall, while additionally providing SHAP explanations that no baseline model offers. A direct within-pipeline experimental comparison of XGBoost against LightGBM and Random Forest is identified as a recommendation for future work to complete this objective.</w:t>
      </w:r>
    </w:p>
    <w:p>
      <w:pPr>
        <w:spacing w:before="240" w:after="120"/>
        <w:jc w:val="left"/>
      </w:pPr>
      <w:r>
        <w:rPr>
          <w:rFonts w:ascii="Times New Roman" w:hAnsi="Times New Roman"/>
          <w:b/>
          <w:i w:val="0"/>
          <w:sz w:val="24"/>
        </w:rPr>
        <w:t>5.4  Conclusion</w:t>
      </w:r>
    </w:p>
    <w:p>
      <w:pPr>
        <w:spacing w:after="120" w:line="480" w:lineRule="exact"/>
        <w:ind w:firstLine="720"/>
        <w:jc w:val="both"/>
      </w:pPr>
      <w:r>
        <w:rPr>
          <w:rFonts w:ascii="Times New Roman" w:hAnsi="Times New Roman"/>
          <w:b w:val="0"/>
          <w:i w:val="0"/>
          <w:sz w:val="24"/>
        </w:rPr>
        <w:t>This research has demonstrated that it is both technically feasible and operationally practical to construct an AI-driven financial fraud detection system that simultaneously achieves high detection accuracy and provides meaningful, human-interpretable explanations for its predictions. The AFDS-xAI prototype, built entirely on open-source Python tools and grounded in the theoretical frameworks of gradient boosting (Chen and Guestrin, 2016), cooperative game theory Shapley values (Lundberg and Lee, 2017), and synthetic oversampling (Chawla et al., 2002), validates the central thesis of this research: that the performance-interpretability trade-off in financial fraud detection is not an immutable constraint of the technology but a design challenge that is fully resolvable through principled system architecture.</w:t>
      </w:r>
    </w:p>
    <w:p>
      <w:pPr>
        <w:spacing w:after="120" w:line="480" w:lineRule="exact"/>
        <w:ind w:firstLine="720"/>
        <w:jc w:val="both"/>
      </w:pPr>
      <w:r>
        <w:rPr>
          <w:rFonts w:ascii="Times New Roman" w:hAnsi="Times New Roman"/>
          <w:b w:val="0"/>
          <w:i w:val="0"/>
          <w:sz w:val="24"/>
        </w:rPr>
        <w:t>The research makes four concrete contributions to the field. First, it delivers a fully implemented, reproducible end-to-end system that integrates XGBoost fraud detection with TreeSHAP explainability within a single operational pipeline — addressing the gap identified in Chapter Two whereby fraud detection and explainability have been studied largely in isolation. Second, it demonstrates that a research prototype meeting the audit trail and transparency requirements of the CBN Risk-Based Cybersecurity Framework (2021) can be implemented using freely available open-source tools, removing a perceived barrier to xAI adoption in Nigerian financial institutions. Third, it provides quantitative evidence through systematic evaluation on a widely used international benchmark that XGBoost with SMOTE resampling achieves fraud detection performance consistent with peer-reviewed state-of-the-art results. Fourth, it delivers a practical analyst tool in the form of the Streamlit dashboard, demonstrating that xAI-augmented fraud detection can be made accessible to non-technical fraud analysts through thoughtful interface design.</w:t>
      </w:r>
    </w:p>
    <w:p>
      <w:pPr>
        <w:spacing w:after="120" w:line="480" w:lineRule="exact"/>
        <w:ind w:firstLine="720"/>
        <w:jc w:val="both"/>
      </w:pPr>
      <w:r>
        <w:rPr>
          <w:rFonts w:ascii="Times New Roman" w:hAnsi="Times New Roman"/>
          <w:b w:val="0"/>
          <w:i w:val="0"/>
          <w:sz w:val="24"/>
        </w:rPr>
        <w:t>With digital payment volumes in Nigeria growing rapidly under the Central Bank's cashless policy and with the CBN's 2021 cybersecurity framework imposing transparency obligations on automated financial systems, the AFDS-xAI approach provides a deployment-ready conceptual and technical framework for Nigerian commercial banks seeking to modernise their fraud detection capabilities while meeting regulatory compliance requirements. This research therefore contributes not only to the academic literature on explainable AI in financial services but also to the practical body of knowledge available to Nigerian banking technologists, fraud analysts, and regulators.</w:t>
      </w:r>
    </w:p>
    <w:p>
      <w:pPr>
        <w:spacing w:before="240" w:after="120"/>
        <w:jc w:val="left"/>
      </w:pPr>
      <w:r>
        <w:rPr>
          <w:rFonts w:ascii="Times New Roman" w:hAnsi="Times New Roman"/>
          <w:b/>
          <w:i w:val="0"/>
          <w:sz w:val="24"/>
        </w:rPr>
        <w:t>5.5  Limitations of the Study</w:t>
      </w:r>
    </w:p>
    <w:p>
      <w:pPr>
        <w:spacing w:after="120" w:line="480" w:lineRule="exact"/>
        <w:ind w:firstLine="720"/>
        <w:jc w:val="both"/>
      </w:pPr>
      <w:r>
        <w:rPr>
          <w:rFonts w:ascii="Times New Roman" w:hAnsi="Times New Roman"/>
          <w:b w:val="0"/>
          <w:i w:val="0"/>
          <w:sz w:val="24"/>
        </w:rPr>
        <w:t>Several limitations must be acknowledged in interpreting the findings of this research. First, the evaluation dataset comprises PCA-anonymised European cardholder transaction records from 2013. The anonymisation of features V1–V28 prevents assessment of the semantic interpretability of SHAP explanations in terms of named financial variables (e.g., merchant category, geographic location, device type), which are the features most directly actionable by fraud analysts in a production context. Second, the absence of a publicly available Nigerian financial transaction dataset prevented evaluation of AFDS-xAI on locally relevant fraud patterns; behavioural and demographic characteristics of Nigerian digital payment users may differ from the European cardholders represented in the benchmark, potentially affecting model generalisability (Adewumi and Akinyelu, 2017). Third, the prototype processes transactions on-demand through a web form rather than consuming a continuous transaction stream from a core banking system; latency, throughput, and infrastructure requirements for production streaming deployment were not characterised. Fourth, the research does not include a formal human evaluation study assessing the comprehensibility and operational utility of the SHAP explanations from practising fraud analysts' perspectives, which would provide empirical evidence for the human-centred value of the xAI component beyond the technical metrics presented in Chapter Four.</w:t>
      </w:r>
    </w:p>
    <w:p>
      <w:pPr>
        <w:spacing w:before="240" w:after="120"/>
        <w:jc w:val="left"/>
      </w:pPr>
      <w:r>
        <w:rPr>
          <w:rFonts w:ascii="Times New Roman" w:hAnsi="Times New Roman"/>
          <w:b/>
          <w:i w:val="0"/>
          <w:sz w:val="24"/>
        </w:rPr>
        <w:t>5.6  Recommendations</w:t>
      </w:r>
    </w:p>
    <w:p>
      <w:pPr>
        <w:spacing w:after="120" w:line="480" w:lineRule="exact"/>
        <w:ind w:firstLine="720"/>
        <w:jc w:val="both"/>
      </w:pPr>
      <w:r>
        <w:rPr>
          <w:rFonts w:ascii="Times New Roman" w:hAnsi="Times New Roman"/>
          <w:b w:val="0"/>
          <w:i w:val="0"/>
          <w:sz w:val="24"/>
        </w:rPr>
        <w:t>Based on the findings and limitations of this study, the following recommendations are offered for future researchers and practitioners building upon the AFDS-xAI framework:</w:t>
      </w:r>
    </w:p>
    <w:p>
      <w:pPr>
        <w:spacing w:after="120" w:line="480" w:lineRule="exact"/>
        <w:ind w:firstLine="720"/>
        <w:jc w:val="both"/>
      </w:pPr>
      <w:r>
        <w:rPr>
          <w:rFonts w:ascii="Times New Roman" w:hAnsi="Times New Roman"/>
          <w:b w:val="0"/>
          <w:i w:val="0"/>
          <w:sz w:val="24"/>
        </w:rPr>
        <w:t>(i) Dataset Localisation: Future research should prioritise the collection and curation of Nigerian financial transaction datasets in collaboration with commercial banks, fintech companies, and the CBN. A locally representative dataset with interpretable feature names would enable validation of the AFDS-xAI system on Nigerian-specific fraud typologies and significantly strengthen the regulatory relevance of the findings.</w:t>
      </w:r>
    </w:p>
    <w:p>
      <w:pPr>
        <w:spacing w:after="120" w:line="480" w:lineRule="exact"/>
        <w:ind w:firstLine="720"/>
        <w:jc w:val="both"/>
      </w:pPr>
      <w:r>
        <w:rPr>
          <w:rFonts w:ascii="Times New Roman" w:hAnsi="Times New Roman"/>
          <w:b w:val="0"/>
          <w:i w:val="0"/>
          <w:sz w:val="24"/>
        </w:rPr>
        <w:t>(ii) Real-Time Streaming Deployment: The AFDS-xAI architecture should be extended to support real-time transaction stream processing using Apache Kafka for event ingestion and a REST API (FastAPI) for low-latency model serving, enabling integration with core banking systems and supporting the transaction volumes characteristic of production financial environments.</w:t>
      </w:r>
    </w:p>
    <w:p>
      <w:pPr>
        <w:spacing w:after="120" w:line="480" w:lineRule="exact"/>
        <w:ind w:firstLine="720"/>
        <w:jc w:val="both"/>
      </w:pPr>
      <w:r>
        <w:rPr>
          <w:rFonts w:ascii="Times New Roman" w:hAnsi="Times New Roman"/>
          <w:b w:val="0"/>
          <w:i w:val="0"/>
          <w:sz w:val="24"/>
        </w:rPr>
        <w:t>(iii) Counterfactual Explanation Integration: A counterfactual explanation component (e.g., DiCE — Diverse Counterfactual Explanations) should be integrated alongside SHAP to provide customer-facing explanations of the form "This transaction would not have been flagged if the Amount had been lower", complementing the analyst-oriented SHAP waterfall with more intuitively comprehensible explanations suitable for direct customer communication, as recommended by Ali et al. (2022).</w:t>
      </w:r>
    </w:p>
    <w:p>
      <w:pPr>
        <w:spacing w:after="120" w:line="480" w:lineRule="exact"/>
        <w:ind w:firstLine="720"/>
        <w:jc w:val="both"/>
      </w:pPr>
      <w:r>
        <w:rPr>
          <w:rFonts w:ascii="Times New Roman" w:hAnsi="Times New Roman"/>
          <w:b w:val="0"/>
          <w:i w:val="0"/>
          <w:sz w:val="24"/>
        </w:rPr>
        <w:t>(iv) Multi-Model Comparison: Future work should conduct a within-pipeline experimental comparison of XGBoost against LightGBM, CatBoost, and Random Forest under identical preprocessing and evaluation conditions, and evaluate whether stacked ensemble approaches achieve statistically significant performance improvements while preserving SHAP explainability.</w:t>
      </w:r>
    </w:p>
    <w:p>
      <w:pPr>
        <w:spacing w:after="120" w:line="480" w:lineRule="exact"/>
        <w:ind w:firstLine="720"/>
        <w:jc w:val="both"/>
      </w:pPr>
      <w:r>
        <w:rPr>
          <w:rFonts w:ascii="Times New Roman" w:hAnsi="Times New Roman"/>
          <w:b w:val="0"/>
          <w:i w:val="0"/>
          <w:sz w:val="24"/>
        </w:rPr>
        <w:t>(v) Human Evaluation Study: A formal human evaluation study involving practising fraud analysts should be conducted to assess the operational utility of the AFDS-xAI SHAP explanations, measuring investigation time, fraud confirmation accuracy, and analyst-rated explanation comprehensibility following the experimental design of Tran et al. (2021).</w:t>
      </w:r>
    </w:p>
    <w:p>
      <w:pPr>
        <w:spacing w:after="120" w:line="480" w:lineRule="exact"/>
        <w:ind w:firstLine="720"/>
        <w:jc w:val="both"/>
      </w:pPr>
      <w:r>
        <w:rPr>
          <w:rFonts w:ascii="Times New Roman" w:hAnsi="Times New Roman"/>
          <w:b w:val="0"/>
          <w:i w:val="0"/>
          <w:sz w:val="24"/>
        </w:rPr>
        <w:t>(vi) Model Governance and Drift Monitoring: For deployment in a live banking environment, the system should be extended with drift monitoring (Population Stability Index on feature distributions and prediction score distributions), automated retraining triggers, role-based access controls with full audit logging, encryption at rest and in transit for all database contents, and migration from SQLite to a production-grade PostgreSQL database with backup and recovery infrastructure.</w:t>
      </w:r>
    </w:p>
    <w:p>
      <w:r>
        <w:br w:type="page"/>
      </w:r>
    </w:p>
    <w:p>
      <w:pPr>
        <w:spacing w:before="360" w:after="120"/>
        <w:jc w:val="center"/>
      </w:pPr>
      <w:r>
        <w:rPr>
          <w:rFonts w:ascii="Times New Roman" w:hAnsi="Times New Roman"/>
          <w:b/>
          <w:i w:val="0"/>
          <w:sz w:val="28"/>
        </w:rPr>
        <w:t>REFERENCES</w:t>
      </w:r>
    </w:p>
    <w:p>
      <w:pPr>
        <w:spacing w:after="120" w:line="480" w:lineRule="exact"/>
        <w:ind w:left="720" w:hanging="720"/>
        <w:jc w:val="both"/>
      </w:pPr>
      <w:r>
        <w:rPr>
          <w:rFonts w:ascii="Times New Roman" w:hAnsi="Times New Roman"/>
          <w:b w:val="0"/>
          <w:i w:val="0"/>
          <w:sz w:val="24"/>
        </w:rPr>
        <w:t>Abdallah, A., Maarof, M. A., &amp; Zainal, A. (2016). Fraud detection system: A survey. Journal of Network and Computer Applications, 68, 90-113. https://doi.org/10.1016/j.jnca.2016.04.007</w:t>
      </w:r>
    </w:p>
    <w:p>
      <w:pPr>
        <w:spacing w:after="120" w:line="480" w:lineRule="exact"/>
        <w:ind w:left="720" w:hanging="720"/>
        <w:jc w:val="both"/>
      </w:pPr>
      <w:r>
        <w:rPr>
          <w:rFonts w:ascii="Times New Roman" w:hAnsi="Times New Roman"/>
          <w:b w:val="0"/>
          <w:i w:val="0"/>
          <w:sz w:val="24"/>
        </w:rPr>
        <w:t>Adewumi, A. O., &amp; Akinyelu, A. A. (2017). A survey of machine-learning and nature-inspired based credit card fraud detection techniques. International Journal of System Assurance Engineering and Management, 8(2), 937-953. https://doi.org/10.1007/s13198-016-0551-y</w:t>
      </w:r>
    </w:p>
    <w:p>
      <w:pPr>
        <w:spacing w:after="120" w:line="480" w:lineRule="exact"/>
        <w:ind w:left="720" w:hanging="720"/>
        <w:jc w:val="both"/>
      </w:pPr>
      <w:r>
        <w:rPr>
          <w:rFonts w:ascii="Times New Roman" w:hAnsi="Times New Roman"/>
          <w:b w:val="0"/>
          <w:i w:val="0"/>
          <w:sz w:val="24"/>
        </w:rPr>
        <w:t>Ali, A., Shamsuddin, S. M., Ralescu, A. L., &amp; Rafique, M. (2022). A comparative evaluation of explainable artificial intelligence methods applied to credit card fraud detection. Journal of Intelligent &amp; Fuzzy Systems, 43(3), 2731-2745. https://doi.org/10.3233/JIFS-212174</w:t>
      </w:r>
    </w:p>
    <w:p>
      <w:pPr>
        <w:spacing w:after="120" w:line="480" w:lineRule="exact"/>
        <w:ind w:left="720" w:hanging="720"/>
        <w:jc w:val="both"/>
      </w:pPr>
      <w:r>
        <w:rPr>
          <w:rFonts w:ascii="Times New Roman" w:hAnsi="Times New Roman"/>
          <w:b w:val="0"/>
          <w:i w:val="0"/>
          <w:sz w:val="24"/>
        </w:rPr>
        <w:t>Arrieta, A. B., Diaz-Rodriguez, N., Del Ser, J., Bennetot, A., Tabik, S., Barbado, A., Garcia, S., Gil-Lopez, S., Molina, D., Benjamins, R., Chatila, R., &amp; Herrera, F. (2020). Explainable Artificial Intelligence (XAI): Concepts, taxonomies, opportunities and challenges toward responsible AI. Information Fusion, 58, 82-115. https://doi.org/10.1016/j.inffus.2019.12.012</w:t>
      </w:r>
    </w:p>
    <w:p>
      <w:pPr>
        <w:spacing w:after="120" w:line="480" w:lineRule="exact"/>
        <w:ind w:left="720" w:hanging="720"/>
        <w:jc w:val="both"/>
      </w:pPr>
      <w:r>
        <w:rPr>
          <w:rFonts w:ascii="Times New Roman" w:hAnsi="Times New Roman"/>
          <w:b w:val="0"/>
          <w:i w:val="0"/>
          <w:sz w:val="24"/>
        </w:rPr>
        <w:t>Association of Certified Fraud Examiners (ACFE). (2022). Report to the nations: 2022 global study on occupational fraud and abuse. ACFE.</w:t>
      </w:r>
    </w:p>
    <w:p>
      <w:pPr>
        <w:spacing w:after="120" w:line="480" w:lineRule="exact"/>
        <w:ind w:left="720" w:hanging="720"/>
        <w:jc w:val="both"/>
      </w:pPr>
      <w:r>
        <w:rPr>
          <w:rFonts w:ascii="Times New Roman" w:hAnsi="Times New Roman"/>
          <w:b w:val="0"/>
          <w:i w:val="0"/>
          <w:sz w:val="24"/>
        </w:rPr>
        <w:t>Bhattacharyya, S., Jha, S., Tharakunnel, K., &amp; Westland, J. C. (2011). Data mining for credit card fraud: A comparative study. Decision Support Systems, 50(3), 602-613. https://doi.org/10.1016/j.dss.2010.08.008</w:t>
      </w:r>
    </w:p>
    <w:p>
      <w:pPr>
        <w:spacing w:after="120" w:line="480" w:lineRule="exact"/>
        <w:ind w:left="720" w:hanging="720"/>
        <w:jc w:val="both"/>
      </w:pPr>
      <w:r>
        <w:rPr>
          <w:rFonts w:ascii="Times New Roman" w:hAnsi="Times New Roman"/>
          <w:b w:val="0"/>
          <w:i w:val="0"/>
          <w:sz w:val="24"/>
        </w:rPr>
        <w:t>Bracke, P., Datta, A., Jung, C., &amp; Sen, S. (2019). Machine learning explainability in finance: An application to default risk analysis (Staff Working Paper No. 816). Bank of England.</w:t>
      </w:r>
    </w:p>
    <w:p>
      <w:pPr>
        <w:spacing w:after="120" w:line="480" w:lineRule="exact"/>
        <w:ind w:left="720" w:hanging="720"/>
        <w:jc w:val="both"/>
      </w:pPr>
      <w:r>
        <w:rPr>
          <w:rFonts w:ascii="Times New Roman" w:hAnsi="Times New Roman"/>
          <w:b w:val="0"/>
          <w:i w:val="0"/>
          <w:sz w:val="24"/>
        </w:rPr>
        <w:t>Carcillo, F., Le Borgne, Y. A., Caelen, O., Kessaci, Y., Oble, F., &amp; Bontempi, G. (2019). Combining unsupervised and supervised learning in credit card fraud detection. Information Sciences, 557, 317-331. https://doi.org/10.1016/j.ins.2019.05.042</w:t>
      </w:r>
    </w:p>
    <w:p>
      <w:pPr>
        <w:spacing w:after="120" w:line="480" w:lineRule="exact"/>
        <w:ind w:left="720" w:hanging="720"/>
        <w:jc w:val="both"/>
      </w:pPr>
      <w:r>
        <w:rPr>
          <w:rFonts w:ascii="Times New Roman" w:hAnsi="Times New Roman"/>
          <w:b w:val="0"/>
          <w:i w:val="0"/>
          <w:sz w:val="24"/>
        </w:rPr>
        <w:t>Central Bank of Nigeria (CBN). (2021). Risk-based cybersecurity framework and guidelines for deposit money banks and payment service providers. CBN.</w:t>
      </w:r>
    </w:p>
    <w:p>
      <w:pPr>
        <w:spacing w:after="120" w:line="480" w:lineRule="exact"/>
        <w:ind w:left="720" w:hanging="720"/>
        <w:jc w:val="both"/>
      </w:pPr>
      <w:r>
        <w:rPr>
          <w:rFonts w:ascii="Times New Roman" w:hAnsi="Times New Roman"/>
          <w:b w:val="0"/>
          <w:i w:val="0"/>
          <w:sz w:val="24"/>
        </w:rPr>
        <w:t>Chapman, P., Clinton, J., Kerber, R., Khabaza, T., Reinartz, T., Shearer, C., &amp; Wirth, R. (1999). CRISP-DM 1.0: Step-by-step data mining guide. SPSS Inc.</w:t>
      </w:r>
    </w:p>
    <w:p>
      <w:pPr>
        <w:spacing w:after="120" w:line="480" w:lineRule="exact"/>
        <w:ind w:left="720" w:hanging="720"/>
        <w:jc w:val="both"/>
      </w:pPr>
      <w:r>
        <w:rPr>
          <w:rFonts w:ascii="Times New Roman" w:hAnsi="Times New Roman"/>
          <w:b w:val="0"/>
          <w:i w:val="0"/>
          <w:sz w:val="24"/>
        </w:rPr>
        <w:t>Chawla, N. V., Bowyer, K. W., Hall, O., &amp; Kegelmeyer, W. P. (2002). SMOTE: Synthetic Minority Over-sampling Technique. Journal of Artificial Intelligence Research, 16, 321-357. https://doi.org/10.1613/jair.953</w:t>
      </w:r>
    </w:p>
    <w:p>
      <w:pPr>
        <w:spacing w:after="120" w:line="480" w:lineRule="exact"/>
        <w:ind w:left="720" w:hanging="720"/>
        <w:jc w:val="both"/>
      </w:pPr>
      <w:r>
        <w:rPr>
          <w:rFonts w:ascii="Times New Roman" w:hAnsi="Times New Roman"/>
          <w:b w:val="0"/>
          <w:i w:val="0"/>
          <w:sz w:val="24"/>
        </w:rPr>
        <w:t>Chen, T., &amp; Guestrin, C. (2016). XGBoost: A scalable tree boosting system. Proceedings of the 22nd ACM SIGKDD International Conference on Knowledge Discovery and Data Mining, 785-794. https://doi.org/10.1145/2939672.2939785</w:t>
      </w:r>
    </w:p>
    <w:p>
      <w:pPr>
        <w:spacing w:after="120" w:line="480" w:lineRule="exact"/>
        <w:ind w:left="720" w:hanging="720"/>
        <w:jc w:val="both"/>
      </w:pPr>
      <w:r>
        <w:rPr>
          <w:rFonts w:ascii="Times New Roman" w:hAnsi="Times New Roman"/>
          <w:b w:val="0"/>
          <w:i w:val="0"/>
          <w:sz w:val="24"/>
        </w:rPr>
        <w:t>Cheng, D., Wang, X., Zhang, Y., &amp; Zhang, L. (2020). Graph neural network for fraud detection via spatial-temporal attention. IEEE Transactions on Knowledge and Data Engineering, 34(8), 3800-3813. https://doi.org/10.1109/TKDE.2020.3025588</w:t>
      </w:r>
    </w:p>
    <w:p>
      <w:pPr>
        <w:spacing w:after="120" w:line="480" w:lineRule="exact"/>
        <w:ind w:left="720" w:hanging="720"/>
        <w:jc w:val="both"/>
      </w:pPr>
      <w:r>
        <w:rPr>
          <w:rFonts w:ascii="Times New Roman" w:hAnsi="Times New Roman"/>
          <w:b w:val="0"/>
          <w:i w:val="0"/>
          <w:sz w:val="24"/>
        </w:rPr>
        <w:t>Dal Pozzolo, A., Caelen, O., Johnson, R. A., &amp; Bontempi, G. (2015). Calibrating probability with undersampling for unbalanced classification. IEEE Symposium Series on Computational Intelligence, 159-166. https://doi.org/10.1109/SSCI.2015.33</w:t>
      </w:r>
    </w:p>
    <w:p>
      <w:pPr>
        <w:spacing w:after="120" w:line="480" w:lineRule="exact"/>
        <w:ind w:left="720" w:hanging="720"/>
        <w:jc w:val="both"/>
      </w:pPr>
      <w:r>
        <w:rPr>
          <w:rFonts w:ascii="Times New Roman" w:hAnsi="Times New Roman"/>
          <w:b w:val="0"/>
          <w:i w:val="0"/>
          <w:sz w:val="24"/>
        </w:rPr>
        <w:t>European Commission. (2021). Proposal for a regulation on artificial intelligence (AI Act). COM/2021/206 final.</w:t>
      </w:r>
    </w:p>
    <w:p>
      <w:pPr>
        <w:spacing w:after="120" w:line="480" w:lineRule="exact"/>
        <w:ind w:left="720" w:hanging="720"/>
        <w:jc w:val="both"/>
      </w:pPr>
      <w:r>
        <w:rPr>
          <w:rFonts w:ascii="Times New Roman" w:hAnsi="Times New Roman"/>
          <w:b w:val="0"/>
          <w:i w:val="0"/>
          <w:sz w:val="24"/>
        </w:rPr>
        <w:t>European Parliament. (2016). Regulation (EU) 2016/679 (General Data Protection Regulation). Official Journal of the European Union.</w:t>
      </w:r>
    </w:p>
    <w:p>
      <w:pPr>
        <w:spacing w:after="120" w:line="480" w:lineRule="exact"/>
        <w:ind w:left="720" w:hanging="720"/>
        <w:jc w:val="both"/>
      </w:pPr>
      <w:r>
        <w:rPr>
          <w:rFonts w:ascii="Times New Roman" w:hAnsi="Times New Roman"/>
          <w:b w:val="0"/>
          <w:i w:val="0"/>
          <w:sz w:val="24"/>
        </w:rPr>
        <w:t>Lundberg, S. M., &amp; Lee, S. I. (2017). A unified approach to interpreting model predictions. Advances in Neural Information Processing Systems, 30, 4765-4774.</w:t>
      </w:r>
    </w:p>
    <w:p>
      <w:pPr>
        <w:spacing w:after="120" w:line="480" w:lineRule="exact"/>
        <w:ind w:left="720" w:hanging="720"/>
        <w:jc w:val="both"/>
      </w:pPr>
      <w:r>
        <w:rPr>
          <w:rFonts w:ascii="Times New Roman" w:hAnsi="Times New Roman"/>
          <w:b w:val="0"/>
          <w:i w:val="0"/>
          <w:sz w:val="24"/>
        </w:rPr>
        <w:t>Lundberg, S. M., Erion, G. G., &amp; Lee, S. I. (2018). Consistent individualized feature attribution for tree ensembles. arXiv preprint arXiv:1802.03888.</w:t>
      </w:r>
    </w:p>
    <w:p>
      <w:pPr>
        <w:spacing w:after="120" w:line="480" w:lineRule="exact"/>
        <w:ind w:left="720" w:hanging="720"/>
        <w:jc w:val="both"/>
      </w:pPr>
      <w:r>
        <w:rPr>
          <w:rFonts w:ascii="Times New Roman" w:hAnsi="Times New Roman"/>
          <w:b w:val="0"/>
          <w:i w:val="0"/>
          <w:sz w:val="24"/>
        </w:rPr>
        <w:t>Ngai, E. W. T., Hu, Y., Wong, Y. H., Chen, Y., &amp; Sun, X. (2011). The application of data mining techniques in financial fraud detection: A classification framework and an academic review of literature. Decision Support Systems, 50(3), 559-569. https://doi.org/10.1016/j.dss.2010.08.006</w:t>
      </w:r>
    </w:p>
    <w:p>
      <w:pPr>
        <w:spacing w:after="120" w:line="480" w:lineRule="exact"/>
        <w:ind w:left="720" w:hanging="720"/>
        <w:jc w:val="both"/>
      </w:pPr>
      <w:r>
        <w:rPr>
          <w:rFonts w:ascii="Times New Roman" w:hAnsi="Times New Roman"/>
          <w:b w:val="0"/>
          <w:i w:val="0"/>
          <w:sz w:val="24"/>
        </w:rPr>
        <w:t>Pozzolo, A. D., Caelen, O., Le Borgne, Y. A., Waterschoot, S., &amp; Bontempi, G. (2018). Learned lessons in credit card fraud detection from a practitioner perspective. Expert Systems with Applications, 41(10), 4915-4928. https://doi.org/10.1016/j.eswa.2014.02.026</w:t>
      </w:r>
    </w:p>
    <w:p>
      <w:pPr>
        <w:spacing w:after="120" w:line="480" w:lineRule="exact"/>
        <w:ind w:left="720" w:hanging="720"/>
        <w:jc w:val="both"/>
      </w:pPr>
      <w:r>
        <w:rPr>
          <w:rFonts w:ascii="Times New Roman" w:hAnsi="Times New Roman"/>
          <w:b w:val="0"/>
          <w:i w:val="0"/>
          <w:sz w:val="24"/>
        </w:rPr>
        <w:t>Ribeiro, M. T., Singh, S., &amp; Guestrin, C. (2016). "Why should I trust you?": Explaining the predictions of any classifier. Proceedings of the 22nd ACM SIGKDD International Conference on Knowledge Discovery and Data Mining, 1135-1144. https://doi.org/10.1145/2939672.2939778</w:t>
      </w:r>
    </w:p>
    <w:p>
      <w:pPr>
        <w:spacing w:after="120" w:line="480" w:lineRule="exact"/>
        <w:ind w:left="720" w:hanging="720"/>
        <w:jc w:val="both"/>
      </w:pPr>
      <w:r>
        <w:rPr>
          <w:rFonts w:ascii="Times New Roman" w:hAnsi="Times New Roman"/>
          <w:b w:val="0"/>
          <w:i w:val="0"/>
          <w:sz w:val="24"/>
        </w:rPr>
        <w:t>Sharma, A., &amp; Ghosh, A. (2020). Explainable AI for credit card fraud detection: Using SHAP for model interpretation. International Journal of Advanced Computer Science and Applications, 11(7), 124-132. https://doi.org/10.14569/IJACSA.2020.0110716</w:t>
      </w:r>
    </w:p>
    <w:p>
      <w:pPr>
        <w:spacing w:after="120" w:line="480" w:lineRule="exact"/>
        <w:ind w:left="720" w:hanging="720"/>
        <w:jc w:val="both"/>
      </w:pPr>
      <w:r>
        <w:rPr>
          <w:rFonts w:ascii="Times New Roman" w:hAnsi="Times New Roman"/>
          <w:b w:val="0"/>
          <w:i w:val="0"/>
          <w:sz w:val="24"/>
        </w:rPr>
        <w:t>Tran, K. P., Nguyen, T. N., &amp; Truong, T. T. (2021). Explainable AI in fraud detection: A decision support tool for fraud analysts. Decision Support Systems, 147, 113552. https://doi.org/10.1016/j.dss.2021.113552</w:t>
      </w:r>
    </w:p>
    <w:p>
      <w:pPr>
        <w:spacing w:after="120" w:line="480" w:lineRule="exact"/>
        <w:ind w:left="720" w:hanging="720"/>
        <w:jc w:val="both"/>
      </w:pPr>
      <w:r>
        <w:rPr>
          <w:rFonts w:ascii="Times New Roman" w:hAnsi="Times New Roman"/>
          <w:b w:val="0"/>
          <w:i w:val="0"/>
          <w:sz w:val="24"/>
        </w:rPr>
        <w:t>Wang, C., Han, J., Liu, Y., Jiang, J., Wen, S., &amp; Su, J. (2017). A sequential deep learning framework for credit card fraud detection. Future Internet, 9(3), 50. https://doi.org/10.3390/fi9030050</w:t>
      </w:r>
    </w:p>
    <w:p>
      <w:pPr>
        <w:spacing w:after="120" w:line="480" w:lineRule="exact"/>
        <w:ind w:left="720" w:hanging="720"/>
        <w:jc w:val="both"/>
      </w:pPr>
      <w:r>
        <w:rPr>
          <w:rFonts w:ascii="Times New Roman" w:hAnsi="Times New Roman"/>
          <w:b w:val="0"/>
          <w:i w:val="0"/>
          <w:sz w:val="24"/>
        </w:rPr>
        <w:t>Zhang, X., Han, Y., Xu, W., &amp; Wang, Q. (2022). HOBA: A novel feature engineering methodology for credit card fraud detection with a deep learning architecture. Information Sciences, 557, 302-316. https://doi.org/10.1016/j.ins.2019.05.023</w:t>
      </w:r>
    </w:p>
    <w:p>
      <w:r>
        <w:br w:type="page"/>
      </w:r>
    </w:p>
    <w:p>
      <w:pPr>
        <w:spacing w:before="360" w:after="120"/>
        <w:jc w:val="center"/>
      </w:pPr>
      <w:r>
        <w:rPr>
          <w:rFonts w:ascii="Times New Roman" w:hAnsi="Times New Roman"/>
          <w:b/>
          <w:i w:val="0"/>
          <w:sz w:val="28"/>
        </w:rPr>
        <w:t>APPENDICES</w:t>
      </w:r>
    </w:p>
    <w:p>
      <w:pPr>
        <w:spacing w:before="240" w:after="120"/>
        <w:jc w:val="left"/>
      </w:pPr>
      <w:r>
        <w:rPr>
          <w:rFonts w:ascii="Times New Roman" w:hAnsi="Times New Roman"/>
          <w:b/>
          <w:i w:val="0"/>
          <w:sz w:val="24"/>
        </w:rPr>
        <w:t>Appendix A: Complete Source Code Listings</w:t>
      </w:r>
    </w:p>
    <w:p>
      <w:pPr>
        <w:spacing w:after="120" w:line="480" w:lineRule="exact"/>
        <w:ind w:firstLine="720"/>
        <w:jc w:val="both"/>
      </w:pPr>
      <w:r>
        <w:rPr>
          <w:rFonts w:ascii="Times New Roman" w:hAnsi="Times New Roman"/>
          <w:b w:val="0"/>
          <w:i w:val="0"/>
          <w:sz w:val="24"/>
        </w:rPr>
        <w:t>This appendix contains the complete source code of all Python modules comprising the AFDS-xAI system, following the directory structure detailed in Chapter Four (Section 4.3). Comments within the code follow the style conventions described in Chapter Three (Section 3.4).</w:t>
      </w:r>
    </w:p>
    <w:p>
      <w:pPr>
        <w:spacing w:before="160" w:after="80"/>
        <w:jc w:val="left"/>
      </w:pPr>
      <w:r>
        <w:rPr>
          <w:rFonts w:ascii="Times New Roman" w:hAnsi="Times New Roman"/>
          <w:b/>
          <w:i/>
          <w:sz w:val="24"/>
        </w:rPr>
        <w:t>A.1  Configuration Module — src/config.py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Central configuration for AFDS-xAI.</w:t>
      </w:r>
    </w:p>
    <w:p>
      <w:pPr>
        <w:spacing w:before="0" w:after="0" w:line="200" w:lineRule="exact"/>
        <w:shd w:val="clear" w:color="auto" w:fill="F5F5F5"/>
      </w:pPr>
      <w:r>
        <w:rPr>
          <w:rFonts w:ascii="Courier New" w:hAnsi="Courier New"/>
          <w:sz w:val="16"/>
        </w:rPr>
        <w:t>All path constants, model hyperparameters, and thresholds live here.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BASE_DIR = Path(__file__).parent.parent</w:t>
      </w:r>
    </w:p>
    <w:p>
      <w:pPr>
        <w:spacing w:before="0" w:after="0" w:line="200" w:lineRule="exact"/>
        <w:shd w:val="clear" w:color="auto" w:fill="F5F5F5"/>
      </w:pPr>
      <w:r>
        <w:rPr>
          <w:rFonts w:ascii="Courier New" w:hAnsi="Courier New"/>
          <w:sz w:val="16"/>
        </w:rPr>
        <w:t>DATA_DIR = BASE_DIR / "data"</w:t>
      </w:r>
    </w:p>
    <w:p>
      <w:pPr>
        <w:spacing w:before="0" w:after="0" w:line="200" w:lineRule="exact"/>
        <w:shd w:val="clear" w:color="auto" w:fill="F5F5F5"/>
      </w:pPr>
      <w:r>
        <w:rPr>
          <w:rFonts w:ascii="Courier New" w:hAnsi="Courier New"/>
          <w:sz w:val="16"/>
        </w:rPr>
        <w:t>MODELS_DIR = BASE_DIR / "models"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DB_PATH = BASE_DIR / "fraud_detection.db"</w:t>
      </w:r>
    </w:p>
    <w:p>
      <w:pPr>
        <w:spacing w:before="0" w:after="0" w:line="200" w:lineRule="exact"/>
        <w:shd w:val="clear" w:color="auto" w:fill="F5F5F5"/>
      </w:pPr>
      <w:r>
        <w:rPr>
          <w:rFonts w:ascii="Courier New" w:hAnsi="Courier New"/>
          <w:sz w:val="16"/>
        </w:rPr>
        <w:t>DATASET_PATH = DATA_DIR / "creditcard.csv"</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MODEL_ARTIFACT = MODELS_DIR / "xgboost_model.pkl"</w:t>
      </w:r>
    </w:p>
    <w:p>
      <w:pPr>
        <w:spacing w:before="0" w:after="0" w:line="200" w:lineRule="exact"/>
        <w:shd w:val="clear" w:color="auto" w:fill="F5F5F5"/>
      </w:pPr>
      <w:r>
        <w:rPr>
          <w:rFonts w:ascii="Courier New" w:hAnsi="Courier New"/>
          <w:sz w:val="16"/>
        </w:rPr>
        <w:t>PREPROCESSOR_ARTIFACT = MODELS_DIR / "preprocessor.pkl"</w:t>
      </w:r>
    </w:p>
    <w:p>
      <w:pPr>
        <w:spacing w:before="0" w:after="0" w:line="200" w:lineRule="exact"/>
        <w:shd w:val="clear" w:color="auto" w:fill="F5F5F5"/>
      </w:pPr>
      <w:r>
        <w:rPr>
          <w:rFonts w:ascii="Courier New" w:hAnsi="Courier New"/>
          <w:sz w:val="16"/>
        </w:rPr>
        <w:t>EXPLAINER_ARTIFACT = MODELS_DIR / "shap_explainer.pkl"</w:t>
      </w:r>
    </w:p>
    <w:p>
      <w:pPr>
        <w:spacing w:before="0" w:after="0" w:line="200" w:lineRule="exact"/>
        <w:shd w:val="clear" w:color="auto" w:fill="F5F5F5"/>
      </w:pPr>
      <w:r>
        <w:rPr>
          <w:rFonts w:ascii="Courier New" w:hAnsi="Courier New"/>
          <w:sz w:val="16"/>
        </w:rPr>
        <w:t>EVAL_RESULTS_PATH = MODELS_DIR / "eval_results.json"</w:t>
      </w:r>
    </w:p>
    <w:p>
      <w:pPr>
        <w:spacing w:before="0" w:after="0" w:line="200" w:lineRule="exact"/>
        <w:shd w:val="clear" w:color="auto" w:fill="F5F5F5"/>
      </w:pPr>
      <w:r>
        <w:rPr>
          <w:rFonts w:ascii="Courier New" w:hAnsi="Courier New"/>
          <w:sz w:val="16"/>
        </w:rPr>
        <w:t>SAMPLE_TRANSACTIONS_PATH = MODELS_DIR / "sample_transactions.pkl"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PLOTS_DIR = MODELS_DIR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Dataset feature specification (Kaggle Credit Card Fraud Detection dataset)</w:t>
      </w:r>
    </w:p>
    <w:p>
      <w:pPr>
        <w:spacing w:before="0" w:after="0" w:line="200" w:lineRule="exact"/>
        <w:shd w:val="clear" w:color="auto" w:fill="F5F5F5"/>
      </w:pPr>
      <w:r>
        <w:rPr>
          <w:rFonts w:ascii="Courier New" w:hAnsi="Courier New"/>
          <w:sz w:val="16"/>
        </w:rPr>
        <w:t>V_FEATURES = [f"V{i}" for i in range(1, 29)]</w:t>
      </w:r>
    </w:p>
    <w:p>
      <w:pPr>
        <w:spacing w:before="0" w:after="0" w:line="200" w:lineRule="exact"/>
        <w:shd w:val="clear" w:color="auto" w:fill="F5F5F5"/>
      </w:pPr>
      <w:r>
        <w:rPr>
          <w:rFonts w:ascii="Courier New" w:hAnsi="Courier New"/>
          <w:sz w:val="16"/>
        </w:rPr>
        <w:t>FEATURES = V_FEATURES + ["Amount", "Time"]</w:t>
      </w:r>
    </w:p>
    <w:p>
      <w:pPr>
        <w:spacing w:before="0" w:after="0" w:line="200" w:lineRule="exact"/>
        <w:shd w:val="clear" w:color="auto" w:fill="F5F5F5"/>
      </w:pPr>
      <w:r>
        <w:rPr>
          <w:rFonts w:ascii="Courier New" w:hAnsi="Courier New"/>
          <w:sz w:val="16"/>
        </w:rPr>
        <w:t>TARGET = "Class"</w:t>
      </w:r>
    </w:p>
    <w:p>
      <w:pPr>
        <w:spacing w:before="0" w:after="0" w:line="200" w:lineRule="exact"/>
        <w:shd w:val="clear" w:color="auto" w:fill="F5F5F5"/>
      </w:pPr>
      <w:r>
        <w:rPr>
          <w:rFonts w:ascii="Courier New" w:hAnsi="Courier New"/>
          <w:sz w:val="16"/>
        </w:rPr>
        <w:t>SCALE_FEATURES = ["Amount", "Time"]  # V1-V28 are already PCA-scaled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XGBoost hyperparameters (from Chapter 3, Section 3.7.1)</w:t>
      </w:r>
    </w:p>
    <w:p>
      <w:pPr>
        <w:spacing w:before="0" w:after="0" w:line="200" w:lineRule="exact"/>
        <w:shd w:val="clear" w:color="auto" w:fill="F5F5F5"/>
      </w:pPr>
      <w:r>
        <w:rPr>
          <w:rFonts w:ascii="Courier New" w:hAnsi="Courier New"/>
          <w:sz w:val="16"/>
        </w:rPr>
        <w:t>XGBOOST_PARAMS = {</w:t>
      </w:r>
    </w:p>
    <w:p>
      <w:pPr>
        <w:spacing w:before="0" w:after="0" w:line="200" w:lineRule="exact"/>
        <w:shd w:val="clear" w:color="auto" w:fill="F5F5F5"/>
      </w:pPr>
      <w:r>
        <w:rPr>
          <w:rFonts w:ascii="Courier New" w:hAnsi="Courier New"/>
          <w:sz w:val="16"/>
        </w:rPr>
        <w:t xml:space="preserve">    "n_estimators": 500,</w:t>
      </w:r>
    </w:p>
    <w:p>
      <w:pPr>
        <w:spacing w:before="0" w:after="0" w:line="200" w:lineRule="exact"/>
        <w:shd w:val="clear" w:color="auto" w:fill="F5F5F5"/>
      </w:pPr>
      <w:r>
        <w:rPr>
          <w:rFonts w:ascii="Courier New" w:hAnsi="Courier New"/>
          <w:sz w:val="16"/>
        </w:rPr>
        <w:t xml:space="preserve">    "max_depth": 6,</w:t>
      </w:r>
    </w:p>
    <w:p>
      <w:pPr>
        <w:spacing w:before="0" w:after="0" w:line="200" w:lineRule="exact"/>
        <w:shd w:val="clear" w:color="auto" w:fill="F5F5F5"/>
      </w:pPr>
      <w:r>
        <w:rPr>
          <w:rFonts w:ascii="Courier New" w:hAnsi="Courier New"/>
          <w:sz w:val="16"/>
        </w:rPr>
        <w:t xml:space="preserve">    "learning_rate": 0.05,</w:t>
      </w:r>
    </w:p>
    <w:p>
      <w:pPr>
        <w:spacing w:before="0" w:after="0" w:line="200" w:lineRule="exact"/>
        <w:shd w:val="clear" w:color="auto" w:fill="F5F5F5"/>
      </w:pPr>
      <w:r>
        <w:rPr>
          <w:rFonts w:ascii="Courier New" w:hAnsi="Courier New"/>
          <w:sz w:val="16"/>
        </w:rPr>
        <w:t xml:space="preserve">    "subsample": 0.8,</w:t>
      </w:r>
    </w:p>
    <w:p>
      <w:pPr>
        <w:spacing w:before="0" w:after="0" w:line="200" w:lineRule="exact"/>
        <w:shd w:val="clear" w:color="auto" w:fill="F5F5F5"/>
      </w:pPr>
      <w:r>
        <w:rPr>
          <w:rFonts w:ascii="Courier New" w:hAnsi="Courier New"/>
          <w:sz w:val="16"/>
        </w:rPr>
        <w:t xml:space="preserve">    "colsample_bytree": 0.8,</w:t>
      </w:r>
    </w:p>
    <w:p>
      <w:pPr>
        <w:spacing w:before="0" w:after="0" w:line="200" w:lineRule="exact"/>
        <w:shd w:val="clear" w:color="auto" w:fill="F5F5F5"/>
      </w:pPr>
      <w:r>
        <w:rPr>
          <w:rFonts w:ascii="Courier New" w:hAnsi="Courier New"/>
          <w:sz w:val="16"/>
        </w:rPr>
        <w:t xml:space="preserve">    "eval_metric": "auc",</w:t>
      </w:r>
    </w:p>
    <w:p>
      <w:pPr>
        <w:spacing w:before="0" w:after="0" w:line="200" w:lineRule="exact"/>
        <w:shd w:val="clear" w:color="auto" w:fill="F5F5F5"/>
      </w:pPr>
      <w:r>
        <w:rPr>
          <w:rFonts w:ascii="Courier New" w:hAnsi="Courier New"/>
          <w:sz w:val="16"/>
        </w:rPr>
        <w:t xml:space="preserve">    "random_state": 42,</w:t>
      </w:r>
    </w:p>
    <w:p>
      <w:pPr>
        <w:spacing w:before="0" w:after="0" w:line="200" w:lineRule="exact"/>
        <w:shd w:val="clear" w:color="auto" w:fill="F5F5F5"/>
      </w:pPr>
      <w:r>
        <w:rPr>
          <w:rFonts w:ascii="Courier New" w:hAnsi="Courier New"/>
          <w:sz w:val="16"/>
        </w:rPr>
        <w:t xml:space="preserve">    "n_jobs": -1,</w:t>
      </w:r>
    </w:p>
    <w:p>
      <w:pPr>
        <w:spacing w:before="0" w:after="0" w:line="200" w:lineRule="exact"/>
        <w:shd w:val="clear" w:color="auto" w:fill="F5F5F5"/>
      </w:pPr>
      <w:r>
        <w:rPr>
          <w:rFonts w:ascii="Courier New" w:hAnsi="Courier New"/>
          <w:sz w:val="16"/>
        </w:rPr>
        <w:t xml:space="preserve">    "tree_method": "hist",</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Risk thresholds (from Chapter 3, Section 3.5.2)</w:t>
      </w:r>
    </w:p>
    <w:p>
      <w:pPr>
        <w:spacing w:before="0" w:after="0" w:line="200" w:lineRule="exact"/>
        <w:shd w:val="clear" w:color="auto" w:fill="F5F5F5"/>
      </w:pPr>
      <w:r>
        <w:rPr>
          <w:rFonts w:ascii="Courier New" w:hAnsi="Courier New"/>
          <w:sz w:val="16"/>
        </w:rPr>
        <w:t>FRAUD_THRESHOLD_HIGH = 0.70    # Red — likely fraudulent</w:t>
      </w:r>
    </w:p>
    <w:p>
      <w:pPr>
        <w:spacing w:before="0" w:after="0" w:line="200" w:lineRule="exact"/>
        <w:shd w:val="clear" w:color="auto" w:fill="F5F5F5"/>
      </w:pPr>
      <w:r>
        <w:rPr>
          <w:rFonts w:ascii="Courier New" w:hAnsi="Courier New"/>
          <w:sz w:val="16"/>
        </w:rPr>
        <w:t>FRAUD_THRESHOLD_MEDIUM = 0.40  # Amber — requires review</w:t>
      </w:r>
    </w:p>
    <w:p>
      <w:pPr>
        <w:spacing w:before="0" w:after="0" w:line="200" w:lineRule="exact"/>
        <w:shd w:val="clear" w:color="auto" w:fill="F5F5F5"/>
      </w:pPr>
      <w:r>
        <w:rPr>
          <w:rFonts w:ascii="Courier New" w:hAnsi="Courier New"/>
          <w:sz w:val="16"/>
        </w:rPr>
        <w:t># Below FRAUD_THRESHOLD_MEDIUM → Green — likely legitimate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MODEL_VERSION = "1.0.0"</w:t>
      </w:r>
    </w:p>
    <w:p>
      <w:pPr>
        <w:spacing w:before="0" w:after="0" w:line="200" w:lineRule="exact"/>
        <w:shd w:val="clear" w:color="auto" w:fill="F5F5F5"/>
      </w:pPr>
      <w:r>
        <w:rPr>
          <w:rFonts w:ascii="Courier New" w:hAnsi="Courier New"/>
          <w:sz w:val="16"/>
        </w:rPr>
        <w:t>TEST_SIZE = 0.20</w:t>
      </w:r>
    </w:p>
    <w:p>
      <w:pPr>
        <w:spacing w:before="0" w:after="0" w:line="200" w:lineRule="exact"/>
        <w:shd w:val="clear" w:color="auto" w:fill="F5F5F5"/>
      </w:pPr>
      <w:r>
        <w:rPr>
          <w:rFonts w:ascii="Courier New" w:hAnsi="Courier New"/>
          <w:sz w:val="16"/>
        </w:rPr>
        <w:t>RANDOM_STATE = 42</w:t>
      </w:r>
    </w:p>
    <w:p>
      <w:pPr>
        <w:spacing w:before="0" w:after="0" w:line="200" w:lineRule="exact"/>
        <w:shd w:val="clear" w:color="auto" w:fill="F5F5F5"/>
      </w:pPr>
      <w:r>
        <w:rPr>
          <w:rFonts w:ascii="Courier New" w:hAnsi="Courier New"/>
          <w:sz w:val="16"/>
        </w:rPr>
        <w:t>N_CV_FOLDS = 5</w:t>
      </w:r>
    </w:p>
    <w:p>
      <w:pPr>
        <w:spacing w:before="0" w:after="0" w:line="200" w:lineRule="exact"/>
        <w:shd w:val="clear" w:color="auto" w:fill="F5F5F5"/>
      </w:pPr>
      <w:r>
        <w:rPr>
          <w:rFonts w:ascii="Courier New" w:hAnsi="Courier New"/>
          <w:sz w:val="16"/>
        </w:rPr>
        <w:t>SMOTE_SAMPLES = None  # None = auto-balance to 50/50</w:t>
      </w:r>
    </w:p>
    <w:p>
      <w:pPr>
        <w:spacing w:before="0" w:after="0" w:line="200" w:lineRule="exact"/>
        <w:shd w:val="clear" w:color="auto" w:fill="F5F5F5"/>
      </w:pPr>
      <w:r>
        <w:rPr>
          <w:rFonts w:ascii="Courier New" w:hAnsi="Courier New"/>
          <w:sz w:val="16"/>
        </w:rPr>
        <w:t>BACKGROUND_SAMPLE_SIZE = 500   # samples for SHAP background</w:t>
      </w:r>
    </w:p>
    <w:p>
      <w:pPr>
        <w:spacing w:before="0" w:after="0" w:line="200" w:lineRule="exact"/>
        <w:shd w:val="clear" w:color="auto" w:fill="F5F5F5"/>
      </w:pPr>
      <w:r>
        <w:rPr>
          <w:rFonts w:ascii="Courier New" w:hAnsi="Courier New"/>
          <w:sz w:val="16"/>
        </w:rPr>
        <w:t>TEST_SHAP_SAMPLE_SIZE = 500    # samples for global SHAP plots</w:t>
      </w:r>
    </w:p>
    <w:p>
      <w:pPr>
        <w:spacing w:before="0" w:after="0" w:line="200" w:lineRule="exact"/>
        <w:shd w:val="clear" w:color="auto" w:fill="F5F5F5"/>
      </w:pPr>
      <w:r>
        <w:rPr>
          <w:rFonts w:ascii="Courier New" w:hAnsi="Courier New"/>
          <w:sz w:val="16"/>
        </w:rPr>
        <w:t>DEMO_SAMPLES_PER_CLASS = 5</w:t>
      </w:r>
    </w:p>
    <w:p>
      <w:pPr>
        <w:spacing w:before="0" w:after="0" w:line="200" w:lineRule="exact"/>
        <w:shd w:val="clear" w:color="auto" w:fill="F5F5F5"/>
      </w:pPr>
      <w:r>
        <w:rPr>
          <w:rFonts w:ascii="Courier New" w:hAnsi="Courier New"/>
          <w:sz w:val="16"/>
        </w:rPr>
        <w:t xml:space="preserve"> </w:t>
      </w:r>
    </w:p>
    <w:p/>
    <w:p>
      <w:pPr>
        <w:spacing w:before="160" w:after="80"/>
        <w:jc w:val="left"/>
      </w:pPr>
      <w:r>
        <w:rPr>
          <w:rFonts w:ascii="Times New Roman" w:hAnsi="Times New Roman"/>
          <w:b/>
          <w:i/>
          <w:sz w:val="24"/>
        </w:rPr>
        <w:t>A.2  Preprocessing Module — src/preprocessing.py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TransactionProcessor: feature scaling and validation for raw transaction inputs.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Applies StandardScaler to Amount and Time (V1-V28 are already PCA-normalised</w:t>
      </w:r>
    </w:p>
    <w:p>
      <w:pPr>
        <w:spacing w:before="0" w:after="0" w:line="200" w:lineRule="exact"/>
        <w:shd w:val="clear" w:color="auto" w:fill="F5F5F5"/>
      </w:pPr>
      <w:r>
        <w:rPr>
          <w:rFonts w:ascii="Courier New" w:hAnsi="Courier New"/>
          <w:sz w:val="16"/>
        </w:rPr>
        <w:t>in the Kaggle dataset). Serialisable via pickle for consistent inference.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import pickle</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from typing import List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from sklearn.preprocessing import StandardScaler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class TransactionProcessor:</w:t>
      </w:r>
    </w:p>
    <w:p>
      <w:pPr>
        <w:spacing w:before="0" w:after="0" w:line="200" w:lineRule="exact"/>
        <w:shd w:val="clear" w:color="auto" w:fill="F5F5F5"/>
      </w:pPr>
      <w:r>
        <w:rPr>
          <w:rFonts w:ascii="Courier New" w:hAnsi="Courier New"/>
          <w:sz w:val="16"/>
        </w:rPr>
        <w:t xml:space="preserve">    """Fits and applies StandardScaler to Amount and Time features."""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__init__(self) -&gt; None:</w:t>
      </w:r>
    </w:p>
    <w:p>
      <w:pPr>
        <w:spacing w:before="0" w:after="0" w:line="200" w:lineRule="exact"/>
        <w:shd w:val="clear" w:color="auto" w:fill="F5F5F5"/>
      </w:pPr>
      <w:r>
        <w:rPr>
          <w:rFonts w:ascii="Courier New" w:hAnsi="Courier New"/>
          <w:sz w:val="16"/>
        </w:rPr>
        <w:t xml:space="preserve">        self._scaler = StandardScaler()</w:t>
      </w:r>
    </w:p>
    <w:p>
      <w:pPr>
        <w:spacing w:before="0" w:after="0" w:line="200" w:lineRule="exact"/>
        <w:shd w:val="clear" w:color="auto" w:fill="F5F5F5"/>
      </w:pPr>
      <w:r>
        <w:rPr>
          <w:rFonts w:ascii="Courier New" w:hAnsi="Courier New"/>
          <w:sz w:val="16"/>
        </w:rPr>
        <w:t xml:space="preserve">        self._feature_names: List[str] = []</w:t>
      </w:r>
    </w:p>
    <w:p>
      <w:pPr>
        <w:spacing w:before="0" w:after="0" w:line="200" w:lineRule="exact"/>
        <w:shd w:val="clear" w:color="auto" w:fill="F5F5F5"/>
      </w:pPr>
      <w:r>
        <w:rPr>
          <w:rFonts w:ascii="Courier New" w:hAnsi="Courier New"/>
          <w:sz w:val="16"/>
        </w:rPr>
        <w:t xml:space="preserve">        self._scale_cols: List[str] = []</w:t>
      </w:r>
    </w:p>
    <w:p>
      <w:pPr>
        <w:spacing w:before="0" w:after="0" w:line="200" w:lineRule="exact"/>
        <w:shd w:val="clear" w:color="auto" w:fill="F5F5F5"/>
      </w:pPr>
      <w:r>
        <w:rPr>
          <w:rFonts w:ascii="Courier New" w:hAnsi="Courier New"/>
          <w:sz w:val="16"/>
        </w:rPr>
        <w:t xml:space="preserve">        self._fitted = False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Public API</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fit(self, X: pd.DataFrame, scale_cols: List[str] = None) -&gt; "TransactionProcessor":</w:t>
      </w:r>
    </w:p>
    <w:p>
      <w:pPr>
        <w:spacing w:before="0" w:after="0" w:line="200" w:lineRule="exact"/>
        <w:shd w:val="clear" w:color="auto" w:fill="F5F5F5"/>
      </w:pPr>
      <w:r>
        <w:rPr>
          <w:rFonts w:ascii="Courier New" w:hAnsi="Courier New"/>
          <w:sz w:val="16"/>
        </w:rPr>
        <w:t xml:space="preserve">        self._feature_names = list(X.columns)</w:t>
      </w:r>
    </w:p>
    <w:p>
      <w:pPr>
        <w:spacing w:before="0" w:after="0" w:line="200" w:lineRule="exact"/>
        <w:shd w:val="clear" w:color="auto" w:fill="F5F5F5"/>
      </w:pPr>
      <w:r>
        <w:rPr>
          <w:rFonts w:ascii="Courier New" w:hAnsi="Courier New"/>
          <w:sz w:val="16"/>
        </w:rPr>
        <w:t xml:space="preserve">        self._scale_cols = [c for c in (scale_cols or ["Amount", "Time"]) if c in X.columns]</w:t>
      </w:r>
    </w:p>
    <w:p>
      <w:pPr>
        <w:spacing w:before="0" w:after="0" w:line="200" w:lineRule="exact"/>
        <w:shd w:val="clear" w:color="auto" w:fill="F5F5F5"/>
      </w:pPr>
      <w:r>
        <w:rPr>
          <w:rFonts w:ascii="Courier New" w:hAnsi="Courier New"/>
          <w:sz w:val="16"/>
        </w:rPr>
        <w:t xml:space="preserve">        if self._scale_cols:</w:t>
      </w:r>
    </w:p>
    <w:p>
      <w:pPr>
        <w:spacing w:before="0" w:after="0" w:line="200" w:lineRule="exact"/>
        <w:shd w:val="clear" w:color="auto" w:fill="F5F5F5"/>
      </w:pPr>
      <w:r>
        <w:rPr>
          <w:rFonts w:ascii="Courier New" w:hAnsi="Courier New"/>
          <w:sz w:val="16"/>
        </w:rPr>
        <w:t xml:space="preserve">            self._scaler.fit(X[self._scale_cols])</w:t>
      </w:r>
    </w:p>
    <w:p>
      <w:pPr>
        <w:spacing w:before="0" w:after="0" w:line="200" w:lineRule="exact"/>
        <w:shd w:val="clear" w:color="auto" w:fill="F5F5F5"/>
      </w:pPr>
      <w:r>
        <w:rPr>
          <w:rFonts w:ascii="Courier New" w:hAnsi="Courier New"/>
          <w:sz w:val="16"/>
        </w:rPr>
        <w:t xml:space="preserve">        self._fitted = True</w:t>
      </w:r>
    </w:p>
    <w:p>
      <w:pPr>
        <w:spacing w:before="0" w:after="0" w:line="200" w:lineRule="exact"/>
        <w:shd w:val="clear" w:color="auto" w:fill="F5F5F5"/>
      </w:pPr>
      <w:r>
        <w:rPr>
          <w:rFonts w:ascii="Courier New" w:hAnsi="Courier New"/>
          <w:sz w:val="16"/>
        </w:rPr>
        <w:t xml:space="preserve">        return self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transform(self, X: pd.DataFrame) -&gt; pd.DataFrame:</w:t>
      </w:r>
    </w:p>
    <w:p>
      <w:pPr>
        <w:spacing w:before="0" w:after="0" w:line="200" w:lineRule="exact"/>
        <w:shd w:val="clear" w:color="auto" w:fill="F5F5F5"/>
      </w:pPr>
      <w:r>
        <w:rPr>
          <w:rFonts w:ascii="Courier New" w:hAnsi="Courier New"/>
          <w:sz w:val="16"/>
        </w:rPr>
        <w:t xml:space="preserve">        if not self._fitted:</w:t>
      </w:r>
    </w:p>
    <w:p>
      <w:pPr>
        <w:spacing w:before="0" w:after="0" w:line="200" w:lineRule="exact"/>
        <w:shd w:val="clear" w:color="auto" w:fill="F5F5F5"/>
      </w:pPr>
      <w:r>
        <w:rPr>
          <w:rFonts w:ascii="Courier New" w:hAnsi="Courier New"/>
          <w:sz w:val="16"/>
        </w:rPr>
        <w:t xml:space="preserve">            raise RuntimeError("TransactionProcessor must be fitted before transform.")</w:t>
      </w:r>
    </w:p>
    <w:p>
      <w:pPr>
        <w:spacing w:before="0" w:after="0" w:line="200" w:lineRule="exact"/>
        <w:shd w:val="clear" w:color="auto" w:fill="F5F5F5"/>
      </w:pPr>
      <w:r>
        <w:rPr>
          <w:rFonts w:ascii="Courier New" w:hAnsi="Courier New"/>
          <w:sz w:val="16"/>
        </w:rPr>
        <w:t xml:space="preserve">        out = X[self._feature_names].copy()</w:t>
      </w:r>
    </w:p>
    <w:p>
      <w:pPr>
        <w:spacing w:before="0" w:after="0" w:line="200" w:lineRule="exact"/>
        <w:shd w:val="clear" w:color="auto" w:fill="F5F5F5"/>
      </w:pPr>
      <w:r>
        <w:rPr>
          <w:rFonts w:ascii="Courier New" w:hAnsi="Courier New"/>
          <w:sz w:val="16"/>
        </w:rPr>
        <w:t xml:space="preserve">        if self._scale_cols:</w:t>
      </w:r>
    </w:p>
    <w:p>
      <w:pPr>
        <w:spacing w:before="0" w:after="0" w:line="200" w:lineRule="exact"/>
        <w:shd w:val="clear" w:color="auto" w:fill="F5F5F5"/>
      </w:pPr>
      <w:r>
        <w:rPr>
          <w:rFonts w:ascii="Courier New" w:hAnsi="Courier New"/>
          <w:sz w:val="16"/>
        </w:rPr>
        <w:t xml:space="preserve">            out[self._scale_cols] = self._scaler.transform(out[self._scale_cols])</w:t>
      </w:r>
    </w:p>
    <w:p>
      <w:pPr>
        <w:spacing w:before="0" w:after="0" w:line="200" w:lineRule="exact"/>
        <w:shd w:val="clear" w:color="auto" w:fill="F5F5F5"/>
      </w:pPr>
      <w:r>
        <w:rPr>
          <w:rFonts w:ascii="Courier New" w:hAnsi="Courier New"/>
          <w:sz w:val="16"/>
        </w:rPr>
        <w:t xml:space="preserve">        return out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fit_transform(self, X: pd.DataFrame, scale_cols: List[str] = None) -&gt; pd.DataFrame:</w:t>
      </w:r>
    </w:p>
    <w:p>
      <w:pPr>
        <w:spacing w:before="0" w:after="0" w:line="200" w:lineRule="exact"/>
        <w:shd w:val="clear" w:color="auto" w:fill="F5F5F5"/>
      </w:pPr>
      <w:r>
        <w:rPr>
          <w:rFonts w:ascii="Courier New" w:hAnsi="Courier New"/>
          <w:sz w:val="16"/>
        </w:rPr>
        <w:t xml:space="preserve">        self.fit(X, scale_cols)</w:t>
      </w:r>
    </w:p>
    <w:p>
      <w:pPr>
        <w:spacing w:before="0" w:after="0" w:line="200" w:lineRule="exact"/>
        <w:shd w:val="clear" w:color="auto" w:fill="F5F5F5"/>
      </w:pPr>
      <w:r>
        <w:rPr>
          <w:rFonts w:ascii="Courier New" w:hAnsi="Courier New"/>
          <w:sz w:val="16"/>
        </w:rPr>
        <w:t xml:space="preserve">        return self.transform(X)</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@property</w:t>
      </w:r>
    </w:p>
    <w:p>
      <w:pPr>
        <w:spacing w:before="0" w:after="0" w:line="200" w:lineRule="exact"/>
        <w:shd w:val="clear" w:color="auto" w:fill="F5F5F5"/>
      </w:pPr>
      <w:r>
        <w:rPr>
          <w:rFonts w:ascii="Courier New" w:hAnsi="Courier New"/>
          <w:sz w:val="16"/>
        </w:rPr>
        <w:t xml:space="preserve">    def feature_names(self) -&gt; List[str]:</w:t>
      </w:r>
    </w:p>
    <w:p>
      <w:pPr>
        <w:spacing w:before="0" w:after="0" w:line="200" w:lineRule="exact"/>
        <w:shd w:val="clear" w:color="auto" w:fill="F5F5F5"/>
      </w:pPr>
      <w:r>
        <w:rPr>
          <w:rFonts w:ascii="Courier New" w:hAnsi="Courier New"/>
          <w:sz w:val="16"/>
        </w:rPr>
        <w:t xml:space="preserve">        return list(self._feature_names)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Persistence</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save(self, path: Path) -&gt; None:</w:t>
      </w:r>
    </w:p>
    <w:p>
      <w:pPr>
        <w:spacing w:before="0" w:after="0" w:line="200" w:lineRule="exact"/>
        <w:shd w:val="clear" w:color="auto" w:fill="F5F5F5"/>
      </w:pPr>
      <w:r>
        <w:rPr>
          <w:rFonts w:ascii="Courier New" w:hAnsi="Courier New"/>
          <w:sz w:val="16"/>
        </w:rPr>
        <w:t xml:space="preserve">        with open(path, "wb") as fh:</w:t>
      </w:r>
    </w:p>
    <w:p>
      <w:pPr>
        <w:spacing w:before="0" w:after="0" w:line="200" w:lineRule="exact"/>
        <w:shd w:val="clear" w:color="auto" w:fill="F5F5F5"/>
      </w:pPr>
      <w:r>
        <w:rPr>
          <w:rFonts w:ascii="Courier New" w:hAnsi="Courier New"/>
          <w:sz w:val="16"/>
        </w:rPr>
        <w:t xml:space="preserve">            pickle.dump(self, fh)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@classmethod</w:t>
      </w:r>
    </w:p>
    <w:p>
      <w:pPr>
        <w:spacing w:before="0" w:after="0" w:line="200" w:lineRule="exact"/>
        <w:shd w:val="clear" w:color="auto" w:fill="F5F5F5"/>
      </w:pPr>
      <w:r>
        <w:rPr>
          <w:rFonts w:ascii="Courier New" w:hAnsi="Courier New"/>
          <w:sz w:val="16"/>
        </w:rPr>
        <w:t xml:space="preserve">    def load(cls, path: Path) -&gt; "TransactionProcessor":</w:t>
      </w:r>
    </w:p>
    <w:p>
      <w:pPr>
        <w:spacing w:before="0" w:after="0" w:line="200" w:lineRule="exact"/>
        <w:shd w:val="clear" w:color="auto" w:fill="F5F5F5"/>
      </w:pPr>
      <w:r>
        <w:rPr>
          <w:rFonts w:ascii="Courier New" w:hAnsi="Courier New"/>
          <w:sz w:val="16"/>
        </w:rPr>
        <w:t xml:space="preserve">        with open(path, "rb") as fh:</w:t>
      </w:r>
    </w:p>
    <w:p>
      <w:pPr>
        <w:spacing w:before="0" w:after="0" w:line="200" w:lineRule="exact"/>
        <w:shd w:val="clear" w:color="auto" w:fill="F5F5F5"/>
      </w:pPr>
      <w:r>
        <w:rPr>
          <w:rFonts w:ascii="Courier New" w:hAnsi="Courier New"/>
          <w:sz w:val="16"/>
        </w:rPr>
        <w:t xml:space="preserve">            return pickle.load(fh)</w:t>
      </w:r>
    </w:p>
    <w:p>
      <w:pPr>
        <w:spacing w:before="0" w:after="0" w:line="200" w:lineRule="exact"/>
        <w:shd w:val="clear" w:color="auto" w:fill="F5F5F5"/>
      </w:pPr>
      <w:r>
        <w:rPr>
          <w:rFonts w:ascii="Courier New" w:hAnsi="Courier New"/>
          <w:sz w:val="16"/>
        </w:rPr>
        <w:t xml:space="preserve"> </w:t>
      </w:r>
    </w:p>
    <w:p/>
    <w:p>
      <w:pPr>
        <w:spacing w:before="160" w:after="80"/>
        <w:jc w:val="left"/>
      </w:pPr>
      <w:r>
        <w:rPr>
          <w:rFonts w:ascii="Times New Roman" w:hAnsi="Times New Roman"/>
          <w:b/>
          <w:i/>
          <w:sz w:val="24"/>
        </w:rPr>
        <w:t>A.3  Fraud Detection Model — src/model.py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FraudDetectionModel: XGBoost binary classifier for financial fraud detection.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Implements the algorithm described in Chapter 3, Section 3.7.1 with the</w:t>
      </w:r>
    </w:p>
    <w:p>
      <w:pPr>
        <w:spacing w:before="0" w:after="0" w:line="200" w:lineRule="exact"/>
        <w:shd w:val="clear" w:color="auto" w:fill="F5F5F5"/>
      </w:pPr>
      <w:r>
        <w:rPr>
          <w:rFonts w:ascii="Courier New" w:hAnsi="Courier New"/>
          <w:sz w:val="16"/>
        </w:rPr>
        <w:t>hyperparameters selected via 5-fold cross-validated grid search.</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import pickle</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from typing import Any, Dict, List, Optional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numpy as np</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import xgboost as xgb</w:t>
      </w:r>
    </w:p>
    <w:p>
      <w:pPr>
        <w:spacing w:before="0" w:after="0" w:line="200" w:lineRule="exact"/>
        <w:shd w:val="clear" w:color="auto" w:fill="F5F5F5"/>
      </w:pPr>
      <w:r>
        <w:rPr>
          <w:rFonts w:ascii="Courier New" w:hAnsi="Courier New"/>
          <w:sz w:val="16"/>
        </w:rPr>
        <w:t>from sklearn.metrics import (</w:t>
      </w:r>
    </w:p>
    <w:p>
      <w:pPr>
        <w:spacing w:before="0" w:after="0" w:line="200" w:lineRule="exact"/>
        <w:shd w:val="clear" w:color="auto" w:fill="F5F5F5"/>
      </w:pPr>
      <w:r>
        <w:rPr>
          <w:rFonts w:ascii="Courier New" w:hAnsi="Courier New"/>
          <w:sz w:val="16"/>
        </w:rPr>
        <w:t xml:space="preserve">    average_precision_score,</w:t>
      </w:r>
    </w:p>
    <w:p>
      <w:pPr>
        <w:spacing w:before="0" w:after="0" w:line="200" w:lineRule="exact"/>
        <w:shd w:val="clear" w:color="auto" w:fill="F5F5F5"/>
      </w:pPr>
      <w:r>
        <w:rPr>
          <w:rFonts w:ascii="Courier New" w:hAnsi="Courier New"/>
          <w:sz w:val="16"/>
        </w:rPr>
        <w:t xml:space="preserve">    classification_report,</w:t>
      </w:r>
    </w:p>
    <w:p>
      <w:pPr>
        <w:spacing w:before="0" w:after="0" w:line="200" w:lineRule="exact"/>
        <w:shd w:val="clear" w:color="auto" w:fill="F5F5F5"/>
      </w:pPr>
      <w:r>
        <w:rPr>
          <w:rFonts w:ascii="Courier New" w:hAnsi="Courier New"/>
          <w:sz w:val="16"/>
        </w:rPr>
        <w:t xml:space="preserve">    confusion_matrix,</w:t>
      </w:r>
    </w:p>
    <w:p>
      <w:pPr>
        <w:spacing w:before="0" w:after="0" w:line="200" w:lineRule="exact"/>
        <w:shd w:val="clear" w:color="auto" w:fill="F5F5F5"/>
      </w:pPr>
      <w:r>
        <w:rPr>
          <w:rFonts w:ascii="Courier New" w:hAnsi="Courier New"/>
          <w:sz w:val="16"/>
        </w:rPr>
        <w:t xml:space="preserve">    f1_score,</w:t>
      </w:r>
    </w:p>
    <w:p>
      <w:pPr>
        <w:spacing w:before="0" w:after="0" w:line="200" w:lineRule="exact"/>
        <w:shd w:val="clear" w:color="auto" w:fill="F5F5F5"/>
      </w:pPr>
      <w:r>
        <w:rPr>
          <w:rFonts w:ascii="Courier New" w:hAnsi="Courier New"/>
          <w:sz w:val="16"/>
        </w:rPr>
        <w:t xml:space="preserve">    precision_score,</w:t>
      </w:r>
    </w:p>
    <w:p>
      <w:pPr>
        <w:spacing w:before="0" w:after="0" w:line="200" w:lineRule="exact"/>
        <w:shd w:val="clear" w:color="auto" w:fill="F5F5F5"/>
      </w:pPr>
      <w:r>
        <w:rPr>
          <w:rFonts w:ascii="Courier New" w:hAnsi="Courier New"/>
          <w:sz w:val="16"/>
        </w:rPr>
        <w:t xml:space="preserve">    recall_score,</w:t>
      </w:r>
    </w:p>
    <w:p>
      <w:pPr>
        <w:spacing w:before="0" w:after="0" w:line="200" w:lineRule="exact"/>
        <w:shd w:val="clear" w:color="auto" w:fill="F5F5F5"/>
      </w:pPr>
      <w:r>
        <w:rPr>
          <w:rFonts w:ascii="Courier New" w:hAnsi="Courier New"/>
          <w:sz w:val="16"/>
        </w:rPr>
        <w:t xml:space="preserve">    roc_auc_score,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class FraudDetectionModel:</w:t>
      </w:r>
    </w:p>
    <w:p>
      <w:pPr>
        <w:spacing w:before="0" w:after="0" w:line="200" w:lineRule="exact"/>
        <w:shd w:val="clear" w:color="auto" w:fill="F5F5F5"/>
      </w:pPr>
      <w:r>
        <w:rPr>
          <w:rFonts w:ascii="Courier New" w:hAnsi="Courier New"/>
          <w:sz w:val="16"/>
        </w:rPr>
        <w:t xml:space="preserve">    """XGBoost-based fraud detection model with evaluation and persistence."""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__init__(self, scale_pos_weight: float = 1.0, **overrides: Any) -&gt; None:</w:t>
      </w:r>
    </w:p>
    <w:p>
      <w:pPr>
        <w:spacing w:before="0" w:after="0" w:line="200" w:lineRule="exact"/>
        <w:shd w:val="clear" w:color="auto" w:fill="F5F5F5"/>
      </w:pPr>
      <w:r>
        <w:rPr>
          <w:rFonts w:ascii="Courier New" w:hAnsi="Courier New"/>
          <w:sz w:val="16"/>
        </w:rPr>
        <w:t xml:space="preserve">        params: Dict[str, Any] = {</w:t>
      </w:r>
    </w:p>
    <w:p>
      <w:pPr>
        <w:spacing w:before="0" w:after="0" w:line="200" w:lineRule="exact"/>
        <w:shd w:val="clear" w:color="auto" w:fill="F5F5F5"/>
      </w:pPr>
      <w:r>
        <w:rPr>
          <w:rFonts w:ascii="Courier New" w:hAnsi="Courier New"/>
          <w:sz w:val="16"/>
        </w:rPr>
        <w:t xml:space="preserve">            "n_estimators": 500,</w:t>
      </w:r>
    </w:p>
    <w:p>
      <w:pPr>
        <w:spacing w:before="0" w:after="0" w:line="200" w:lineRule="exact"/>
        <w:shd w:val="clear" w:color="auto" w:fill="F5F5F5"/>
      </w:pPr>
      <w:r>
        <w:rPr>
          <w:rFonts w:ascii="Courier New" w:hAnsi="Courier New"/>
          <w:sz w:val="16"/>
        </w:rPr>
        <w:t xml:space="preserve">            "max_depth": 6,</w:t>
      </w:r>
    </w:p>
    <w:p>
      <w:pPr>
        <w:spacing w:before="0" w:after="0" w:line="200" w:lineRule="exact"/>
        <w:shd w:val="clear" w:color="auto" w:fill="F5F5F5"/>
      </w:pPr>
      <w:r>
        <w:rPr>
          <w:rFonts w:ascii="Courier New" w:hAnsi="Courier New"/>
          <w:sz w:val="16"/>
        </w:rPr>
        <w:t xml:space="preserve">            "learning_rate": 0.05,</w:t>
      </w:r>
    </w:p>
    <w:p>
      <w:pPr>
        <w:spacing w:before="0" w:after="0" w:line="200" w:lineRule="exact"/>
        <w:shd w:val="clear" w:color="auto" w:fill="F5F5F5"/>
      </w:pPr>
      <w:r>
        <w:rPr>
          <w:rFonts w:ascii="Courier New" w:hAnsi="Courier New"/>
          <w:sz w:val="16"/>
        </w:rPr>
        <w:t xml:space="preserve">            "subsample": 0.8,</w:t>
      </w:r>
    </w:p>
    <w:p>
      <w:pPr>
        <w:spacing w:before="0" w:after="0" w:line="200" w:lineRule="exact"/>
        <w:shd w:val="clear" w:color="auto" w:fill="F5F5F5"/>
      </w:pPr>
      <w:r>
        <w:rPr>
          <w:rFonts w:ascii="Courier New" w:hAnsi="Courier New"/>
          <w:sz w:val="16"/>
        </w:rPr>
        <w:t xml:space="preserve">            "colsample_bytree": 0.8,</w:t>
      </w:r>
    </w:p>
    <w:p>
      <w:pPr>
        <w:spacing w:before="0" w:after="0" w:line="200" w:lineRule="exact"/>
        <w:shd w:val="clear" w:color="auto" w:fill="F5F5F5"/>
      </w:pPr>
      <w:r>
        <w:rPr>
          <w:rFonts w:ascii="Courier New" w:hAnsi="Courier New"/>
          <w:sz w:val="16"/>
        </w:rPr>
        <w:t xml:space="preserve">            "eval_metric": "auc",</w:t>
      </w:r>
    </w:p>
    <w:p>
      <w:pPr>
        <w:spacing w:before="0" w:after="0" w:line="200" w:lineRule="exact"/>
        <w:shd w:val="clear" w:color="auto" w:fill="F5F5F5"/>
      </w:pPr>
      <w:r>
        <w:rPr>
          <w:rFonts w:ascii="Courier New" w:hAnsi="Courier New"/>
          <w:sz w:val="16"/>
        </w:rPr>
        <w:t xml:space="preserve">            "scale_pos_weight": scale_pos_weight,</w:t>
      </w:r>
    </w:p>
    <w:p>
      <w:pPr>
        <w:spacing w:before="0" w:after="0" w:line="200" w:lineRule="exact"/>
        <w:shd w:val="clear" w:color="auto" w:fill="F5F5F5"/>
      </w:pPr>
      <w:r>
        <w:rPr>
          <w:rFonts w:ascii="Courier New" w:hAnsi="Courier New"/>
          <w:sz w:val="16"/>
        </w:rPr>
        <w:t xml:space="preserve">            "random_state": 42,</w:t>
      </w:r>
    </w:p>
    <w:p>
      <w:pPr>
        <w:spacing w:before="0" w:after="0" w:line="200" w:lineRule="exact"/>
        <w:shd w:val="clear" w:color="auto" w:fill="F5F5F5"/>
      </w:pPr>
      <w:r>
        <w:rPr>
          <w:rFonts w:ascii="Courier New" w:hAnsi="Courier New"/>
          <w:sz w:val="16"/>
        </w:rPr>
        <w:t xml:space="preserve">            "n_jobs": -1,</w:t>
      </w:r>
    </w:p>
    <w:p>
      <w:pPr>
        <w:spacing w:before="0" w:after="0" w:line="200" w:lineRule="exact"/>
        <w:shd w:val="clear" w:color="auto" w:fill="F5F5F5"/>
      </w:pPr>
      <w:r>
        <w:rPr>
          <w:rFonts w:ascii="Courier New" w:hAnsi="Courier New"/>
          <w:sz w:val="16"/>
        </w:rPr>
        <w:t xml:space="preserve">            "tree_method": "hist",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params.update(overrides)</w:t>
      </w:r>
    </w:p>
    <w:p>
      <w:pPr>
        <w:spacing w:before="0" w:after="0" w:line="200" w:lineRule="exact"/>
        <w:shd w:val="clear" w:color="auto" w:fill="F5F5F5"/>
      </w:pPr>
      <w:r>
        <w:rPr>
          <w:rFonts w:ascii="Courier New" w:hAnsi="Courier New"/>
          <w:sz w:val="16"/>
        </w:rPr>
        <w:t xml:space="preserve">        self.model = xgb.XGBClassifier(**params)</w:t>
      </w:r>
    </w:p>
    <w:p>
      <w:pPr>
        <w:spacing w:before="0" w:after="0" w:line="200" w:lineRule="exact"/>
        <w:shd w:val="clear" w:color="auto" w:fill="F5F5F5"/>
      </w:pPr>
      <w:r>
        <w:rPr>
          <w:rFonts w:ascii="Courier New" w:hAnsi="Courier New"/>
          <w:sz w:val="16"/>
        </w:rPr>
        <w:t xml:space="preserve">        self.params = params</w:t>
      </w:r>
    </w:p>
    <w:p>
      <w:pPr>
        <w:spacing w:before="0" w:after="0" w:line="200" w:lineRule="exact"/>
        <w:shd w:val="clear" w:color="auto" w:fill="F5F5F5"/>
      </w:pPr>
      <w:r>
        <w:rPr>
          <w:rFonts w:ascii="Courier New" w:hAnsi="Courier New"/>
          <w:sz w:val="16"/>
        </w:rPr>
        <w:t xml:space="preserve">        self.threshold: float = 0.5</w:t>
      </w:r>
    </w:p>
    <w:p>
      <w:pPr>
        <w:spacing w:before="0" w:after="0" w:line="200" w:lineRule="exact"/>
        <w:shd w:val="clear" w:color="auto" w:fill="F5F5F5"/>
      </w:pPr>
      <w:r>
        <w:rPr>
          <w:rFonts w:ascii="Courier New" w:hAnsi="Courier New"/>
          <w:sz w:val="16"/>
        </w:rPr>
        <w:t xml:space="preserve">        self.feature_names: Optional[List[str]] = None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Training</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fit(</w:t>
      </w:r>
    </w:p>
    <w:p>
      <w:pPr>
        <w:spacing w:before="0" w:after="0" w:line="200" w:lineRule="exact"/>
        <w:shd w:val="clear" w:color="auto" w:fill="F5F5F5"/>
      </w:pPr>
      <w:r>
        <w:rPr>
          <w:rFonts w:ascii="Courier New" w:hAnsi="Courier New"/>
          <w:sz w:val="16"/>
        </w:rPr>
        <w:t xml:space="preserve">        self,</w:t>
      </w:r>
    </w:p>
    <w:p>
      <w:pPr>
        <w:spacing w:before="0" w:after="0" w:line="200" w:lineRule="exact"/>
        <w:shd w:val="clear" w:color="auto" w:fill="F5F5F5"/>
      </w:pPr>
      <w:r>
        <w:rPr>
          <w:rFonts w:ascii="Courier New" w:hAnsi="Courier New"/>
          <w:sz w:val="16"/>
        </w:rPr>
        <w:t xml:space="preserve">        X_train: pd.DataFrame,</w:t>
      </w:r>
    </w:p>
    <w:p>
      <w:pPr>
        <w:spacing w:before="0" w:after="0" w:line="200" w:lineRule="exact"/>
        <w:shd w:val="clear" w:color="auto" w:fill="F5F5F5"/>
      </w:pPr>
      <w:r>
        <w:rPr>
          <w:rFonts w:ascii="Courier New" w:hAnsi="Courier New"/>
          <w:sz w:val="16"/>
        </w:rPr>
        <w:t xml:space="preserve">        y_train: pd.Series,</w:t>
      </w:r>
    </w:p>
    <w:p>
      <w:pPr>
        <w:spacing w:before="0" w:after="0" w:line="200" w:lineRule="exact"/>
        <w:shd w:val="clear" w:color="auto" w:fill="F5F5F5"/>
      </w:pPr>
      <w:r>
        <w:rPr>
          <w:rFonts w:ascii="Courier New" w:hAnsi="Courier New"/>
          <w:sz w:val="16"/>
        </w:rPr>
        <w:t xml:space="preserve">        X_val: Optional[pd.DataFrame] = None,</w:t>
      </w:r>
    </w:p>
    <w:p>
      <w:pPr>
        <w:spacing w:before="0" w:after="0" w:line="200" w:lineRule="exact"/>
        <w:shd w:val="clear" w:color="auto" w:fill="F5F5F5"/>
      </w:pPr>
      <w:r>
        <w:rPr>
          <w:rFonts w:ascii="Courier New" w:hAnsi="Courier New"/>
          <w:sz w:val="16"/>
        </w:rPr>
        <w:t xml:space="preserve">        y_val: Optional[pd.Series] = None,</w:t>
      </w:r>
    </w:p>
    <w:p>
      <w:pPr>
        <w:spacing w:before="0" w:after="0" w:line="200" w:lineRule="exact"/>
        <w:shd w:val="clear" w:color="auto" w:fill="F5F5F5"/>
      </w:pPr>
      <w:r>
        <w:rPr>
          <w:rFonts w:ascii="Courier New" w:hAnsi="Courier New"/>
          <w:sz w:val="16"/>
        </w:rPr>
        <w:t xml:space="preserve">    ) -&gt; "FraudDetectionModel":</w:t>
      </w:r>
    </w:p>
    <w:p>
      <w:pPr>
        <w:spacing w:before="0" w:after="0" w:line="200" w:lineRule="exact"/>
        <w:shd w:val="clear" w:color="auto" w:fill="F5F5F5"/>
      </w:pPr>
      <w:r>
        <w:rPr>
          <w:rFonts w:ascii="Courier New" w:hAnsi="Courier New"/>
          <w:sz w:val="16"/>
        </w:rPr>
        <w:t xml:space="preserve">        self.feature_names = list(X_train.columns)</w:t>
      </w:r>
    </w:p>
    <w:p>
      <w:pPr>
        <w:spacing w:before="0" w:after="0" w:line="200" w:lineRule="exact"/>
        <w:shd w:val="clear" w:color="auto" w:fill="F5F5F5"/>
      </w:pPr>
      <w:r>
        <w:rPr>
          <w:rFonts w:ascii="Courier New" w:hAnsi="Courier New"/>
          <w:sz w:val="16"/>
        </w:rPr>
        <w:t xml:space="preserve">        eval_set = [(X_train, y_train)]</w:t>
      </w:r>
    </w:p>
    <w:p>
      <w:pPr>
        <w:spacing w:before="0" w:after="0" w:line="200" w:lineRule="exact"/>
        <w:shd w:val="clear" w:color="auto" w:fill="F5F5F5"/>
      </w:pPr>
      <w:r>
        <w:rPr>
          <w:rFonts w:ascii="Courier New" w:hAnsi="Courier New"/>
          <w:sz w:val="16"/>
        </w:rPr>
        <w:t xml:space="preserve">        if X_val is not None and y_val is not None:</w:t>
      </w:r>
    </w:p>
    <w:p>
      <w:pPr>
        <w:spacing w:before="0" w:after="0" w:line="200" w:lineRule="exact"/>
        <w:shd w:val="clear" w:color="auto" w:fill="F5F5F5"/>
      </w:pPr>
      <w:r>
        <w:rPr>
          <w:rFonts w:ascii="Courier New" w:hAnsi="Courier New"/>
          <w:sz w:val="16"/>
        </w:rPr>
        <w:t xml:space="preserve">            eval_set.append((X_val, y_val))</w:t>
      </w:r>
    </w:p>
    <w:p>
      <w:pPr>
        <w:spacing w:before="0" w:after="0" w:line="200" w:lineRule="exact"/>
        <w:shd w:val="clear" w:color="auto" w:fill="F5F5F5"/>
      </w:pPr>
      <w:r>
        <w:rPr>
          <w:rFonts w:ascii="Courier New" w:hAnsi="Courier New"/>
          <w:sz w:val="16"/>
        </w:rPr>
        <w:t xml:space="preserve">        self.model.fit(X_train, y_train, eval_set=eval_set, verbose=False)</w:t>
      </w:r>
    </w:p>
    <w:p>
      <w:pPr>
        <w:spacing w:before="0" w:after="0" w:line="200" w:lineRule="exact"/>
        <w:shd w:val="clear" w:color="auto" w:fill="F5F5F5"/>
      </w:pPr>
      <w:r>
        <w:rPr>
          <w:rFonts w:ascii="Courier New" w:hAnsi="Courier New"/>
          <w:sz w:val="16"/>
        </w:rPr>
        <w:t xml:space="preserve">        return self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Inference</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predict_proba(self, X) -&gt; np.ndarray:</w:t>
      </w:r>
    </w:p>
    <w:p>
      <w:pPr>
        <w:spacing w:before="0" w:after="0" w:line="200" w:lineRule="exact"/>
        <w:shd w:val="clear" w:color="auto" w:fill="F5F5F5"/>
      </w:pPr>
      <w:r>
        <w:rPr>
          <w:rFonts w:ascii="Courier New" w:hAnsi="Courier New"/>
          <w:sz w:val="16"/>
        </w:rPr>
        <w:t xml:space="preserve">        """Return fraud probability scores (class 1)."""</w:t>
      </w:r>
    </w:p>
    <w:p>
      <w:pPr>
        <w:spacing w:before="0" w:after="0" w:line="200" w:lineRule="exact"/>
        <w:shd w:val="clear" w:color="auto" w:fill="F5F5F5"/>
      </w:pPr>
      <w:r>
        <w:rPr>
          <w:rFonts w:ascii="Courier New" w:hAnsi="Courier New"/>
          <w:sz w:val="16"/>
        </w:rPr>
        <w:t xml:space="preserve">        return self.model.predict_proba(X)[:, 1]</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predict(self, X, threshold: Optional[float] = None) -&gt; np.ndarray:</w:t>
      </w:r>
    </w:p>
    <w:p>
      <w:pPr>
        <w:spacing w:before="0" w:after="0" w:line="200" w:lineRule="exact"/>
        <w:shd w:val="clear" w:color="auto" w:fill="F5F5F5"/>
      </w:pPr>
      <w:r>
        <w:rPr>
          <w:rFonts w:ascii="Courier New" w:hAnsi="Courier New"/>
          <w:sz w:val="16"/>
        </w:rPr>
        <w:t xml:space="preserve">        """Return binary predictions using the configured decision threshold."""</w:t>
      </w:r>
    </w:p>
    <w:p>
      <w:pPr>
        <w:spacing w:before="0" w:after="0" w:line="200" w:lineRule="exact"/>
        <w:shd w:val="clear" w:color="auto" w:fill="F5F5F5"/>
      </w:pPr>
      <w:r>
        <w:rPr>
          <w:rFonts w:ascii="Courier New" w:hAnsi="Courier New"/>
          <w:sz w:val="16"/>
        </w:rPr>
        <w:t xml:space="preserve">        t = threshold if threshold is not None else self.threshold</w:t>
      </w:r>
    </w:p>
    <w:p>
      <w:pPr>
        <w:spacing w:before="0" w:after="0" w:line="200" w:lineRule="exact"/>
        <w:shd w:val="clear" w:color="auto" w:fill="F5F5F5"/>
      </w:pPr>
      <w:r>
        <w:rPr>
          <w:rFonts w:ascii="Courier New" w:hAnsi="Courier New"/>
          <w:sz w:val="16"/>
        </w:rPr>
        <w:t xml:space="preserve">        return (self.predict_proba(X) &gt;= t).astype(int)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Evaluation</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evaluate(self, X_test, y_test) -&gt; Dict[str, Any]:</w:t>
      </w:r>
    </w:p>
    <w:p>
      <w:pPr>
        <w:spacing w:before="0" w:after="0" w:line="200" w:lineRule="exact"/>
        <w:shd w:val="clear" w:color="auto" w:fill="F5F5F5"/>
      </w:pPr>
      <w:r>
        <w:rPr>
          <w:rFonts w:ascii="Courier New" w:hAnsi="Courier New"/>
          <w:sz w:val="16"/>
        </w:rPr>
        <w:t xml:space="preserve">        """Return a comprehensive evaluation dictionary for the test set."""</w:t>
      </w:r>
    </w:p>
    <w:p>
      <w:pPr>
        <w:spacing w:before="0" w:after="0" w:line="200" w:lineRule="exact"/>
        <w:shd w:val="clear" w:color="auto" w:fill="F5F5F5"/>
      </w:pPr>
      <w:r>
        <w:rPr>
          <w:rFonts w:ascii="Courier New" w:hAnsi="Courier New"/>
          <w:sz w:val="16"/>
        </w:rPr>
        <w:t xml:space="preserve">        proba = self.predict_proba(X_test)</w:t>
      </w:r>
    </w:p>
    <w:p>
      <w:pPr>
        <w:spacing w:before="0" w:after="0" w:line="200" w:lineRule="exact"/>
        <w:shd w:val="clear" w:color="auto" w:fill="F5F5F5"/>
      </w:pPr>
      <w:r>
        <w:rPr>
          <w:rFonts w:ascii="Courier New" w:hAnsi="Courier New"/>
          <w:sz w:val="16"/>
        </w:rPr>
        <w:t xml:space="preserve">        preds = self.predict(X_test)</w:t>
      </w:r>
    </w:p>
    <w:p>
      <w:pPr>
        <w:spacing w:before="0" w:after="0" w:line="200" w:lineRule="exact"/>
        <w:shd w:val="clear" w:color="auto" w:fill="F5F5F5"/>
      </w:pPr>
      <w:r>
        <w:rPr>
          <w:rFonts w:ascii="Courier New" w:hAnsi="Courier New"/>
          <w:sz w:val="16"/>
        </w:rPr>
        <w:t xml:space="preserve">        cm = confusion_matrix(y_test, preds)</w:t>
      </w:r>
    </w:p>
    <w:p>
      <w:pPr>
        <w:spacing w:before="0" w:after="0" w:line="200" w:lineRule="exact"/>
        <w:shd w:val="clear" w:color="auto" w:fill="F5F5F5"/>
      </w:pPr>
      <w:r>
        <w:rPr>
          <w:rFonts w:ascii="Courier New" w:hAnsi="Courier New"/>
          <w:sz w:val="16"/>
        </w:rPr>
        <w:t xml:space="preserve">        tn, fp, fn, tp = cm.ravel()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w:t>
      </w:r>
    </w:p>
    <w:p>
      <w:pPr>
        <w:spacing w:before="0" w:after="0" w:line="200" w:lineRule="exact"/>
        <w:shd w:val="clear" w:color="auto" w:fill="F5F5F5"/>
      </w:pPr>
      <w:r>
        <w:rPr>
          <w:rFonts w:ascii="Courier New" w:hAnsi="Courier New"/>
          <w:sz w:val="16"/>
        </w:rPr>
        <w:t xml:space="preserve">            "auc_roc": float(roc_auc_score(y_test, proba)),</w:t>
      </w:r>
    </w:p>
    <w:p>
      <w:pPr>
        <w:spacing w:before="0" w:after="0" w:line="200" w:lineRule="exact"/>
        <w:shd w:val="clear" w:color="auto" w:fill="F5F5F5"/>
      </w:pPr>
      <w:r>
        <w:rPr>
          <w:rFonts w:ascii="Courier New" w:hAnsi="Courier New"/>
          <w:sz w:val="16"/>
        </w:rPr>
        <w:t xml:space="preserve">            "average_precision": float(average_precision_score(y_test, proba)),</w:t>
      </w:r>
    </w:p>
    <w:p>
      <w:pPr>
        <w:spacing w:before="0" w:after="0" w:line="200" w:lineRule="exact"/>
        <w:shd w:val="clear" w:color="auto" w:fill="F5F5F5"/>
      </w:pPr>
      <w:r>
        <w:rPr>
          <w:rFonts w:ascii="Courier New" w:hAnsi="Courier New"/>
          <w:sz w:val="16"/>
        </w:rPr>
        <w:t xml:space="preserve">            "f1": float(f1_score(y_test, preds, zero_division=0)),</w:t>
      </w:r>
    </w:p>
    <w:p>
      <w:pPr>
        <w:spacing w:before="0" w:after="0" w:line="200" w:lineRule="exact"/>
        <w:shd w:val="clear" w:color="auto" w:fill="F5F5F5"/>
      </w:pPr>
      <w:r>
        <w:rPr>
          <w:rFonts w:ascii="Courier New" w:hAnsi="Courier New"/>
          <w:sz w:val="16"/>
        </w:rPr>
        <w:t xml:space="preserve">            "precision": float(precision_score(y_test, preds, zero_division=0)),</w:t>
      </w:r>
    </w:p>
    <w:p>
      <w:pPr>
        <w:spacing w:before="0" w:after="0" w:line="200" w:lineRule="exact"/>
        <w:shd w:val="clear" w:color="auto" w:fill="F5F5F5"/>
      </w:pPr>
      <w:r>
        <w:rPr>
          <w:rFonts w:ascii="Courier New" w:hAnsi="Courier New"/>
          <w:sz w:val="16"/>
        </w:rPr>
        <w:t xml:space="preserve">            "recall": float(recall_score(y_test, preds, zero_division=0)),</w:t>
      </w:r>
    </w:p>
    <w:p>
      <w:pPr>
        <w:spacing w:before="0" w:after="0" w:line="200" w:lineRule="exact"/>
        <w:shd w:val="clear" w:color="auto" w:fill="F5F5F5"/>
      </w:pPr>
      <w:r>
        <w:rPr>
          <w:rFonts w:ascii="Courier New" w:hAnsi="Courier New"/>
          <w:sz w:val="16"/>
        </w:rPr>
        <w:t xml:space="preserve">            "tn": int(tn),</w:t>
      </w:r>
    </w:p>
    <w:p>
      <w:pPr>
        <w:spacing w:before="0" w:after="0" w:line="200" w:lineRule="exact"/>
        <w:shd w:val="clear" w:color="auto" w:fill="F5F5F5"/>
      </w:pPr>
      <w:r>
        <w:rPr>
          <w:rFonts w:ascii="Courier New" w:hAnsi="Courier New"/>
          <w:sz w:val="16"/>
        </w:rPr>
        <w:t xml:space="preserve">            "fp": int(fp),</w:t>
      </w:r>
    </w:p>
    <w:p>
      <w:pPr>
        <w:spacing w:before="0" w:after="0" w:line="200" w:lineRule="exact"/>
        <w:shd w:val="clear" w:color="auto" w:fill="F5F5F5"/>
      </w:pPr>
      <w:r>
        <w:rPr>
          <w:rFonts w:ascii="Courier New" w:hAnsi="Courier New"/>
          <w:sz w:val="16"/>
        </w:rPr>
        <w:t xml:space="preserve">            "fn": int(fn),</w:t>
      </w:r>
    </w:p>
    <w:p>
      <w:pPr>
        <w:spacing w:before="0" w:after="0" w:line="200" w:lineRule="exact"/>
        <w:shd w:val="clear" w:color="auto" w:fill="F5F5F5"/>
      </w:pPr>
      <w:r>
        <w:rPr>
          <w:rFonts w:ascii="Courier New" w:hAnsi="Courier New"/>
          <w:sz w:val="16"/>
        </w:rPr>
        <w:t xml:space="preserve">            "tp": int(tp),</w:t>
      </w:r>
    </w:p>
    <w:p>
      <w:pPr>
        <w:spacing w:before="0" w:after="0" w:line="200" w:lineRule="exact"/>
        <w:shd w:val="clear" w:color="auto" w:fill="F5F5F5"/>
      </w:pPr>
      <w:r>
        <w:rPr>
          <w:rFonts w:ascii="Courier New" w:hAnsi="Courier New"/>
          <w:sz w:val="16"/>
        </w:rPr>
        <w:t xml:space="preserve">            "confusion_matrix": cm.tolist(),</w:t>
      </w:r>
    </w:p>
    <w:p>
      <w:pPr>
        <w:spacing w:before="0" w:after="0" w:line="200" w:lineRule="exact"/>
        <w:shd w:val="clear" w:color="auto" w:fill="F5F5F5"/>
      </w:pPr>
      <w:r>
        <w:rPr>
          <w:rFonts w:ascii="Courier New" w:hAnsi="Courier New"/>
          <w:sz w:val="16"/>
        </w:rPr>
        <w:t xml:space="preserve">            "classification_report": classification_report(</w:t>
      </w:r>
    </w:p>
    <w:p>
      <w:pPr>
        <w:spacing w:before="0" w:after="0" w:line="200" w:lineRule="exact"/>
        <w:shd w:val="clear" w:color="auto" w:fill="F5F5F5"/>
      </w:pPr>
      <w:r>
        <w:rPr>
          <w:rFonts w:ascii="Courier New" w:hAnsi="Courier New"/>
          <w:sz w:val="16"/>
        </w:rPr>
        <w:t xml:space="preserve">                y_test,</w:t>
      </w:r>
    </w:p>
    <w:p>
      <w:pPr>
        <w:spacing w:before="0" w:after="0" w:line="200" w:lineRule="exact"/>
        <w:shd w:val="clear" w:color="auto" w:fill="F5F5F5"/>
      </w:pPr>
      <w:r>
        <w:rPr>
          <w:rFonts w:ascii="Courier New" w:hAnsi="Courier New"/>
          <w:sz w:val="16"/>
        </w:rPr>
        <w:t xml:space="preserve">                preds,</w:t>
      </w:r>
    </w:p>
    <w:p>
      <w:pPr>
        <w:spacing w:before="0" w:after="0" w:line="200" w:lineRule="exact"/>
        <w:shd w:val="clear" w:color="auto" w:fill="F5F5F5"/>
      </w:pPr>
      <w:r>
        <w:rPr>
          <w:rFonts w:ascii="Courier New" w:hAnsi="Courier New"/>
          <w:sz w:val="16"/>
        </w:rPr>
        <w:t xml:space="preserve">                target_names=["Legitimate", "Fraud"],</w:t>
      </w:r>
    </w:p>
    <w:p>
      <w:pPr>
        <w:spacing w:before="0" w:after="0" w:line="200" w:lineRule="exact"/>
        <w:shd w:val="clear" w:color="auto" w:fill="F5F5F5"/>
      </w:pPr>
      <w:r>
        <w:rPr>
          <w:rFonts w:ascii="Courier New" w:hAnsi="Courier New"/>
          <w:sz w:val="16"/>
        </w:rPr>
        <w:t xml:space="preserve">                output_dict=True,</w:t>
      </w:r>
    </w:p>
    <w:p>
      <w:pPr>
        <w:spacing w:before="0" w:after="0" w:line="200" w:lineRule="exact"/>
        <w:shd w:val="clear" w:color="auto" w:fill="F5F5F5"/>
      </w:pPr>
      <w:r>
        <w:rPr>
          <w:rFonts w:ascii="Courier New" w:hAnsi="Courier New"/>
          <w:sz w:val="16"/>
        </w:rPr>
        <w:t xml:space="preserve">                zero_division=0,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get_feature_importance(self) -&gt; pd.DataFrame:</w:t>
      </w:r>
    </w:p>
    <w:p>
      <w:pPr>
        <w:spacing w:before="0" w:after="0" w:line="200" w:lineRule="exact"/>
        <w:shd w:val="clear" w:color="auto" w:fill="F5F5F5"/>
      </w:pPr>
      <w:r>
        <w:rPr>
          <w:rFonts w:ascii="Courier New" w:hAnsi="Courier New"/>
          <w:sz w:val="16"/>
        </w:rPr>
        <w:t xml:space="preserve">        importance = self.model.feature_importances_</w:t>
      </w:r>
    </w:p>
    <w:p>
      <w:pPr>
        <w:spacing w:before="0" w:after="0" w:line="200" w:lineRule="exact"/>
        <w:shd w:val="clear" w:color="auto" w:fill="F5F5F5"/>
      </w:pPr>
      <w:r>
        <w:rPr>
          <w:rFonts w:ascii="Courier New" w:hAnsi="Courier New"/>
          <w:sz w:val="16"/>
        </w:rPr>
        <w:t xml:space="preserve">        return pd.DataFrame(</w:t>
      </w:r>
    </w:p>
    <w:p>
      <w:pPr>
        <w:spacing w:before="0" w:after="0" w:line="200" w:lineRule="exact"/>
        <w:shd w:val="clear" w:color="auto" w:fill="F5F5F5"/>
      </w:pPr>
      <w:r>
        <w:rPr>
          <w:rFonts w:ascii="Courier New" w:hAnsi="Courier New"/>
          <w:sz w:val="16"/>
        </w:rPr>
        <w:t xml:space="preserve">            {"feature": self.feature_names, "importance": importance}</w:t>
      </w:r>
    </w:p>
    <w:p>
      <w:pPr>
        <w:spacing w:before="0" w:after="0" w:line="200" w:lineRule="exact"/>
        <w:shd w:val="clear" w:color="auto" w:fill="F5F5F5"/>
      </w:pPr>
      <w:r>
        <w:rPr>
          <w:rFonts w:ascii="Courier New" w:hAnsi="Courier New"/>
          <w:sz w:val="16"/>
        </w:rPr>
        <w:t xml:space="preserve">        ).sort_values("importance", ascending=False).reset_index(drop=True)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Persistence</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save(self, path: Path) -&gt; None:</w:t>
      </w:r>
    </w:p>
    <w:p>
      <w:pPr>
        <w:spacing w:before="0" w:after="0" w:line="200" w:lineRule="exact"/>
        <w:shd w:val="clear" w:color="auto" w:fill="F5F5F5"/>
      </w:pPr>
      <w:r>
        <w:rPr>
          <w:rFonts w:ascii="Courier New" w:hAnsi="Courier New"/>
          <w:sz w:val="16"/>
        </w:rPr>
        <w:t xml:space="preserve">        with open(path, "wb") as fh:</w:t>
      </w:r>
    </w:p>
    <w:p>
      <w:pPr>
        <w:spacing w:before="0" w:after="0" w:line="200" w:lineRule="exact"/>
        <w:shd w:val="clear" w:color="auto" w:fill="F5F5F5"/>
      </w:pPr>
      <w:r>
        <w:rPr>
          <w:rFonts w:ascii="Courier New" w:hAnsi="Courier New"/>
          <w:sz w:val="16"/>
        </w:rPr>
        <w:t xml:space="preserve">            pickle.dump(self, fh)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@classmethod</w:t>
      </w:r>
    </w:p>
    <w:p>
      <w:pPr>
        <w:spacing w:before="0" w:after="0" w:line="200" w:lineRule="exact"/>
        <w:shd w:val="clear" w:color="auto" w:fill="F5F5F5"/>
      </w:pPr>
      <w:r>
        <w:rPr>
          <w:rFonts w:ascii="Courier New" w:hAnsi="Courier New"/>
          <w:sz w:val="16"/>
        </w:rPr>
        <w:t xml:space="preserve">    def load(cls, path: Path) -&gt; "FraudDetectionModel":</w:t>
      </w:r>
    </w:p>
    <w:p>
      <w:pPr>
        <w:spacing w:before="0" w:after="0" w:line="200" w:lineRule="exact"/>
        <w:shd w:val="clear" w:color="auto" w:fill="F5F5F5"/>
      </w:pPr>
      <w:r>
        <w:rPr>
          <w:rFonts w:ascii="Courier New" w:hAnsi="Courier New"/>
          <w:sz w:val="16"/>
        </w:rPr>
        <w:t xml:space="preserve">        with open(path, "rb") as fh:</w:t>
      </w:r>
    </w:p>
    <w:p>
      <w:pPr>
        <w:spacing w:before="0" w:after="0" w:line="200" w:lineRule="exact"/>
        <w:shd w:val="clear" w:color="auto" w:fill="F5F5F5"/>
      </w:pPr>
      <w:r>
        <w:rPr>
          <w:rFonts w:ascii="Courier New" w:hAnsi="Courier New"/>
          <w:sz w:val="16"/>
        </w:rPr>
        <w:t xml:space="preserve">            return pickle.load(fh)</w:t>
      </w:r>
    </w:p>
    <w:p>
      <w:pPr>
        <w:spacing w:before="0" w:after="0" w:line="200" w:lineRule="exact"/>
        <w:shd w:val="clear" w:color="auto" w:fill="F5F5F5"/>
      </w:pPr>
      <w:r>
        <w:rPr>
          <w:rFonts w:ascii="Courier New" w:hAnsi="Courier New"/>
          <w:sz w:val="16"/>
        </w:rPr>
        <w:t xml:space="preserve"> </w:t>
      </w:r>
    </w:p>
    <w:p/>
    <w:p>
      <w:pPr>
        <w:spacing w:before="160" w:after="80"/>
        <w:jc w:val="left"/>
      </w:pPr>
      <w:r>
        <w:rPr>
          <w:rFonts w:ascii="Times New Roman" w:hAnsi="Times New Roman"/>
          <w:b/>
          <w:i/>
          <w:sz w:val="24"/>
        </w:rPr>
        <w:t>A.4  SHAP Explainer — src/explainer.py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SHAPExplainer: TreeSHAP-based explanation engine for the XGBoost model.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Implements the TreeSHAP algorithm described in Chapter 3, Section 3.7.2</w:t>
      </w:r>
    </w:p>
    <w:p>
      <w:pPr>
        <w:spacing w:before="0" w:after="0" w:line="200" w:lineRule="exact"/>
        <w:shd w:val="clear" w:color="auto" w:fill="F5F5F5"/>
      </w:pPr>
      <w:r>
        <w:rPr>
          <w:rFonts w:ascii="Courier New" w:hAnsi="Courier New"/>
          <w:sz w:val="16"/>
        </w:rPr>
        <w:t>(Lundberg et al., 2018). Produces both local (per-transaction) and global</w:t>
      </w:r>
    </w:p>
    <w:p>
      <w:pPr>
        <w:spacing w:before="0" w:after="0" w:line="200" w:lineRule="exact"/>
        <w:shd w:val="clear" w:color="auto" w:fill="F5F5F5"/>
      </w:pPr>
      <w:r>
        <w:rPr>
          <w:rFonts w:ascii="Courier New" w:hAnsi="Courier New"/>
          <w:sz w:val="16"/>
        </w:rPr>
        <w:t>(dataset-level) Shapley value explanations.</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import pickle</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from typing import List, Optional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numpy as np</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import shap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class SHAPExplainer: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Wraps shap.TreeExplainer to provide consistent local and global</w:t>
      </w:r>
    </w:p>
    <w:p>
      <w:pPr>
        <w:spacing w:before="0" w:after="0" w:line="200" w:lineRule="exact"/>
        <w:shd w:val="clear" w:color="auto" w:fill="F5F5F5"/>
      </w:pPr>
      <w:r>
        <w:rPr>
          <w:rFonts w:ascii="Courier New" w:hAnsi="Courier New"/>
          <w:sz w:val="16"/>
        </w:rPr>
        <w:t xml:space="preserve">    SHAP explanations for the FraudDetectionModel.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__init__(</w:t>
      </w:r>
    </w:p>
    <w:p>
      <w:pPr>
        <w:spacing w:before="0" w:after="0" w:line="200" w:lineRule="exact"/>
        <w:shd w:val="clear" w:color="auto" w:fill="F5F5F5"/>
      </w:pPr>
      <w:r>
        <w:rPr>
          <w:rFonts w:ascii="Courier New" w:hAnsi="Courier New"/>
          <w:sz w:val="16"/>
        </w:rPr>
        <w:t xml:space="preserve">        self,</w:t>
      </w:r>
    </w:p>
    <w:p>
      <w:pPr>
        <w:spacing w:before="0" w:after="0" w:line="200" w:lineRule="exact"/>
        <w:shd w:val="clear" w:color="auto" w:fill="F5F5F5"/>
      </w:pPr>
      <w:r>
        <w:rPr>
          <w:rFonts w:ascii="Courier New" w:hAnsi="Courier New"/>
          <w:sz w:val="16"/>
        </w:rPr>
        <w:t xml:space="preserve">        model,</w:t>
      </w:r>
    </w:p>
    <w:p>
      <w:pPr>
        <w:spacing w:before="0" w:after="0" w:line="200" w:lineRule="exact"/>
        <w:shd w:val="clear" w:color="auto" w:fill="F5F5F5"/>
      </w:pPr>
      <w:r>
        <w:rPr>
          <w:rFonts w:ascii="Courier New" w:hAnsi="Courier New"/>
          <w:sz w:val="16"/>
        </w:rPr>
        <w:t xml:space="preserve">        background_data: Optional[pd.DataFrame] = None,</w:t>
      </w:r>
    </w:p>
    <w:p>
      <w:pPr>
        <w:spacing w:before="0" w:after="0" w:line="200" w:lineRule="exact"/>
        <w:shd w:val="clear" w:color="auto" w:fill="F5F5F5"/>
      </w:pPr>
      <w:r>
        <w:rPr>
          <w:rFonts w:ascii="Courier New" w:hAnsi="Courier New"/>
          <w:sz w:val="16"/>
        </w:rPr>
        <w:t xml:space="preserve">    ) -&gt; None:</w:t>
      </w:r>
    </w:p>
    <w:p>
      <w:pPr>
        <w:spacing w:before="0" w:after="0" w:line="200" w:lineRule="exact"/>
        <w:shd w:val="clear" w:color="auto" w:fill="F5F5F5"/>
      </w:pPr>
      <w:r>
        <w:rPr>
          <w:rFonts w:ascii="Courier New" w:hAnsi="Courier New"/>
          <w:sz w:val="16"/>
        </w:rPr>
        <w:t xml:space="preserve">        self.feature_names: List[str] = model.feature_names or []</w:t>
      </w:r>
    </w:p>
    <w:p>
      <w:pPr>
        <w:spacing w:before="0" w:after="0" w:line="200" w:lineRule="exact"/>
        <w:shd w:val="clear" w:color="auto" w:fill="F5F5F5"/>
      </w:pPr>
      <w:r>
        <w:rPr>
          <w:rFonts w:ascii="Courier New" w:hAnsi="Courier New"/>
          <w:sz w:val="16"/>
        </w:rPr>
        <w:t xml:space="preserve">        self._explainer = shap.TreeExplainer(</w:t>
      </w:r>
    </w:p>
    <w:p>
      <w:pPr>
        <w:spacing w:before="0" w:after="0" w:line="200" w:lineRule="exact"/>
        <w:shd w:val="clear" w:color="auto" w:fill="F5F5F5"/>
      </w:pPr>
      <w:r>
        <w:rPr>
          <w:rFonts w:ascii="Courier New" w:hAnsi="Courier New"/>
          <w:sz w:val="16"/>
        </w:rPr>
        <w:t xml:space="preserve">            model.model,</w:t>
      </w:r>
    </w:p>
    <w:p>
      <w:pPr>
        <w:spacing w:before="0" w:after="0" w:line="200" w:lineRule="exact"/>
        <w:shd w:val="clear" w:color="auto" w:fill="F5F5F5"/>
      </w:pPr>
      <w:r>
        <w:rPr>
          <w:rFonts w:ascii="Courier New" w:hAnsi="Courier New"/>
          <w:sz w:val="16"/>
        </w:rPr>
        <w:t xml:space="preserve">            data=background_data,</w:t>
      </w:r>
    </w:p>
    <w:p>
      <w:pPr>
        <w:spacing w:before="0" w:after="0" w:line="200" w:lineRule="exact"/>
        <w:shd w:val="clear" w:color="auto" w:fill="F5F5F5"/>
      </w:pPr>
      <w:r>
        <w:rPr>
          <w:rFonts w:ascii="Courier New" w:hAnsi="Courier New"/>
          <w:sz w:val="16"/>
        </w:rPr>
        <w:t xml:space="preserve">            feature_perturbation=(</w:t>
      </w:r>
    </w:p>
    <w:p>
      <w:pPr>
        <w:spacing w:before="0" w:after="0" w:line="200" w:lineRule="exact"/>
        <w:shd w:val="clear" w:color="auto" w:fill="F5F5F5"/>
      </w:pPr>
      <w:r>
        <w:rPr>
          <w:rFonts w:ascii="Courier New" w:hAnsi="Courier New"/>
          <w:sz w:val="16"/>
        </w:rPr>
        <w:t xml:space="preserve">                "interventional" if background_data is not None else "tree_path_dependent"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self.expected_value: float = self._resolve_expected_value()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Internal helpers</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_resolve_expected_value(self) -&gt; float:</w:t>
      </w:r>
    </w:p>
    <w:p>
      <w:pPr>
        <w:spacing w:before="0" w:after="0" w:line="200" w:lineRule="exact"/>
        <w:shd w:val="clear" w:color="auto" w:fill="F5F5F5"/>
      </w:pPr>
      <w:r>
        <w:rPr>
          <w:rFonts w:ascii="Courier New" w:hAnsi="Courier New"/>
          <w:sz w:val="16"/>
        </w:rPr>
        <w:t xml:space="preserve">        ev = self._explainer.expected_value</w:t>
      </w:r>
    </w:p>
    <w:p>
      <w:pPr>
        <w:spacing w:before="0" w:after="0" w:line="200" w:lineRule="exact"/>
        <w:shd w:val="clear" w:color="auto" w:fill="F5F5F5"/>
      </w:pPr>
      <w:r>
        <w:rPr>
          <w:rFonts w:ascii="Courier New" w:hAnsi="Courier New"/>
          <w:sz w:val="16"/>
        </w:rPr>
        <w:t xml:space="preserve">        if isinstance(ev, (list, np.ndarray)):</w:t>
      </w:r>
    </w:p>
    <w:p>
      <w:pPr>
        <w:spacing w:before="0" w:after="0" w:line="200" w:lineRule="exact"/>
        <w:shd w:val="clear" w:color="auto" w:fill="F5F5F5"/>
      </w:pPr>
      <w:r>
        <w:rPr>
          <w:rFonts w:ascii="Courier New" w:hAnsi="Courier New"/>
          <w:sz w:val="16"/>
        </w:rPr>
        <w:t xml:space="preserve">            return float(np.asarray(ev).ravel()[-1])</w:t>
      </w:r>
    </w:p>
    <w:p>
      <w:pPr>
        <w:spacing w:before="0" w:after="0" w:line="200" w:lineRule="exact"/>
        <w:shd w:val="clear" w:color="auto" w:fill="F5F5F5"/>
      </w:pPr>
      <w:r>
        <w:rPr>
          <w:rFonts w:ascii="Courier New" w:hAnsi="Courier New"/>
          <w:sz w:val="16"/>
        </w:rPr>
        <w:t xml:space="preserve">        return float(ev)</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_raw_shap(self, X) -&gt; np.ndarray:</w:t>
      </w:r>
    </w:p>
    <w:p>
      <w:pPr>
        <w:spacing w:before="0" w:after="0" w:line="200" w:lineRule="exact"/>
        <w:shd w:val="clear" w:color="auto" w:fill="F5F5F5"/>
      </w:pPr>
      <w:r>
        <w:rPr>
          <w:rFonts w:ascii="Courier New" w:hAnsi="Courier New"/>
          <w:sz w:val="16"/>
        </w:rPr>
        <w:t xml:space="preserve">        """Return SHAP values as a 2-D array (n_samples × n_features)."""</w:t>
      </w:r>
    </w:p>
    <w:p>
      <w:pPr>
        <w:spacing w:before="0" w:after="0" w:line="200" w:lineRule="exact"/>
        <w:shd w:val="clear" w:color="auto" w:fill="F5F5F5"/>
      </w:pPr>
      <w:r>
        <w:rPr>
          <w:rFonts w:ascii="Courier New" w:hAnsi="Courier New"/>
          <w:sz w:val="16"/>
        </w:rPr>
        <w:t xml:space="preserve">        raw = self._explainer.shap_values(X)</w:t>
      </w:r>
    </w:p>
    <w:p>
      <w:pPr>
        <w:spacing w:before="0" w:after="0" w:line="200" w:lineRule="exact"/>
        <w:shd w:val="clear" w:color="auto" w:fill="F5F5F5"/>
      </w:pPr>
      <w:r>
        <w:rPr>
          <w:rFonts w:ascii="Courier New" w:hAnsi="Courier New"/>
          <w:sz w:val="16"/>
        </w:rPr>
        <w:t xml:space="preserve">        if isinstance(raw, list):</w:t>
      </w:r>
    </w:p>
    <w:p>
      <w:pPr>
        <w:spacing w:before="0" w:after="0" w:line="200" w:lineRule="exact"/>
        <w:shd w:val="clear" w:color="auto" w:fill="F5F5F5"/>
      </w:pPr>
      <w:r>
        <w:rPr>
          <w:rFonts w:ascii="Courier New" w:hAnsi="Courier New"/>
          <w:sz w:val="16"/>
        </w:rPr>
        <w:t xml:space="preserve">            return np.array(raw[-1])</w:t>
      </w:r>
    </w:p>
    <w:p>
      <w:pPr>
        <w:spacing w:before="0" w:after="0" w:line="200" w:lineRule="exact"/>
        <w:shd w:val="clear" w:color="auto" w:fill="F5F5F5"/>
      </w:pPr>
      <w:r>
        <w:rPr>
          <w:rFonts w:ascii="Courier New" w:hAnsi="Courier New"/>
          <w:sz w:val="16"/>
        </w:rPr>
        <w:t xml:space="preserve">        return np.array(raw)</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Public API</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explain_instance(self, X_single: pd.DataFrame) -&gt; shap.Explanation:</w:t>
      </w:r>
    </w:p>
    <w:p>
      <w:pPr>
        <w:spacing w:before="0" w:after="0" w:line="200" w:lineRule="exact"/>
        <w:shd w:val="clear" w:color="auto" w:fill="F5F5F5"/>
      </w:pPr>
      <w:r>
        <w:rPr>
          <w:rFonts w:ascii="Courier New" w:hAnsi="Courier New"/>
          <w:sz w:val="16"/>
        </w:rPr>
        <w:t xml:space="preserve">        """Return a shap.Explanation object for a single transaction row."""</w:t>
      </w:r>
    </w:p>
    <w:p>
      <w:pPr>
        <w:spacing w:before="0" w:after="0" w:line="200" w:lineRule="exact"/>
        <w:shd w:val="clear" w:color="auto" w:fill="F5F5F5"/>
      </w:pPr>
      <w:r>
        <w:rPr>
          <w:rFonts w:ascii="Courier New" w:hAnsi="Courier New"/>
          <w:sz w:val="16"/>
        </w:rPr>
        <w:t xml:space="preserve">        values = self._raw_shap(X_single)[0]</w:t>
      </w:r>
    </w:p>
    <w:p>
      <w:pPr>
        <w:spacing w:before="0" w:after="0" w:line="200" w:lineRule="exact"/>
        <w:shd w:val="clear" w:color="auto" w:fill="F5F5F5"/>
      </w:pPr>
      <w:r>
        <w:rPr>
          <w:rFonts w:ascii="Courier New" w:hAnsi="Courier New"/>
          <w:sz w:val="16"/>
        </w:rPr>
        <w:t xml:space="preserve">        data_vals = X_single.values[0] if hasattr(X_single, "values") else X_single[0]</w:t>
      </w:r>
    </w:p>
    <w:p>
      <w:pPr>
        <w:spacing w:before="0" w:after="0" w:line="200" w:lineRule="exact"/>
        <w:shd w:val="clear" w:color="auto" w:fill="F5F5F5"/>
      </w:pPr>
      <w:r>
        <w:rPr>
          <w:rFonts w:ascii="Courier New" w:hAnsi="Courier New"/>
          <w:sz w:val="16"/>
        </w:rPr>
        <w:t xml:space="preserve">        return shap.Explanation(</w:t>
      </w:r>
    </w:p>
    <w:p>
      <w:pPr>
        <w:spacing w:before="0" w:after="0" w:line="200" w:lineRule="exact"/>
        <w:shd w:val="clear" w:color="auto" w:fill="F5F5F5"/>
      </w:pPr>
      <w:r>
        <w:rPr>
          <w:rFonts w:ascii="Courier New" w:hAnsi="Courier New"/>
          <w:sz w:val="16"/>
        </w:rPr>
        <w:t xml:space="preserve">            values=values,</w:t>
      </w:r>
    </w:p>
    <w:p>
      <w:pPr>
        <w:spacing w:before="0" w:after="0" w:line="200" w:lineRule="exact"/>
        <w:shd w:val="clear" w:color="auto" w:fill="F5F5F5"/>
      </w:pPr>
      <w:r>
        <w:rPr>
          <w:rFonts w:ascii="Courier New" w:hAnsi="Courier New"/>
          <w:sz w:val="16"/>
        </w:rPr>
        <w:t xml:space="preserve">            base_values=self.expected_value,</w:t>
      </w:r>
    </w:p>
    <w:p>
      <w:pPr>
        <w:spacing w:before="0" w:after="0" w:line="200" w:lineRule="exact"/>
        <w:shd w:val="clear" w:color="auto" w:fill="F5F5F5"/>
      </w:pPr>
      <w:r>
        <w:rPr>
          <w:rFonts w:ascii="Courier New" w:hAnsi="Courier New"/>
          <w:sz w:val="16"/>
        </w:rPr>
        <w:t xml:space="preserve">            data=data_vals,</w:t>
      </w:r>
    </w:p>
    <w:p>
      <w:pPr>
        <w:spacing w:before="0" w:after="0" w:line="200" w:lineRule="exact"/>
        <w:shd w:val="clear" w:color="auto" w:fill="F5F5F5"/>
      </w:pPr>
      <w:r>
        <w:rPr>
          <w:rFonts w:ascii="Courier New" w:hAnsi="Courier New"/>
          <w:sz w:val="16"/>
        </w:rPr>
        <w:t xml:space="preserve">            feature_names=self.feature_names,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explain_batch(self, X: pd.DataFrame) -&gt; np.ndarray:</w:t>
      </w:r>
    </w:p>
    <w:p>
      <w:pPr>
        <w:spacing w:before="0" w:after="0" w:line="200" w:lineRule="exact"/>
        <w:shd w:val="clear" w:color="auto" w:fill="F5F5F5"/>
      </w:pPr>
      <w:r>
        <w:rPr>
          <w:rFonts w:ascii="Courier New" w:hAnsi="Courier New"/>
          <w:sz w:val="16"/>
        </w:rPr>
        <w:t xml:space="preserve">        """Return SHAP values matrix for a batch (n_samples × n_features)."""</w:t>
      </w:r>
    </w:p>
    <w:p>
      <w:pPr>
        <w:spacing w:before="0" w:after="0" w:line="200" w:lineRule="exact"/>
        <w:shd w:val="clear" w:color="auto" w:fill="F5F5F5"/>
      </w:pPr>
      <w:r>
        <w:rPr>
          <w:rFonts w:ascii="Courier New" w:hAnsi="Courier New"/>
          <w:sz w:val="16"/>
        </w:rPr>
        <w:t xml:space="preserve">        return self._raw_shap(X)</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get_waterfall_data(self, X_single: pd.DataFrame) -&gt; pd.DataFrame: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a DataFrame with columns [feature, value, shap_value] sorted</w:t>
      </w:r>
    </w:p>
    <w:p>
      <w:pPr>
        <w:spacing w:before="0" w:after="0" w:line="200" w:lineRule="exact"/>
        <w:shd w:val="clear" w:color="auto" w:fill="F5F5F5"/>
      </w:pPr>
      <w:r>
        <w:rPr>
          <w:rFonts w:ascii="Courier New" w:hAnsi="Courier New"/>
          <w:sz w:val="16"/>
        </w:rPr>
        <w:t xml:space="preserve">        by absolute SHAP contribution (descending) for a single transaction.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values = self._raw_shap(X_single)[0]</w:t>
      </w:r>
    </w:p>
    <w:p>
      <w:pPr>
        <w:spacing w:before="0" w:after="0" w:line="200" w:lineRule="exact"/>
        <w:shd w:val="clear" w:color="auto" w:fill="F5F5F5"/>
      </w:pPr>
      <w:r>
        <w:rPr>
          <w:rFonts w:ascii="Courier New" w:hAnsi="Courier New"/>
          <w:sz w:val="16"/>
        </w:rPr>
        <w:t xml:space="preserve">        data_vals = X_single.values[0] if hasattr(X_single, "values") else X_single[0]</w:t>
      </w:r>
    </w:p>
    <w:p>
      <w:pPr>
        <w:spacing w:before="0" w:after="0" w:line="200" w:lineRule="exact"/>
        <w:shd w:val="clear" w:color="auto" w:fill="F5F5F5"/>
      </w:pPr>
      <w:r>
        <w:rPr>
          <w:rFonts w:ascii="Courier New" w:hAnsi="Courier New"/>
          <w:sz w:val="16"/>
        </w:rPr>
        <w:t xml:space="preserve">        df = pd.DataFrame(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"feature": self.feature_names,</w:t>
      </w:r>
    </w:p>
    <w:p>
      <w:pPr>
        <w:spacing w:before="0" w:after="0" w:line="200" w:lineRule="exact"/>
        <w:shd w:val="clear" w:color="auto" w:fill="F5F5F5"/>
      </w:pPr>
      <w:r>
        <w:rPr>
          <w:rFonts w:ascii="Courier New" w:hAnsi="Courier New"/>
          <w:sz w:val="16"/>
        </w:rPr>
        <w:t xml:space="preserve">                "value": data_vals,</w:t>
      </w:r>
    </w:p>
    <w:p>
      <w:pPr>
        <w:spacing w:before="0" w:after="0" w:line="200" w:lineRule="exact"/>
        <w:shd w:val="clear" w:color="auto" w:fill="F5F5F5"/>
      </w:pPr>
      <w:r>
        <w:rPr>
          <w:rFonts w:ascii="Courier New" w:hAnsi="Courier New"/>
          <w:sz w:val="16"/>
        </w:rPr>
        <w:t xml:space="preserve">                "shap_value": values,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df["_abs"] = df["shap_value"].abs()</w:t>
      </w:r>
    </w:p>
    <w:p>
      <w:pPr>
        <w:spacing w:before="0" w:after="0" w:line="200" w:lineRule="exact"/>
        <w:shd w:val="clear" w:color="auto" w:fill="F5F5F5"/>
      </w:pPr>
      <w:r>
        <w:rPr>
          <w:rFonts w:ascii="Courier New" w:hAnsi="Courier New"/>
          <w:sz w:val="16"/>
        </w:rPr>
        <w:t xml:space="preserve">        return df.sort_values("_abs", ascending=False).drop("_abs", axis=1).reset_index(drop=True)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get_global_importance(self, X: pd.DataFrame) -&gt; pd.DataFrame: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mean absolute SHAP values across a dataset as a sorted DataFrame</w:t>
      </w:r>
    </w:p>
    <w:p>
      <w:pPr>
        <w:spacing w:before="0" w:after="0" w:line="200" w:lineRule="exact"/>
        <w:shd w:val="clear" w:color="auto" w:fill="F5F5F5"/>
      </w:pPr>
      <w:r>
        <w:rPr>
          <w:rFonts w:ascii="Courier New" w:hAnsi="Courier New"/>
          <w:sz w:val="16"/>
        </w:rPr>
        <w:t xml:space="preserve">        with columns [feature, mean_abs_shap].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shap_vals = self._raw_shap(X)</w:t>
      </w:r>
    </w:p>
    <w:p>
      <w:pPr>
        <w:spacing w:before="0" w:after="0" w:line="200" w:lineRule="exact"/>
        <w:shd w:val="clear" w:color="auto" w:fill="F5F5F5"/>
      </w:pPr>
      <w:r>
        <w:rPr>
          <w:rFonts w:ascii="Courier New" w:hAnsi="Courier New"/>
          <w:sz w:val="16"/>
        </w:rPr>
        <w:t xml:space="preserve">        mean_abs = np.abs(shap_vals).mean(axis=0)</w:t>
      </w:r>
    </w:p>
    <w:p>
      <w:pPr>
        <w:spacing w:before="0" w:after="0" w:line="200" w:lineRule="exact"/>
        <w:shd w:val="clear" w:color="auto" w:fill="F5F5F5"/>
      </w:pPr>
      <w:r>
        <w:rPr>
          <w:rFonts w:ascii="Courier New" w:hAnsi="Courier New"/>
          <w:sz w:val="16"/>
        </w:rPr>
        <w:t xml:space="preserve">        return (</w:t>
      </w:r>
    </w:p>
    <w:p>
      <w:pPr>
        <w:spacing w:before="0" w:after="0" w:line="200" w:lineRule="exact"/>
        <w:shd w:val="clear" w:color="auto" w:fill="F5F5F5"/>
      </w:pPr>
      <w:r>
        <w:rPr>
          <w:rFonts w:ascii="Courier New" w:hAnsi="Courier New"/>
          <w:sz w:val="16"/>
        </w:rPr>
        <w:t xml:space="preserve">            pd.DataFrame({"feature": self.feature_names, "mean_abs_shap": mean_abs})</w:t>
      </w:r>
    </w:p>
    <w:p>
      <w:pPr>
        <w:spacing w:before="0" w:after="0" w:line="200" w:lineRule="exact"/>
        <w:shd w:val="clear" w:color="auto" w:fill="F5F5F5"/>
      </w:pPr>
      <w:r>
        <w:rPr>
          <w:rFonts w:ascii="Courier New" w:hAnsi="Courier New"/>
          <w:sz w:val="16"/>
        </w:rPr>
        <w:t xml:space="preserve">            .sort_values("mean_abs_shap", ascending=False)</w:t>
      </w:r>
    </w:p>
    <w:p>
      <w:pPr>
        <w:spacing w:before="0" w:after="0" w:line="200" w:lineRule="exact"/>
        <w:shd w:val="clear" w:color="auto" w:fill="F5F5F5"/>
      </w:pPr>
      <w:r>
        <w:rPr>
          <w:rFonts w:ascii="Courier New" w:hAnsi="Courier New"/>
          <w:sz w:val="16"/>
        </w:rPr>
        <w:t xml:space="preserve">            .reset_index(drop=True)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Persistence</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save(self, path: Path) -&gt; None:</w:t>
      </w:r>
    </w:p>
    <w:p>
      <w:pPr>
        <w:spacing w:before="0" w:after="0" w:line="200" w:lineRule="exact"/>
        <w:shd w:val="clear" w:color="auto" w:fill="F5F5F5"/>
      </w:pPr>
      <w:r>
        <w:rPr>
          <w:rFonts w:ascii="Courier New" w:hAnsi="Courier New"/>
          <w:sz w:val="16"/>
        </w:rPr>
        <w:t xml:space="preserve">        with open(path, "wb") as fh:</w:t>
      </w:r>
    </w:p>
    <w:p>
      <w:pPr>
        <w:spacing w:before="0" w:after="0" w:line="200" w:lineRule="exact"/>
        <w:shd w:val="clear" w:color="auto" w:fill="F5F5F5"/>
      </w:pPr>
      <w:r>
        <w:rPr>
          <w:rFonts w:ascii="Courier New" w:hAnsi="Courier New"/>
          <w:sz w:val="16"/>
        </w:rPr>
        <w:t xml:space="preserve">            pickle.dump(self, fh)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@classmethod</w:t>
      </w:r>
    </w:p>
    <w:p>
      <w:pPr>
        <w:spacing w:before="0" w:after="0" w:line="200" w:lineRule="exact"/>
        <w:shd w:val="clear" w:color="auto" w:fill="F5F5F5"/>
      </w:pPr>
      <w:r>
        <w:rPr>
          <w:rFonts w:ascii="Courier New" w:hAnsi="Courier New"/>
          <w:sz w:val="16"/>
        </w:rPr>
        <w:t xml:space="preserve">    def load(cls, path: Path) -&gt; "SHAPExplainer":</w:t>
      </w:r>
    </w:p>
    <w:p>
      <w:pPr>
        <w:spacing w:before="0" w:after="0" w:line="200" w:lineRule="exact"/>
        <w:shd w:val="clear" w:color="auto" w:fill="F5F5F5"/>
      </w:pPr>
      <w:r>
        <w:rPr>
          <w:rFonts w:ascii="Courier New" w:hAnsi="Courier New"/>
          <w:sz w:val="16"/>
        </w:rPr>
        <w:t xml:space="preserve">        with open(path, "rb") as fh:</w:t>
      </w:r>
    </w:p>
    <w:p>
      <w:pPr>
        <w:spacing w:before="0" w:after="0" w:line="200" w:lineRule="exact"/>
        <w:shd w:val="clear" w:color="auto" w:fill="F5F5F5"/>
      </w:pPr>
      <w:r>
        <w:rPr>
          <w:rFonts w:ascii="Courier New" w:hAnsi="Courier New"/>
          <w:sz w:val="16"/>
        </w:rPr>
        <w:t xml:space="preserve">            return pickle.load(fh)</w:t>
      </w:r>
    </w:p>
    <w:p>
      <w:pPr>
        <w:spacing w:before="0" w:after="0" w:line="200" w:lineRule="exact"/>
        <w:shd w:val="clear" w:color="auto" w:fill="F5F5F5"/>
      </w:pPr>
      <w:r>
        <w:rPr>
          <w:rFonts w:ascii="Courier New" w:hAnsi="Courier New"/>
          <w:sz w:val="16"/>
        </w:rPr>
        <w:t xml:space="preserve"> </w:t>
      </w:r>
    </w:p>
    <w:p/>
    <w:p>
      <w:pPr>
        <w:spacing w:before="160" w:after="80"/>
        <w:jc w:val="left"/>
      </w:pPr>
      <w:r>
        <w:rPr>
          <w:rFonts w:ascii="Times New Roman" w:hAnsi="Times New Roman"/>
          <w:b/>
          <w:i/>
          <w:sz w:val="24"/>
        </w:rPr>
        <w:t>A.5  Database Manager — src/database.py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DatabaseManager: SQLite-backed audit logging and analyst account management.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Schema mirrors the ER diagram in Chapter 3, Section 3.6:</w:t>
      </w:r>
    </w:p>
    <w:p>
      <w:pPr>
        <w:spacing w:before="0" w:after="0" w:line="200" w:lineRule="exact"/>
        <w:shd w:val="clear" w:color="auto" w:fill="F5F5F5"/>
      </w:pPr>
      <w:r>
        <w:rPr>
          <w:rFonts w:ascii="Courier New" w:hAnsi="Courier New"/>
          <w:sz w:val="16"/>
        </w:rPr>
        <w:t xml:space="preserve">  - analyst           : user accounts</w:t>
      </w:r>
    </w:p>
    <w:p>
      <w:pPr>
        <w:spacing w:before="0" w:after="0" w:line="200" w:lineRule="exact"/>
        <w:shd w:val="clear" w:color="auto" w:fill="F5F5F5"/>
      </w:pPr>
      <w:r>
        <w:rPr>
          <w:rFonts w:ascii="Courier New" w:hAnsi="Courier New"/>
          <w:sz w:val="16"/>
        </w:rPr>
        <w:t xml:space="preserve">  - transaction_record: raw feature vectors submitted for analysis</w:t>
      </w:r>
    </w:p>
    <w:p>
      <w:pPr>
        <w:spacing w:before="0" w:after="0" w:line="200" w:lineRule="exact"/>
        <w:shd w:val="clear" w:color="auto" w:fill="F5F5F5"/>
      </w:pPr>
      <w:r>
        <w:rPr>
          <w:rFonts w:ascii="Courier New" w:hAnsi="Courier New"/>
          <w:sz w:val="16"/>
        </w:rPr>
        <w:t xml:space="preserve">  - prediction        : model outputs (fraud probability + classification)</w:t>
      </w:r>
    </w:p>
    <w:p>
      <w:pPr>
        <w:spacing w:before="0" w:after="0" w:line="200" w:lineRule="exact"/>
        <w:shd w:val="clear" w:color="auto" w:fill="F5F5F5"/>
      </w:pPr>
      <w:r>
        <w:rPr>
          <w:rFonts w:ascii="Courier New" w:hAnsi="Courier New"/>
          <w:sz w:val="16"/>
        </w:rPr>
        <w:t xml:space="preserve">  - shap_explanation  : per-feature SHAP values for each prediction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All timestamps stored as UTC ISO-8601 strings.</w:t>
      </w:r>
    </w:p>
    <w:p>
      <w:pPr>
        <w:spacing w:before="0" w:after="0" w:line="200" w:lineRule="exact"/>
        <w:shd w:val="clear" w:color="auto" w:fill="F5F5F5"/>
      </w:pPr>
      <w:r>
        <w:rPr>
          <w:rFonts w:ascii="Courier New" w:hAnsi="Courier New"/>
          <w:sz w:val="16"/>
        </w:rPr>
        <w:t>Primary keys for transactions and analysts use UUID4 to prevent enumeration.</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import hashlib</w:t>
      </w:r>
    </w:p>
    <w:p>
      <w:pPr>
        <w:spacing w:before="0" w:after="0" w:line="200" w:lineRule="exact"/>
        <w:shd w:val="clear" w:color="auto" w:fill="F5F5F5"/>
      </w:pPr>
      <w:r>
        <w:rPr>
          <w:rFonts w:ascii="Courier New" w:hAnsi="Courier New"/>
          <w:sz w:val="16"/>
        </w:rPr>
        <w:t>import json</w:t>
      </w:r>
    </w:p>
    <w:p>
      <w:pPr>
        <w:spacing w:before="0" w:after="0" w:line="200" w:lineRule="exact"/>
        <w:shd w:val="clear" w:color="auto" w:fill="F5F5F5"/>
      </w:pPr>
      <w:r>
        <w:rPr>
          <w:rFonts w:ascii="Courier New" w:hAnsi="Courier New"/>
          <w:sz w:val="16"/>
        </w:rPr>
        <w:t>import sqlite3</w:t>
      </w:r>
    </w:p>
    <w:p>
      <w:pPr>
        <w:spacing w:before="0" w:after="0" w:line="200" w:lineRule="exact"/>
        <w:shd w:val="clear" w:color="auto" w:fill="F5F5F5"/>
      </w:pPr>
      <w:r>
        <w:rPr>
          <w:rFonts w:ascii="Courier New" w:hAnsi="Courier New"/>
          <w:sz w:val="16"/>
        </w:rPr>
        <w:t>import uuid</w:t>
      </w:r>
    </w:p>
    <w:p>
      <w:pPr>
        <w:spacing w:before="0" w:after="0" w:line="200" w:lineRule="exact"/>
        <w:shd w:val="clear" w:color="auto" w:fill="F5F5F5"/>
      </w:pPr>
      <w:r>
        <w:rPr>
          <w:rFonts w:ascii="Courier New" w:hAnsi="Courier New"/>
          <w:sz w:val="16"/>
        </w:rPr>
        <w:t>from datetime import datetime, timezone</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from typing import Any, Dict, List, Optional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class DatabaseManager:</w:t>
      </w:r>
    </w:p>
    <w:p>
      <w:pPr>
        <w:spacing w:before="0" w:after="0" w:line="200" w:lineRule="exact"/>
        <w:shd w:val="clear" w:color="auto" w:fill="F5F5F5"/>
      </w:pPr>
      <w:r>
        <w:rPr>
          <w:rFonts w:ascii="Courier New" w:hAnsi="Courier New"/>
          <w:sz w:val="16"/>
        </w:rPr>
        <w:t xml:space="preserve">    """Manages the SQLite audit database for AFDS-xAI."""</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__init__(self, db_path: Path) -&gt; None:</w:t>
      </w:r>
    </w:p>
    <w:p>
      <w:pPr>
        <w:spacing w:before="0" w:after="0" w:line="200" w:lineRule="exact"/>
        <w:shd w:val="clear" w:color="auto" w:fill="F5F5F5"/>
      </w:pPr>
      <w:r>
        <w:rPr>
          <w:rFonts w:ascii="Courier New" w:hAnsi="Courier New"/>
          <w:sz w:val="16"/>
        </w:rPr>
        <w:t xml:space="preserve">        self._path = str(db_path)</w:t>
      </w:r>
    </w:p>
    <w:p>
      <w:pPr>
        <w:spacing w:before="0" w:after="0" w:line="200" w:lineRule="exact"/>
        <w:shd w:val="clear" w:color="auto" w:fill="F5F5F5"/>
      </w:pPr>
      <w:r>
        <w:rPr>
          <w:rFonts w:ascii="Courier New" w:hAnsi="Courier New"/>
          <w:sz w:val="16"/>
        </w:rPr>
        <w:t xml:space="preserve">        self._init_schema()</w:t>
      </w:r>
    </w:p>
    <w:p>
      <w:pPr>
        <w:spacing w:before="0" w:after="0" w:line="200" w:lineRule="exact"/>
        <w:shd w:val="clear" w:color="auto" w:fill="F5F5F5"/>
      </w:pPr>
      <w:r>
        <w:rPr>
          <w:rFonts w:ascii="Courier New" w:hAnsi="Courier New"/>
          <w:sz w:val="16"/>
        </w:rPr>
        <w:t xml:space="preserve">        self._seed_demo_analyst()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Connection helper</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_connect(self) -&gt; sqlite3.Connection:</w:t>
      </w:r>
    </w:p>
    <w:p>
      <w:pPr>
        <w:spacing w:before="0" w:after="0" w:line="200" w:lineRule="exact"/>
        <w:shd w:val="clear" w:color="auto" w:fill="F5F5F5"/>
      </w:pPr>
      <w:r>
        <w:rPr>
          <w:rFonts w:ascii="Courier New" w:hAnsi="Courier New"/>
          <w:sz w:val="16"/>
        </w:rPr>
        <w:t xml:space="preserve">        conn = sqlite3.connect(self._path)</w:t>
      </w:r>
    </w:p>
    <w:p>
      <w:pPr>
        <w:spacing w:before="0" w:after="0" w:line="200" w:lineRule="exact"/>
        <w:shd w:val="clear" w:color="auto" w:fill="F5F5F5"/>
      </w:pPr>
      <w:r>
        <w:rPr>
          <w:rFonts w:ascii="Courier New" w:hAnsi="Courier New"/>
          <w:sz w:val="16"/>
        </w:rPr>
        <w:t xml:space="preserve">        conn.execute("PRAGMA foreign_keys = ON")</w:t>
      </w:r>
    </w:p>
    <w:p>
      <w:pPr>
        <w:spacing w:before="0" w:after="0" w:line="200" w:lineRule="exact"/>
        <w:shd w:val="clear" w:color="auto" w:fill="F5F5F5"/>
      </w:pPr>
      <w:r>
        <w:rPr>
          <w:rFonts w:ascii="Courier New" w:hAnsi="Courier New"/>
          <w:sz w:val="16"/>
        </w:rPr>
        <w:t xml:space="preserve">        conn.row_factory = sqlite3.Row</w:t>
      </w:r>
    </w:p>
    <w:p>
      <w:pPr>
        <w:spacing w:before="0" w:after="0" w:line="200" w:lineRule="exact"/>
        <w:shd w:val="clear" w:color="auto" w:fill="F5F5F5"/>
      </w:pPr>
      <w:r>
        <w:rPr>
          <w:rFonts w:ascii="Courier New" w:hAnsi="Courier New"/>
          <w:sz w:val="16"/>
        </w:rPr>
        <w:t xml:space="preserve">        return conn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Schema initialisation</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_init_schema(self) -&gt; None:</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conn.executescript(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CREATE TABLE IF NOT EXISTS analyst (</w:t>
      </w:r>
    </w:p>
    <w:p>
      <w:pPr>
        <w:spacing w:before="0" w:after="0" w:line="200" w:lineRule="exact"/>
        <w:shd w:val="clear" w:color="auto" w:fill="F5F5F5"/>
      </w:pPr>
      <w:r>
        <w:rPr>
          <w:rFonts w:ascii="Courier New" w:hAnsi="Courier New"/>
          <w:sz w:val="16"/>
        </w:rPr>
        <w:t xml:space="preserve">                    analyst_id    TEXT PRIMARY KEY,</w:t>
      </w:r>
    </w:p>
    <w:p>
      <w:pPr>
        <w:spacing w:before="0" w:after="0" w:line="200" w:lineRule="exact"/>
        <w:shd w:val="clear" w:color="auto" w:fill="F5F5F5"/>
      </w:pPr>
      <w:r>
        <w:rPr>
          <w:rFonts w:ascii="Courier New" w:hAnsi="Courier New"/>
          <w:sz w:val="16"/>
        </w:rPr>
        <w:t xml:space="preserve">                    name          TEXT NOT NULL,</w:t>
      </w:r>
    </w:p>
    <w:p>
      <w:pPr>
        <w:spacing w:before="0" w:after="0" w:line="200" w:lineRule="exact"/>
        <w:shd w:val="clear" w:color="auto" w:fill="F5F5F5"/>
      </w:pPr>
      <w:r>
        <w:rPr>
          <w:rFonts w:ascii="Courier New" w:hAnsi="Courier New"/>
          <w:sz w:val="16"/>
        </w:rPr>
        <w:t xml:space="preserve">                    email         TEXT UNIQUE NOT NULL,</w:t>
      </w:r>
    </w:p>
    <w:p>
      <w:pPr>
        <w:spacing w:before="0" w:after="0" w:line="200" w:lineRule="exact"/>
        <w:shd w:val="clear" w:color="auto" w:fill="F5F5F5"/>
      </w:pPr>
      <w:r>
        <w:rPr>
          <w:rFonts w:ascii="Courier New" w:hAnsi="Courier New"/>
          <w:sz w:val="16"/>
        </w:rPr>
        <w:t xml:space="preserve">                    password_hash TEXT NOT NULL,</w:t>
      </w:r>
    </w:p>
    <w:p>
      <w:pPr>
        <w:spacing w:before="0" w:after="0" w:line="200" w:lineRule="exact"/>
        <w:shd w:val="clear" w:color="auto" w:fill="F5F5F5"/>
      </w:pPr>
      <w:r>
        <w:rPr>
          <w:rFonts w:ascii="Courier New" w:hAnsi="Courier New"/>
          <w:sz w:val="16"/>
        </w:rPr>
        <w:t xml:space="preserve">                    role          TEXT NOT NULL DEFAULT 'analyst',</w:t>
      </w:r>
    </w:p>
    <w:p>
      <w:pPr>
        <w:spacing w:before="0" w:after="0" w:line="200" w:lineRule="exact"/>
        <w:shd w:val="clear" w:color="auto" w:fill="F5F5F5"/>
      </w:pPr>
      <w:r>
        <w:rPr>
          <w:rFonts w:ascii="Courier New" w:hAnsi="Courier New"/>
          <w:sz w:val="16"/>
        </w:rPr>
        <w:t xml:space="preserve">                    created_at    TEXT NOT NULL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CREATE TABLE IF NOT EXISTS transaction_record (</w:t>
      </w:r>
    </w:p>
    <w:p>
      <w:pPr>
        <w:spacing w:before="0" w:after="0" w:line="200" w:lineRule="exact"/>
        <w:shd w:val="clear" w:color="auto" w:fill="F5F5F5"/>
      </w:pPr>
      <w:r>
        <w:rPr>
          <w:rFonts w:ascii="Courier New" w:hAnsi="Courier New"/>
          <w:sz w:val="16"/>
        </w:rPr>
        <w:t xml:space="preserve">                    transaction_id TEXT PRIMARY KEY,</w:t>
      </w:r>
    </w:p>
    <w:p>
      <w:pPr>
        <w:spacing w:before="0" w:after="0" w:line="200" w:lineRule="exact"/>
        <w:shd w:val="clear" w:color="auto" w:fill="F5F5F5"/>
      </w:pPr>
      <w:r>
        <w:rPr>
          <w:rFonts w:ascii="Courier New" w:hAnsi="Courier New"/>
          <w:sz w:val="16"/>
        </w:rPr>
        <w:t xml:space="preserve">                    analyst_id     TEXT NOT NULL,</w:t>
      </w:r>
    </w:p>
    <w:p>
      <w:pPr>
        <w:spacing w:before="0" w:after="0" w:line="200" w:lineRule="exact"/>
        <w:shd w:val="clear" w:color="auto" w:fill="F5F5F5"/>
      </w:pPr>
      <w:r>
        <w:rPr>
          <w:rFonts w:ascii="Courier New" w:hAnsi="Courier New"/>
          <w:sz w:val="16"/>
        </w:rPr>
        <w:t xml:space="preserve">                    feature_vector TEXT NOT NULL,</w:t>
      </w:r>
    </w:p>
    <w:p>
      <w:pPr>
        <w:spacing w:before="0" w:after="0" w:line="200" w:lineRule="exact"/>
        <w:shd w:val="clear" w:color="auto" w:fill="F5F5F5"/>
      </w:pPr>
      <w:r>
        <w:rPr>
          <w:rFonts w:ascii="Courier New" w:hAnsi="Courier New"/>
          <w:sz w:val="16"/>
        </w:rPr>
        <w:t xml:space="preserve">                    ingested_at    TEXT NOT NULL,</w:t>
      </w:r>
    </w:p>
    <w:p>
      <w:pPr>
        <w:spacing w:before="0" w:after="0" w:line="200" w:lineRule="exact"/>
        <w:shd w:val="clear" w:color="auto" w:fill="F5F5F5"/>
      </w:pPr>
      <w:r>
        <w:rPr>
          <w:rFonts w:ascii="Courier New" w:hAnsi="Courier New"/>
          <w:sz w:val="16"/>
        </w:rPr>
        <w:t xml:space="preserve">                    FOREIGN KEY (analyst_id) REFERENCES analyst(analyst_id)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CREATE TABLE IF NOT EXISTS prediction (</w:t>
      </w:r>
    </w:p>
    <w:p>
      <w:pPr>
        <w:spacing w:before="0" w:after="0" w:line="200" w:lineRule="exact"/>
        <w:shd w:val="clear" w:color="auto" w:fill="F5F5F5"/>
      </w:pPr>
      <w:r>
        <w:rPr>
          <w:rFonts w:ascii="Courier New" w:hAnsi="Courier New"/>
          <w:sz w:val="16"/>
        </w:rPr>
        <w:t xml:space="preserve">                    prediction_id     INTEGER PRIMARY KEY AUTOINCREMENT,</w:t>
      </w:r>
    </w:p>
    <w:p>
      <w:pPr>
        <w:spacing w:before="0" w:after="0" w:line="200" w:lineRule="exact"/>
        <w:shd w:val="clear" w:color="auto" w:fill="F5F5F5"/>
      </w:pPr>
      <w:r>
        <w:rPr>
          <w:rFonts w:ascii="Courier New" w:hAnsi="Courier New"/>
          <w:sz w:val="16"/>
        </w:rPr>
        <w:t xml:space="preserve">                    transaction_id    TEXT UNIQUE NOT NULL,</w:t>
      </w:r>
    </w:p>
    <w:p>
      <w:pPr>
        <w:spacing w:before="0" w:after="0" w:line="200" w:lineRule="exact"/>
        <w:shd w:val="clear" w:color="auto" w:fill="F5F5F5"/>
      </w:pPr>
      <w:r>
        <w:rPr>
          <w:rFonts w:ascii="Courier New" w:hAnsi="Courier New"/>
          <w:sz w:val="16"/>
        </w:rPr>
        <w:t xml:space="preserve">                    fraud_probability REAL NOT NULL,</w:t>
      </w:r>
    </w:p>
    <w:p>
      <w:pPr>
        <w:spacing w:before="0" w:after="0" w:line="200" w:lineRule="exact"/>
        <w:shd w:val="clear" w:color="auto" w:fill="F5F5F5"/>
      </w:pPr>
      <w:r>
        <w:rPr>
          <w:rFonts w:ascii="Courier New" w:hAnsi="Courier New"/>
          <w:sz w:val="16"/>
        </w:rPr>
        <w:t xml:space="preserve">                    is_fraud          INTEGER NOT NULL,</w:t>
      </w:r>
    </w:p>
    <w:p>
      <w:pPr>
        <w:spacing w:before="0" w:after="0" w:line="200" w:lineRule="exact"/>
        <w:shd w:val="clear" w:color="auto" w:fill="F5F5F5"/>
      </w:pPr>
      <w:r>
        <w:rPr>
          <w:rFonts w:ascii="Courier New" w:hAnsi="Courier New"/>
          <w:sz w:val="16"/>
        </w:rPr>
        <w:t xml:space="preserve">                    model_version     TEXT NOT NULL,</w:t>
      </w:r>
    </w:p>
    <w:p>
      <w:pPr>
        <w:spacing w:before="0" w:after="0" w:line="200" w:lineRule="exact"/>
        <w:shd w:val="clear" w:color="auto" w:fill="F5F5F5"/>
      </w:pPr>
      <w:r>
        <w:rPr>
          <w:rFonts w:ascii="Courier New" w:hAnsi="Courier New"/>
          <w:sz w:val="16"/>
        </w:rPr>
        <w:t xml:space="preserve">                    predicted_at      TEXT NOT NULL,</w:t>
      </w:r>
    </w:p>
    <w:p>
      <w:pPr>
        <w:spacing w:before="0" w:after="0" w:line="200" w:lineRule="exact"/>
        <w:shd w:val="clear" w:color="auto" w:fill="F5F5F5"/>
      </w:pPr>
      <w:r>
        <w:rPr>
          <w:rFonts w:ascii="Courier New" w:hAnsi="Courier New"/>
          <w:sz w:val="16"/>
        </w:rPr>
        <w:t xml:space="preserve">                    FOREIGN KEY (transaction_id)</w:t>
      </w:r>
    </w:p>
    <w:p>
      <w:pPr>
        <w:spacing w:before="0" w:after="0" w:line="200" w:lineRule="exact"/>
        <w:shd w:val="clear" w:color="auto" w:fill="F5F5F5"/>
      </w:pPr>
      <w:r>
        <w:rPr>
          <w:rFonts w:ascii="Courier New" w:hAnsi="Courier New"/>
          <w:sz w:val="16"/>
        </w:rPr>
        <w:t xml:space="preserve">                        REFERENCES transaction_record(transaction_id)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CREATE TABLE IF NOT EXISTS shap_explanation (</w:t>
      </w:r>
    </w:p>
    <w:p>
      <w:pPr>
        <w:spacing w:before="0" w:after="0" w:line="200" w:lineRule="exact"/>
        <w:shd w:val="clear" w:color="auto" w:fill="F5F5F5"/>
      </w:pPr>
      <w:r>
        <w:rPr>
          <w:rFonts w:ascii="Courier New" w:hAnsi="Courier New"/>
          <w:sz w:val="16"/>
        </w:rPr>
        <w:t xml:space="preserve">                    explanation_id INTEGER PRIMARY KEY AUTOINCREMENT,</w:t>
      </w:r>
    </w:p>
    <w:p>
      <w:pPr>
        <w:spacing w:before="0" w:after="0" w:line="200" w:lineRule="exact"/>
        <w:shd w:val="clear" w:color="auto" w:fill="F5F5F5"/>
      </w:pPr>
      <w:r>
        <w:rPr>
          <w:rFonts w:ascii="Courier New" w:hAnsi="Courier New"/>
          <w:sz w:val="16"/>
        </w:rPr>
        <w:t xml:space="preserve">                    prediction_id  INTEGER NOT NULL,</w:t>
      </w:r>
    </w:p>
    <w:p>
      <w:pPr>
        <w:spacing w:before="0" w:after="0" w:line="200" w:lineRule="exact"/>
        <w:shd w:val="clear" w:color="auto" w:fill="F5F5F5"/>
      </w:pPr>
      <w:r>
        <w:rPr>
          <w:rFonts w:ascii="Courier New" w:hAnsi="Courier New"/>
          <w:sz w:val="16"/>
        </w:rPr>
        <w:t xml:space="preserve">                    feature_name   TEXT NOT NULL,</w:t>
      </w:r>
    </w:p>
    <w:p>
      <w:pPr>
        <w:spacing w:before="0" w:after="0" w:line="200" w:lineRule="exact"/>
        <w:shd w:val="clear" w:color="auto" w:fill="F5F5F5"/>
      </w:pPr>
      <w:r>
        <w:rPr>
          <w:rFonts w:ascii="Courier New" w:hAnsi="Courier New"/>
          <w:sz w:val="16"/>
        </w:rPr>
        <w:t xml:space="preserve">                    feature_value  REAL,</w:t>
      </w:r>
    </w:p>
    <w:p>
      <w:pPr>
        <w:spacing w:before="0" w:after="0" w:line="200" w:lineRule="exact"/>
        <w:shd w:val="clear" w:color="auto" w:fill="F5F5F5"/>
      </w:pPr>
      <w:r>
        <w:rPr>
          <w:rFonts w:ascii="Courier New" w:hAnsi="Courier New"/>
          <w:sz w:val="16"/>
        </w:rPr>
        <w:t xml:space="preserve">                    shap_value     REAL NOT NULL,</w:t>
      </w:r>
    </w:p>
    <w:p>
      <w:pPr>
        <w:spacing w:before="0" w:after="0" w:line="200" w:lineRule="exact"/>
        <w:shd w:val="clear" w:color="auto" w:fill="F5F5F5"/>
      </w:pPr>
      <w:r>
        <w:rPr>
          <w:rFonts w:ascii="Courier New" w:hAnsi="Courier New"/>
          <w:sz w:val="16"/>
        </w:rPr>
        <w:t xml:space="preserve">                    rank           INTEGER NOT NULL,</w:t>
      </w:r>
    </w:p>
    <w:p>
      <w:pPr>
        <w:spacing w:before="0" w:after="0" w:line="200" w:lineRule="exact"/>
        <w:shd w:val="clear" w:color="auto" w:fill="F5F5F5"/>
      </w:pPr>
      <w:r>
        <w:rPr>
          <w:rFonts w:ascii="Courier New" w:hAnsi="Courier New"/>
          <w:sz w:val="16"/>
        </w:rPr>
        <w:t xml:space="preserve">                    FOREIGN KEY (prediction_id)</w:t>
      </w:r>
    </w:p>
    <w:p>
      <w:pPr>
        <w:spacing w:before="0" w:after="0" w:line="200" w:lineRule="exact"/>
        <w:shd w:val="clear" w:color="auto" w:fill="F5F5F5"/>
      </w:pPr>
      <w:r>
        <w:rPr>
          <w:rFonts w:ascii="Courier New" w:hAnsi="Courier New"/>
          <w:sz w:val="16"/>
        </w:rPr>
        <w:t xml:space="preserve">                        REFERENCES prediction(prediction_id)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_seed_demo_analyst(self) -&gt; None:</w:t>
      </w:r>
    </w:p>
    <w:p>
      <w:pPr>
        <w:spacing w:before="0" w:after="0" w:line="200" w:lineRule="exact"/>
        <w:shd w:val="clear" w:color="auto" w:fill="F5F5F5"/>
      </w:pPr>
      <w:r>
        <w:rPr>
          <w:rFonts w:ascii="Courier New" w:hAnsi="Courier New"/>
          <w:sz w:val="16"/>
        </w:rPr>
        <w:t xml:space="preserve">        """Create a demo analyst account on first run."""</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if conn.execute("SELECT COUNT(*) FROM analyst").fetchone()[0] == 0:</w:t>
      </w:r>
    </w:p>
    <w:p>
      <w:pPr>
        <w:spacing w:before="0" w:after="0" w:line="200" w:lineRule="exact"/>
        <w:shd w:val="clear" w:color="auto" w:fill="F5F5F5"/>
      </w:pPr>
      <w:r>
        <w:rPr>
          <w:rFonts w:ascii="Courier New" w:hAnsi="Courier New"/>
          <w:sz w:val="16"/>
        </w:rPr>
        <w:t xml:space="preserve">                self.create_analyst(</w:t>
      </w:r>
    </w:p>
    <w:p>
      <w:pPr>
        <w:spacing w:before="0" w:after="0" w:line="200" w:lineRule="exact"/>
        <w:shd w:val="clear" w:color="auto" w:fill="F5F5F5"/>
      </w:pPr>
      <w:r>
        <w:rPr>
          <w:rFonts w:ascii="Courier New" w:hAnsi="Courier New"/>
          <w:sz w:val="16"/>
        </w:rPr>
        <w:t xml:space="preserve">                    name="Demo Analyst",</w:t>
      </w:r>
    </w:p>
    <w:p>
      <w:pPr>
        <w:spacing w:before="0" w:after="0" w:line="200" w:lineRule="exact"/>
        <w:shd w:val="clear" w:color="auto" w:fill="F5F5F5"/>
      </w:pPr>
      <w:r>
        <w:rPr>
          <w:rFonts w:ascii="Courier New" w:hAnsi="Courier New"/>
          <w:sz w:val="16"/>
        </w:rPr>
        <w:t xml:space="preserve">                    email="demo@fraudsystem.com",</w:t>
      </w:r>
    </w:p>
    <w:p>
      <w:pPr>
        <w:spacing w:before="0" w:after="0" w:line="200" w:lineRule="exact"/>
        <w:shd w:val="clear" w:color="auto" w:fill="F5F5F5"/>
      </w:pPr>
      <w:r>
        <w:rPr>
          <w:rFonts w:ascii="Courier New" w:hAnsi="Courier New"/>
          <w:sz w:val="16"/>
        </w:rPr>
        <w:t xml:space="preserve">                    password="demo123",</w:t>
      </w:r>
    </w:p>
    <w:p>
      <w:pPr>
        <w:spacing w:before="0" w:after="0" w:line="200" w:lineRule="exact"/>
        <w:shd w:val="clear" w:color="auto" w:fill="F5F5F5"/>
      </w:pPr>
      <w:r>
        <w:rPr>
          <w:rFonts w:ascii="Courier New" w:hAnsi="Courier New"/>
          <w:sz w:val="16"/>
        </w:rPr>
        <w:t xml:space="preserve">                    role="admin",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Password hashing</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@staticmethod</w:t>
      </w:r>
    </w:p>
    <w:p>
      <w:pPr>
        <w:spacing w:before="0" w:after="0" w:line="200" w:lineRule="exact"/>
        <w:shd w:val="clear" w:color="auto" w:fill="F5F5F5"/>
      </w:pPr>
      <w:r>
        <w:rPr>
          <w:rFonts w:ascii="Courier New" w:hAnsi="Courier New"/>
          <w:sz w:val="16"/>
        </w:rPr>
        <w:t xml:space="preserve">    def _hash(password: str) -&gt; str:</w:t>
      </w:r>
    </w:p>
    <w:p>
      <w:pPr>
        <w:spacing w:before="0" w:after="0" w:line="200" w:lineRule="exact"/>
        <w:shd w:val="clear" w:color="auto" w:fill="F5F5F5"/>
      </w:pPr>
      <w:r>
        <w:rPr>
          <w:rFonts w:ascii="Courier New" w:hAnsi="Courier New"/>
          <w:sz w:val="16"/>
        </w:rPr>
        <w:t xml:space="preserve">        return hashlib.sha256(password.encode("utf-8")).hexdigest()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Analyst management</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create_analyst(</w:t>
      </w:r>
    </w:p>
    <w:p>
      <w:pPr>
        <w:spacing w:before="0" w:after="0" w:line="200" w:lineRule="exact"/>
        <w:shd w:val="clear" w:color="auto" w:fill="F5F5F5"/>
      </w:pPr>
      <w:r>
        <w:rPr>
          <w:rFonts w:ascii="Courier New" w:hAnsi="Courier New"/>
          <w:sz w:val="16"/>
        </w:rPr>
        <w:t xml:space="preserve">        self, name: str, email: str, password: str, role: str = "analyst"</w:t>
      </w:r>
    </w:p>
    <w:p>
      <w:pPr>
        <w:spacing w:before="0" w:after="0" w:line="200" w:lineRule="exact"/>
        <w:shd w:val="clear" w:color="auto" w:fill="F5F5F5"/>
      </w:pPr>
      <w:r>
        <w:rPr>
          <w:rFonts w:ascii="Courier New" w:hAnsi="Courier New"/>
          <w:sz w:val="16"/>
        </w:rPr>
        <w:t xml:space="preserve">    ) -&gt; str:</w:t>
      </w:r>
    </w:p>
    <w:p>
      <w:pPr>
        <w:spacing w:before="0" w:after="0" w:line="200" w:lineRule="exact"/>
        <w:shd w:val="clear" w:color="auto" w:fill="F5F5F5"/>
      </w:pPr>
      <w:r>
        <w:rPr>
          <w:rFonts w:ascii="Courier New" w:hAnsi="Courier New"/>
          <w:sz w:val="16"/>
        </w:rPr>
        <w:t xml:space="preserve">        analyst_id = str(uuid.uuid4())</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conn.execute(</w:t>
      </w:r>
    </w:p>
    <w:p>
      <w:pPr>
        <w:spacing w:before="0" w:after="0" w:line="200" w:lineRule="exact"/>
        <w:shd w:val="clear" w:color="auto" w:fill="F5F5F5"/>
      </w:pPr>
      <w:r>
        <w:rPr>
          <w:rFonts w:ascii="Courier New" w:hAnsi="Courier New"/>
          <w:sz w:val="16"/>
        </w:rPr>
        <w:t xml:space="preserve">                "INSERT INTO analyst VALUES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analyst_id,</w:t>
      </w:r>
    </w:p>
    <w:p>
      <w:pPr>
        <w:spacing w:before="0" w:after="0" w:line="200" w:lineRule="exact"/>
        <w:shd w:val="clear" w:color="auto" w:fill="F5F5F5"/>
      </w:pPr>
      <w:r>
        <w:rPr>
          <w:rFonts w:ascii="Courier New" w:hAnsi="Courier New"/>
          <w:sz w:val="16"/>
        </w:rPr>
        <w:t xml:space="preserve">                    name,</w:t>
      </w:r>
    </w:p>
    <w:p>
      <w:pPr>
        <w:spacing w:before="0" w:after="0" w:line="200" w:lineRule="exact"/>
        <w:shd w:val="clear" w:color="auto" w:fill="F5F5F5"/>
      </w:pPr>
      <w:r>
        <w:rPr>
          <w:rFonts w:ascii="Courier New" w:hAnsi="Courier New"/>
          <w:sz w:val="16"/>
        </w:rPr>
        <w:t xml:space="preserve">                    email,</w:t>
      </w:r>
    </w:p>
    <w:p>
      <w:pPr>
        <w:spacing w:before="0" w:after="0" w:line="200" w:lineRule="exact"/>
        <w:shd w:val="clear" w:color="auto" w:fill="F5F5F5"/>
      </w:pPr>
      <w:r>
        <w:rPr>
          <w:rFonts w:ascii="Courier New" w:hAnsi="Courier New"/>
          <w:sz w:val="16"/>
        </w:rPr>
        <w:t xml:space="preserve">                    self._hash(password),</w:t>
      </w:r>
    </w:p>
    <w:p>
      <w:pPr>
        <w:spacing w:before="0" w:after="0" w:line="200" w:lineRule="exact"/>
        <w:shd w:val="clear" w:color="auto" w:fill="F5F5F5"/>
      </w:pPr>
      <w:r>
        <w:rPr>
          <w:rFonts w:ascii="Courier New" w:hAnsi="Courier New"/>
          <w:sz w:val="16"/>
        </w:rPr>
        <w:t xml:space="preserve">                    role,</w:t>
      </w:r>
    </w:p>
    <w:p>
      <w:pPr>
        <w:spacing w:before="0" w:after="0" w:line="200" w:lineRule="exact"/>
        <w:shd w:val="clear" w:color="auto" w:fill="F5F5F5"/>
      </w:pPr>
      <w:r>
        <w:rPr>
          <w:rFonts w:ascii="Courier New" w:hAnsi="Courier New"/>
          <w:sz w:val="16"/>
        </w:rPr>
        <w:t xml:space="preserve">                    datetime.now(timezone.utc).isoformat(),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analyst_id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authenticate(self, email: str, password: str) -&gt; Optional[Dict[str, str]]:</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row = conn.execute(</w:t>
      </w:r>
    </w:p>
    <w:p>
      <w:pPr>
        <w:spacing w:before="0" w:after="0" w:line="200" w:lineRule="exact"/>
        <w:shd w:val="clear" w:color="auto" w:fill="F5F5F5"/>
      </w:pPr>
      <w:r>
        <w:rPr>
          <w:rFonts w:ascii="Courier New" w:hAnsi="Courier New"/>
          <w:sz w:val="16"/>
        </w:rPr>
        <w:t xml:space="preserve">                "SELECT analyst_id, name, role FROM analyst "</w:t>
      </w:r>
    </w:p>
    <w:p>
      <w:pPr>
        <w:spacing w:before="0" w:after="0" w:line="200" w:lineRule="exact"/>
        <w:shd w:val="clear" w:color="auto" w:fill="F5F5F5"/>
      </w:pPr>
      <w:r>
        <w:rPr>
          <w:rFonts w:ascii="Courier New" w:hAnsi="Courier New"/>
          <w:sz w:val="16"/>
        </w:rPr>
        <w:t xml:space="preserve">                "WHERE email=? AND password_hash=?",</w:t>
      </w:r>
    </w:p>
    <w:p>
      <w:pPr>
        <w:spacing w:before="0" w:after="0" w:line="200" w:lineRule="exact"/>
        <w:shd w:val="clear" w:color="auto" w:fill="F5F5F5"/>
      </w:pPr>
      <w:r>
        <w:rPr>
          <w:rFonts w:ascii="Courier New" w:hAnsi="Courier New"/>
          <w:sz w:val="16"/>
        </w:rPr>
        <w:t xml:space="preserve">                (email, self._hash(password)),</w:t>
      </w:r>
    </w:p>
    <w:p>
      <w:pPr>
        <w:spacing w:before="0" w:after="0" w:line="200" w:lineRule="exact"/>
        <w:shd w:val="clear" w:color="auto" w:fill="F5F5F5"/>
      </w:pPr>
      <w:r>
        <w:rPr>
          <w:rFonts w:ascii="Courier New" w:hAnsi="Courier New"/>
          <w:sz w:val="16"/>
        </w:rPr>
        <w:t xml:space="preserve">            ).fetchone()</w:t>
      </w:r>
    </w:p>
    <w:p>
      <w:pPr>
        <w:spacing w:before="0" w:after="0" w:line="200" w:lineRule="exact"/>
        <w:shd w:val="clear" w:color="auto" w:fill="F5F5F5"/>
      </w:pPr>
      <w:r>
        <w:rPr>
          <w:rFonts w:ascii="Courier New" w:hAnsi="Courier New"/>
          <w:sz w:val="16"/>
        </w:rPr>
        <w:t xml:space="preserve">        return dict(row) if row else None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email_exists(self, email: str) -&gt; bool:</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return conn.execute(</w:t>
      </w:r>
    </w:p>
    <w:p>
      <w:pPr>
        <w:spacing w:before="0" w:after="0" w:line="200" w:lineRule="exact"/>
        <w:shd w:val="clear" w:color="auto" w:fill="F5F5F5"/>
      </w:pPr>
      <w:r>
        <w:rPr>
          <w:rFonts w:ascii="Courier New" w:hAnsi="Courier New"/>
          <w:sz w:val="16"/>
        </w:rPr>
        <w:t xml:space="preserve">                "SELECT COUNT(*) FROM analyst WHERE email=?", (email,)</w:t>
      </w:r>
    </w:p>
    <w:p>
      <w:pPr>
        <w:spacing w:before="0" w:after="0" w:line="200" w:lineRule="exact"/>
        <w:shd w:val="clear" w:color="auto" w:fill="F5F5F5"/>
      </w:pPr>
      <w:r>
        <w:rPr>
          <w:rFonts w:ascii="Courier New" w:hAnsi="Courier New"/>
          <w:sz w:val="16"/>
        </w:rPr>
        <w:t xml:space="preserve">            ).fetchone()[0] &gt; 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Audit logging</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log_analysis(</w:t>
      </w:r>
    </w:p>
    <w:p>
      <w:pPr>
        <w:spacing w:before="0" w:after="0" w:line="200" w:lineRule="exact"/>
        <w:shd w:val="clear" w:color="auto" w:fill="F5F5F5"/>
      </w:pPr>
      <w:r>
        <w:rPr>
          <w:rFonts w:ascii="Courier New" w:hAnsi="Courier New"/>
          <w:sz w:val="16"/>
        </w:rPr>
        <w:t xml:space="preserve">        self,</w:t>
      </w:r>
    </w:p>
    <w:p>
      <w:pPr>
        <w:spacing w:before="0" w:after="0" w:line="200" w:lineRule="exact"/>
        <w:shd w:val="clear" w:color="auto" w:fill="F5F5F5"/>
      </w:pPr>
      <w:r>
        <w:rPr>
          <w:rFonts w:ascii="Courier New" w:hAnsi="Courier New"/>
          <w:sz w:val="16"/>
        </w:rPr>
        <w:t xml:space="preserve">        analyst_id: str,</w:t>
      </w:r>
    </w:p>
    <w:p>
      <w:pPr>
        <w:spacing w:before="0" w:after="0" w:line="200" w:lineRule="exact"/>
        <w:shd w:val="clear" w:color="auto" w:fill="F5F5F5"/>
      </w:pPr>
      <w:r>
        <w:rPr>
          <w:rFonts w:ascii="Courier New" w:hAnsi="Courier New"/>
          <w:sz w:val="16"/>
        </w:rPr>
        <w:t xml:space="preserve">        feature_vector: Dict[str, float],</w:t>
      </w:r>
    </w:p>
    <w:p>
      <w:pPr>
        <w:spacing w:before="0" w:after="0" w:line="200" w:lineRule="exact"/>
        <w:shd w:val="clear" w:color="auto" w:fill="F5F5F5"/>
      </w:pPr>
      <w:r>
        <w:rPr>
          <w:rFonts w:ascii="Courier New" w:hAnsi="Courier New"/>
          <w:sz w:val="16"/>
        </w:rPr>
        <w:t xml:space="preserve">        fraud_probability: float,</w:t>
      </w:r>
    </w:p>
    <w:p>
      <w:pPr>
        <w:spacing w:before="0" w:after="0" w:line="200" w:lineRule="exact"/>
        <w:shd w:val="clear" w:color="auto" w:fill="F5F5F5"/>
      </w:pPr>
      <w:r>
        <w:rPr>
          <w:rFonts w:ascii="Courier New" w:hAnsi="Courier New"/>
          <w:sz w:val="16"/>
        </w:rPr>
        <w:t xml:space="preserve">        is_fraud: bool,</w:t>
      </w:r>
    </w:p>
    <w:p>
      <w:pPr>
        <w:spacing w:before="0" w:after="0" w:line="200" w:lineRule="exact"/>
        <w:shd w:val="clear" w:color="auto" w:fill="F5F5F5"/>
      </w:pPr>
      <w:r>
        <w:rPr>
          <w:rFonts w:ascii="Courier New" w:hAnsi="Courier New"/>
          <w:sz w:val="16"/>
        </w:rPr>
        <w:t xml:space="preserve">        shap_df: pd.DataFrame,</w:t>
      </w:r>
    </w:p>
    <w:p>
      <w:pPr>
        <w:spacing w:before="0" w:after="0" w:line="200" w:lineRule="exact"/>
        <w:shd w:val="clear" w:color="auto" w:fill="F5F5F5"/>
      </w:pPr>
      <w:r>
        <w:rPr>
          <w:rFonts w:ascii="Courier New" w:hAnsi="Courier New"/>
          <w:sz w:val="16"/>
        </w:rPr>
        <w:t xml:space="preserve">        model_version: str = "1.0.0",</w:t>
      </w:r>
    </w:p>
    <w:p>
      <w:pPr>
        <w:spacing w:before="0" w:after="0" w:line="200" w:lineRule="exact"/>
        <w:shd w:val="clear" w:color="auto" w:fill="F5F5F5"/>
      </w:pPr>
      <w:r>
        <w:rPr>
          <w:rFonts w:ascii="Courier New" w:hAnsi="Courier New"/>
          <w:sz w:val="16"/>
        </w:rPr>
        <w:t xml:space="preserve">    ) -&gt; str: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Persist one complete fraud analysis event:</w:t>
      </w:r>
    </w:p>
    <w:p>
      <w:pPr>
        <w:spacing w:before="0" w:after="0" w:line="200" w:lineRule="exact"/>
        <w:shd w:val="clear" w:color="auto" w:fill="F5F5F5"/>
      </w:pPr>
      <w:r>
        <w:rPr>
          <w:rFonts w:ascii="Courier New" w:hAnsi="Courier New"/>
          <w:sz w:val="16"/>
        </w:rPr>
        <w:t xml:space="preserve">          transaction_record → prediction → shap_explanation (one row per feature)</w:t>
      </w:r>
    </w:p>
    <w:p>
      <w:pPr>
        <w:spacing w:before="0" w:after="0" w:line="200" w:lineRule="exact"/>
        <w:shd w:val="clear" w:color="auto" w:fill="F5F5F5"/>
      </w:pPr>
      <w:r>
        <w:rPr>
          <w:rFonts w:ascii="Courier New" w:hAnsi="Courier New"/>
          <w:sz w:val="16"/>
        </w:rPr>
        <w:t xml:space="preserve">        Returns the new transaction_id UUID.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transaction_id = str(uuid.uuid4())</w:t>
      </w:r>
    </w:p>
    <w:p>
      <w:pPr>
        <w:spacing w:before="0" w:after="0" w:line="200" w:lineRule="exact"/>
        <w:shd w:val="clear" w:color="auto" w:fill="F5F5F5"/>
      </w:pPr>
      <w:r>
        <w:rPr>
          <w:rFonts w:ascii="Courier New" w:hAnsi="Courier New"/>
          <w:sz w:val="16"/>
        </w:rPr>
        <w:t xml:space="preserve">        now = datetime.now(timezone.utc).isoformat()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conn.execute(</w:t>
      </w:r>
    </w:p>
    <w:p>
      <w:pPr>
        <w:spacing w:before="0" w:after="0" w:line="200" w:lineRule="exact"/>
        <w:shd w:val="clear" w:color="auto" w:fill="F5F5F5"/>
      </w:pPr>
      <w:r>
        <w:rPr>
          <w:rFonts w:ascii="Courier New" w:hAnsi="Courier New"/>
          <w:sz w:val="16"/>
        </w:rPr>
        <w:t xml:space="preserve">                "INSERT INTO transaction_record VALUES (?,?,?,?)",</w:t>
      </w:r>
    </w:p>
    <w:p>
      <w:pPr>
        <w:spacing w:before="0" w:after="0" w:line="200" w:lineRule="exact"/>
        <w:shd w:val="clear" w:color="auto" w:fill="F5F5F5"/>
      </w:pPr>
      <w:r>
        <w:rPr>
          <w:rFonts w:ascii="Courier New" w:hAnsi="Courier New"/>
          <w:sz w:val="16"/>
        </w:rPr>
        <w:t xml:space="preserve">                (transaction_id, analyst_id, json.dumps(feature_vector), now),</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cursor = conn.execute(</w:t>
      </w:r>
    </w:p>
    <w:p>
      <w:pPr>
        <w:spacing w:before="0" w:after="0" w:line="200" w:lineRule="exact"/>
        <w:shd w:val="clear" w:color="auto" w:fill="F5F5F5"/>
      </w:pPr>
      <w:r>
        <w:rPr>
          <w:rFonts w:ascii="Courier New" w:hAnsi="Courier New"/>
          <w:sz w:val="16"/>
        </w:rPr>
        <w:t xml:space="preserve">                "INSERT INTO prediction "</w:t>
      </w:r>
    </w:p>
    <w:p>
      <w:pPr>
        <w:spacing w:before="0" w:after="0" w:line="200" w:lineRule="exact"/>
        <w:shd w:val="clear" w:color="auto" w:fill="F5F5F5"/>
      </w:pPr>
      <w:r>
        <w:rPr>
          <w:rFonts w:ascii="Courier New" w:hAnsi="Courier New"/>
          <w:sz w:val="16"/>
        </w:rPr>
        <w:t xml:space="preserve">                "(transaction_id, fraud_probability, is_fraud, model_version, predicted_at) "</w:t>
      </w:r>
    </w:p>
    <w:p>
      <w:pPr>
        <w:spacing w:before="0" w:after="0" w:line="200" w:lineRule="exact"/>
        <w:shd w:val="clear" w:color="auto" w:fill="F5F5F5"/>
      </w:pPr>
      <w:r>
        <w:rPr>
          <w:rFonts w:ascii="Courier New" w:hAnsi="Courier New"/>
          <w:sz w:val="16"/>
        </w:rPr>
        <w:t xml:space="preserve">                "VALUES (?,?,?,?,?)",</w:t>
      </w:r>
    </w:p>
    <w:p>
      <w:pPr>
        <w:spacing w:before="0" w:after="0" w:line="200" w:lineRule="exact"/>
        <w:shd w:val="clear" w:color="auto" w:fill="F5F5F5"/>
      </w:pPr>
      <w:r>
        <w:rPr>
          <w:rFonts w:ascii="Courier New" w:hAnsi="Courier New"/>
          <w:sz w:val="16"/>
        </w:rPr>
        <w:t xml:space="preserve">                (transaction_id, float(fraud_probability), int(is_fraud), model_version, now),</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prediction_id = cursor.lastrowid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ranked = (</w:t>
      </w:r>
    </w:p>
    <w:p>
      <w:pPr>
        <w:spacing w:before="0" w:after="0" w:line="200" w:lineRule="exact"/>
        <w:shd w:val="clear" w:color="auto" w:fill="F5F5F5"/>
      </w:pPr>
      <w:r>
        <w:rPr>
          <w:rFonts w:ascii="Courier New" w:hAnsi="Courier New"/>
          <w:sz w:val="16"/>
        </w:rPr>
        <w:t xml:space="preserve">                shap_df.assign(_abs=shap_df["shap_value"].abs())</w:t>
      </w:r>
    </w:p>
    <w:p>
      <w:pPr>
        <w:spacing w:before="0" w:after="0" w:line="200" w:lineRule="exact"/>
        <w:shd w:val="clear" w:color="auto" w:fill="F5F5F5"/>
      </w:pPr>
      <w:r>
        <w:rPr>
          <w:rFonts w:ascii="Courier New" w:hAnsi="Courier New"/>
          <w:sz w:val="16"/>
        </w:rPr>
        <w:t xml:space="preserve">                .sort_values("_abs", ascending=False)</w:t>
      </w:r>
    </w:p>
    <w:p>
      <w:pPr>
        <w:spacing w:before="0" w:after="0" w:line="200" w:lineRule="exact"/>
        <w:shd w:val="clear" w:color="auto" w:fill="F5F5F5"/>
      </w:pPr>
      <w:r>
        <w:rPr>
          <w:rFonts w:ascii="Courier New" w:hAnsi="Courier New"/>
          <w:sz w:val="16"/>
        </w:rPr>
        <w:t xml:space="preserve">                .drop("_abs", axis=1)</w:t>
      </w:r>
    </w:p>
    <w:p>
      <w:pPr>
        <w:spacing w:before="0" w:after="0" w:line="200" w:lineRule="exact"/>
        <w:shd w:val="clear" w:color="auto" w:fill="F5F5F5"/>
      </w:pPr>
      <w:r>
        <w:rPr>
          <w:rFonts w:ascii="Courier New" w:hAnsi="Courier New"/>
          <w:sz w:val="16"/>
        </w:rPr>
        <w:t xml:space="preserve">                .reset_index(drop=True)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for rank, row in ranked.iterrows():</w:t>
      </w:r>
    </w:p>
    <w:p>
      <w:pPr>
        <w:spacing w:before="0" w:after="0" w:line="200" w:lineRule="exact"/>
        <w:shd w:val="clear" w:color="auto" w:fill="F5F5F5"/>
      </w:pPr>
      <w:r>
        <w:rPr>
          <w:rFonts w:ascii="Courier New" w:hAnsi="Courier New"/>
          <w:sz w:val="16"/>
        </w:rPr>
        <w:t xml:space="preserve">                conn.execute(</w:t>
      </w:r>
    </w:p>
    <w:p>
      <w:pPr>
        <w:spacing w:before="0" w:after="0" w:line="200" w:lineRule="exact"/>
        <w:shd w:val="clear" w:color="auto" w:fill="F5F5F5"/>
      </w:pPr>
      <w:r>
        <w:rPr>
          <w:rFonts w:ascii="Courier New" w:hAnsi="Courier New"/>
          <w:sz w:val="16"/>
        </w:rPr>
        <w:t xml:space="preserve">                    "INSERT INTO shap_explanation "</w:t>
      </w:r>
    </w:p>
    <w:p>
      <w:pPr>
        <w:spacing w:before="0" w:after="0" w:line="200" w:lineRule="exact"/>
        <w:shd w:val="clear" w:color="auto" w:fill="F5F5F5"/>
      </w:pPr>
      <w:r>
        <w:rPr>
          <w:rFonts w:ascii="Courier New" w:hAnsi="Courier New"/>
          <w:sz w:val="16"/>
        </w:rPr>
        <w:t xml:space="preserve">                    "(prediction_id, feature_name, feature_value, shap_value, rank) "</w:t>
      </w:r>
    </w:p>
    <w:p>
      <w:pPr>
        <w:spacing w:before="0" w:after="0" w:line="200" w:lineRule="exact"/>
        <w:shd w:val="clear" w:color="auto" w:fill="F5F5F5"/>
      </w:pPr>
      <w:r>
        <w:rPr>
          <w:rFonts w:ascii="Courier New" w:hAnsi="Courier New"/>
          <w:sz w:val="16"/>
        </w:rPr>
        <w:t xml:space="preserve">                    "VALUES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prediction_id,</w:t>
      </w:r>
    </w:p>
    <w:p>
      <w:pPr>
        <w:spacing w:before="0" w:after="0" w:line="200" w:lineRule="exact"/>
        <w:shd w:val="clear" w:color="auto" w:fill="F5F5F5"/>
      </w:pPr>
      <w:r>
        <w:rPr>
          <w:rFonts w:ascii="Courier New" w:hAnsi="Courier New"/>
          <w:sz w:val="16"/>
        </w:rPr>
        <w:t xml:space="preserve">                        row["feature"],</w:t>
      </w:r>
    </w:p>
    <w:p>
      <w:pPr>
        <w:spacing w:before="0" w:after="0" w:line="200" w:lineRule="exact"/>
        <w:shd w:val="clear" w:color="auto" w:fill="F5F5F5"/>
      </w:pPr>
      <w:r>
        <w:rPr>
          <w:rFonts w:ascii="Courier New" w:hAnsi="Courier New"/>
          <w:sz w:val="16"/>
        </w:rPr>
        <w:t xml:space="preserve">                        float(row["value"]),</w:t>
      </w:r>
    </w:p>
    <w:p>
      <w:pPr>
        <w:spacing w:before="0" w:after="0" w:line="200" w:lineRule="exact"/>
        <w:shd w:val="clear" w:color="auto" w:fill="F5F5F5"/>
      </w:pPr>
      <w:r>
        <w:rPr>
          <w:rFonts w:ascii="Courier New" w:hAnsi="Courier New"/>
          <w:sz w:val="16"/>
        </w:rPr>
        <w:t xml:space="preserve">                        float(row["shap_value"]),</w:t>
      </w:r>
    </w:p>
    <w:p>
      <w:pPr>
        <w:spacing w:before="0" w:after="0" w:line="200" w:lineRule="exact"/>
        <w:shd w:val="clear" w:color="auto" w:fill="F5F5F5"/>
      </w:pPr>
      <w:r>
        <w:rPr>
          <w:rFonts w:ascii="Courier New" w:hAnsi="Courier New"/>
          <w:sz w:val="16"/>
        </w:rPr>
        <w:t xml:space="preserve">                        int(rank) + 1,</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transaction_id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 Queries</w:t>
      </w:r>
    </w:p>
    <w:p>
      <w:pPr>
        <w:spacing w:before="0" w:after="0" w:line="200" w:lineRule="exact"/>
        <w:shd w:val="clear" w:color="auto" w:fill="F5F5F5"/>
      </w:pPr>
      <w:r>
        <w:rPr>
          <w:rFonts w:ascii="Courier New" w:hAnsi="Courier New"/>
          <w:sz w:val="16"/>
        </w:rPr>
        <w:t xml:space="preserve">    #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get_recent_predictions(self, limit: int = 100) -&gt; List[Dict[str, Any]]:</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rows = conn.execute(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SELECT</w:t>
      </w:r>
    </w:p>
    <w:p>
      <w:pPr>
        <w:spacing w:before="0" w:after="0" w:line="200" w:lineRule="exact"/>
        <w:shd w:val="clear" w:color="auto" w:fill="F5F5F5"/>
      </w:pPr>
      <w:r>
        <w:rPr>
          <w:rFonts w:ascii="Courier New" w:hAnsi="Courier New"/>
          <w:sz w:val="16"/>
        </w:rPr>
        <w:t xml:space="preserve">                    p.transaction_id,</w:t>
      </w:r>
    </w:p>
    <w:p>
      <w:pPr>
        <w:spacing w:before="0" w:after="0" w:line="200" w:lineRule="exact"/>
        <w:shd w:val="clear" w:color="auto" w:fill="F5F5F5"/>
      </w:pPr>
      <w:r>
        <w:rPr>
          <w:rFonts w:ascii="Courier New" w:hAnsi="Courier New"/>
          <w:sz w:val="16"/>
        </w:rPr>
        <w:t xml:space="preserve">                    a.name          AS analyst_name,</w:t>
      </w:r>
    </w:p>
    <w:p>
      <w:pPr>
        <w:spacing w:before="0" w:after="0" w:line="200" w:lineRule="exact"/>
        <w:shd w:val="clear" w:color="auto" w:fill="F5F5F5"/>
      </w:pPr>
      <w:r>
        <w:rPr>
          <w:rFonts w:ascii="Courier New" w:hAnsi="Courier New"/>
          <w:sz w:val="16"/>
        </w:rPr>
        <w:t xml:space="preserve">                    p.fraud_probability,</w:t>
      </w:r>
    </w:p>
    <w:p>
      <w:pPr>
        <w:spacing w:before="0" w:after="0" w:line="200" w:lineRule="exact"/>
        <w:shd w:val="clear" w:color="auto" w:fill="F5F5F5"/>
      </w:pPr>
      <w:r>
        <w:rPr>
          <w:rFonts w:ascii="Courier New" w:hAnsi="Courier New"/>
          <w:sz w:val="16"/>
        </w:rPr>
        <w:t xml:space="preserve">                    p.is_fraud,</w:t>
      </w:r>
    </w:p>
    <w:p>
      <w:pPr>
        <w:spacing w:before="0" w:after="0" w:line="200" w:lineRule="exact"/>
        <w:shd w:val="clear" w:color="auto" w:fill="F5F5F5"/>
      </w:pPr>
      <w:r>
        <w:rPr>
          <w:rFonts w:ascii="Courier New" w:hAnsi="Courier New"/>
          <w:sz w:val="16"/>
        </w:rPr>
        <w:t xml:space="preserve">                    p.model_version,</w:t>
      </w:r>
    </w:p>
    <w:p>
      <w:pPr>
        <w:spacing w:before="0" w:after="0" w:line="200" w:lineRule="exact"/>
        <w:shd w:val="clear" w:color="auto" w:fill="F5F5F5"/>
      </w:pPr>
      <w:r>
        <w:rPr>
          <w:rFonts w:ascii="Courier New" w:hAnsi="Courier New"/>
          <w:sz w:val="16"/>
        </w:rPr>
        <w:t xml:space="preserve">                    p.predicted_at</w:t>
      </w:r>
    </w:p>
    <w:p>
      <w:pPr>
        <w:spacing w:before="0" w:after="0" w:line="200" w:lineRule="exact"/>
        <w:shd w:val="clear" w:color="auto" w:fill="F5F5F5"/>
      </w:pPr>
      <w:r>
        <w:rPr>
          <w:rFonts w:ascii="Courier New" w:hAnsi="Courier New"/>
          <w:sz w:val="16"/>
        </w:rPr>
        <w:t xml:space="preserve">                FROM prediction p</w:t>
      </w:r>
    </w:p>
    <w:p>
      <w:pPr>
        <w:spacing w:before="0" w:after="0" w:line="200" w:lineRule="exact"/>
        <w:shd w:val="clear" w:color="auto" w:fill="F5F5F5"/>
      </w:pPr>
      <w:r>
        <w:rPr>
          <w:rFonts w:ascii="Courier New" w:hAnsi="Courier New"/>
          <w:sz w:val="16"/>
        </w:rPr>
        <w:t xml:space="preserve">                JOIN transaction_record tr ON p.transaction_id = tr.transaction_id</w:t>
      </w:r>
    </w:p>
    <w:p>
      <w:pPr>
        <w:spacing w:before="0" w:after="0" w:line="200" w:lineRule="exact"/>
        <w:shd w:val="clear" w:color="auto" w:fill="F5F5F5"/>
      </w:pPr>
      <w:r>
        <w:rPr>
          <w:rFonts w:ascii="Courier New" w:hAnsi="Courier New"/>
          <w:sz w:val="16"/>
        </w:rPr>
        <w:t xml:space="preserve">                JOIN analyst a             ON tr.analyst_id     = a.analyst_id</w:t>
      </w:r>
    </w:p>
    <w:p>
      <w:pPr>
        <w:spacing w:before="0" w:after="0" w:line="200" w:lineRule="exact"/>
        <w:shd w:val="clear" w:color="auto" w:fill="F5F5F5"/>
      </w:pPr>
      <w:r>
        <w:rPr>
          <w:rFonts w:ascii="Courier New" w:hAnsi="Courier New"/>
          <w:sz w:val="16"/>
        </w:rPr>
        <w:t xml:space="preserve">                ORDER BY p.predicted_at DESC</w:t>
      </w:r>
    </w:p>
    <w:p>
      <w:pPr>
        <w:spacing w:before="0" w:after="0" w:line="200" w:lineRule="exact"/>
        <w:shd w:val="clear" w:color="auto" w:fill="F5F5F5"/>
      </w:pPr>
      <w:r>
        <w:rPr>
          <w:rFonts w:ascii="Courier New" w:hAnsi="Courier New"/>
          <w:sz w:val="16"/>
        </w:rPr>
        <w:t xml:space="preserve">                LIMIT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(limit,),</w:t>
      </w:r>
    </w:p>
    <w:p>
      <w:pPr>
        <w:spacing w:before="0" w:after="0" w:line="200" w:lineRule="exact"/>
        <w:shd w:val="clear" w:color="auto" w:fill="F5F5F5"/>
      </w:pPr>
      <w:r>
        <w:rPr>
          <w:rFonts w:ascii="Courier New" w:hAnsi="Courier New"/>
          <w:sz w:val="16"/>
        </w:rPr>
        <w:t xml:space="preserve">            ).fetchall()</w:t>
      </w:r>
    </w:p>
    <w:p>
      <w:pPr>
        <w:spacing w:before="0" w:after="0" w:line="200" w:lineRule="exact"/>
        <w:shd w:val="clear" w:color="auto" w:fill="F5F5F5"/>
      </w:pPr>
      <w:r>
        <w:rPr>
          <w:rFonts w:ascii="Courier New" w:hAnsi="Courier New"/>
          <w:sz w:val="16"/>
        </w:rPr>
        <w:t xml:space="preserve">        return [dict(r) for r in rows]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get_prediction_shap(self, transaction_id: str) -&gt; List[Dict[str, Any]]:</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rows = conn.execute(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SELECT se.feature_name, se.feature_value, se.shap_value, se.rank</w:t>
      </w:r>
    </w:p>
    <w:p>
      <w:pPr>
        <w:spacing w:before="0" w:after="0" w:line="200" w:lineRule="exact"/>
        <w:shd w:val="clear" w:color="auto" w:fill="F5F5F5"/>
      </w:pPr>
      <w:r>
        <w:rPr>
          <w:rFonts w:ascii="Courier New" w:hAnsi="Courier New"/>
          <w:sz w:val="16"/>
        </w:rPr>
        <w:t xml:space="preserve">                FROM shap_explanation se</w:t>
      </w:r>
    </w:p>
    <w:p>
      <w:pPr>
        <w:spacing w:before="0" w:after="0" w:line="200" w:lineRule="exact"/>
        <w:shd w:val="clear" w:color="auto" w:fill="F5F5F5"/>
      </w:pPr>
      <w:r>
        <w:rPr>
          <w:rFonts w:ascii="Courier New" w:hAnsi="Courier New"/>
          <w:sz w:val="16"/>
        </w:rPr>
        <w:t xml:space="preserve">                JOIN prediction p ON se.prediction_id = p.prediction_id</w:t>
      </w:r>
    </w:p>
    <w:p>
      <w:pPr>
        <w:spacing w:before="0" w:after="0" w:line="200" w:lineRule="exact"/>
        <w:shd w:val="clear" w:color="auto" w:fill="F5F5F5"/>
      </w:pPr>
      <w:r>
        <w:rPr>
          <w:rFonts w:ascii="Courier New" w:hAnsi="Courier New"/>
          <w:sz w:val="16"/>
        </w:rPr>
        <w:t xml:space="preserve">                WHERE p.transaction_id = ?</w:t>
      </w:r>
    </w:p>
    <w:p>
      <w:pPr>
        <w:spacing w:before="0" w:after="0" w:line="200" w:lineRule="exact"/>
        <w:shd w:val="clear" w:color="auto" w:fill="F5F5F5"/>
      </w:pPr>
      <w:r>
        <w:rPr>
          <w:rFonts w:ascii="Courier New" w:hAnsi="Courier New"/>
          <w:sz w:val="16"/>
        </w:rPr>
        <w:t xml:space="preserve">                ORDER BY se.rank</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(transaction_id,),</w:t>
      </w:r>
    </w:p>
    <w:p>
      <w:pPr>
        <w:spacing w:before="0" w:after="0" w:line="200" w:lineRule="exact"/>
        <w:shd w:val="clear" w:color="auto" w:fill="F5F5F5"/>
      </w:pPr>
      <w:r>
        <w:rPr>
          <w:rFonts w:ascii="Courier New" w:hAnsi="Courier New"/>
          <w:sz w:val="16"/>
        </w:rPr>
        <w:t xml:space="preserve">            ).fetchall()</w:t>
      </w:r>
    </w:p>
    <w:p>
      <w:pPr>
        <w:spacing w:before="0" w:after="0" w:line="200" w:lineRule="exact"/>
        <w:shd w:val="clear" w:color="auto" w:fill="F5F5F5"/>
      </w:pPr>
      <w:r>
        <w:rPr>
          <w:rFonts w:ascii="Courier New" w:hAnsi="Courier New"/>
          <w:sz w:val="16"/>
        </w:rPr>
        <w:t xml:space="preserve">        return [dict(r) for r in rows]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def get_summary_stats(self) -&gt; Dict[str, int]:</w:t>
      </w:r>
    </w:p>
    <w:p>
      <w:pPr>
        <w:spacing w:before="0" w:after="0" w:line="200" w:lineRule="exact"/>
        <w:shd w:val="clear" w:color="auto" w:fill="F5F5F5"/>
      </w:pPr>
      <w:r>
        <w:rPr>
          <w:rFonts w:ascii="Courier New" w:hAnsi="Courier New"/>
          <w:sz w:val="16"/>
        </w:rPr>
        <w:t xml:space="preserve">        with self._connect() as conn:</w:t>
      </w:r>
    </w:p>
    <w:p>
      <w:pPr>
        <w:spacing w:before="0" w:after="0" w:line="200" w:lineRule="exact"/>
        <w:shd w:val="clear" w:color="auto" w:fill="F5F5F5"/>
      </w:pPr>
      <w:r>
        <w:rPr>
          <w:rFonts w:ascii="Courier New" w:hAnsi="Courier New"/>
          <w:sz w:val="16"/>
        </w:rPr>
        <w:t xml:space="preserve">            total = conn.execute("SELECT COUNT(*) FROM prediction").fetchone()[0]</w:t>
      </w:r>
    </w:p>
    <w:p>
      <w:pPr>
        <w:spacing w:before="0" w:after="0" w:line="200" w:lineRule="exact"/>
        <w:shd w:val="clear" w:color="auto" w:fill="F5F5F5"/>
      </w:pPr>
      <w:r>
        <w:rPr>
          <w:rFonts w:ascii="Courier New" w:hAnsi="Courier New"/>
          <w:sz w:val="16"/>
        </w:rPr>
        <w:t xml:space="preserve">            fraud = conn.execute(</w:t>
      </w:r>
    </w:p>
    <w:p>
      <w:pPr>
        <w:spacing w:before="0" w:after="0" w:line="200" w:lineRule="exact"/>
        <w:shd w:val="clear" w:color="auto" w:fill="F5F5F5"/>
      </w:pPr>
      <w:r>
        <w:rPr>
          <w:rFonts w:ascii="Courier New" w:hAnsi="Courier New"/>
          <w:sz w:val="16"/>
        </w:rPr>
        <w:t xml:space="preserve">                "SELECT COUNT(*) FROM prediction WHERE is_fraud=1"</w:t>
      </w:r>
    </w:p>
    <w:p>
      <w:pPr>
        <w:spacing w:before="0" w:after="0" w:line="200" w:lineRule="exact"/>
        <w:shd w:val="clear" w:color="auto" w:fill="F5F5F5"/>
      </w:pPr>
      <w:r>
        <w:rPr>
          <w:rFonts w:ascii="Courier New" w:hAnsi="Courier New"/>
          <w:sz w:val="16"/>
        </w:rPr>
        <w:t xml:space="preserve">            ).fetchone()[0]</w:t>
      </w:r>
    </w:p>
    <w:p>
      <w:pPr>
        <w:spacing w:before="0" w:after="0" w:line="200" w:lineRule="exact"/>
        <w:shd w:val="clear" w:color="auto" w:fill="F5F5F5"/>
      </w:pPr>
      <w:r>
        <w:rPr>
          <w:rFonts w:ascii="Courier New" w:hAnsi="Courier New"/>
          <w:sz w:val="16"/>
        </w:rPr>
        <w:t xml:space="preserve">        return {"total": total, "fraud": fraud, "legitimate": total - fraud}</w:t>
      </w:r>
    </w:p>
    <w:p>
      <w:pPr>
        <w:spacing w:before="0" w:after="0" w:line="200" w:lineRule="exact"/>
        <w:shd w:val="clear" w:color="auto" w:fill="F5F5F5"/>
      </w:pPr>
      <w:r>
        <w:rPr>
          <w:rFonts w:ascii="Courier New" w:hAnsi="Courier New"/>
          <w:sz w:val="16"/>
        </w:rPr>
        <w:t xml:space="preserve"> </w:t>
      </w:r>
    </w:p>
    <w:p/>
    <w:p>
      <w:r>
        <w:br w:type="page"/>
      </w:r>
    </w:p>
    <w:p>
      <w:pPr>
        <w:spacing w:before="160" w:after="80"/>
        <w:jc w:val="left"/>
      </w:pPr>
      <w:r>
        <w:rPr>
          <w:rFonts w:ascii="Times New Roman" w:hAnsi="Times New Roman"/>
          <w:b/>
          <w:i/>
          <w:sz w:val="24"/>
        </w:rPr>
        <w:t>A.6  Model Training Pipeline — scripts/train_model.py</w:t>
      </w:r>
    </w:p>
    <w:p>
      <w:pPr>
        <w:spacing w:before="0" w:after="0" w:line="200" w:lineRule="exact"/>
        <w:shd w:val="clear" w:color="auto" w:fill="F5F5F5"/>
      </w:pPr>
      <w:r>
        <w:rPr>
          <w:rFonts w:ascii="Courier New" w:hAnsi="Courier New"/>
          <w:sz w:val="16"/>
        </w:rPr>
        <w:t>#!/usr/bin/env python3</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AFDS-xAI Training Pipeline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Implements the CRISP-DM data science lifecycle described in Chapter 3.</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Steps:</w:t>
      </w:r>
    </w:p>
    <w:p>
      <w:pPr>
        <w:spacing w:before="0" w:after="0" w:line="200" w:lineRule="exact"/>
        <w:shd w:val="clear" w:color="auto" w:fill="F5F5F5"/>
      </w:pPr>
      <w:r>
        <w:rPr>
          <w:rFonts w:ascii="Courier New" w:hAnsi="Courier New"/>
          <w:sz w:val="16"/>
        </w:rPr>
        <w:t xml:space="preserve">  1. Data Understanding  — load and inspect the Kaggle Credit Card Fraud dataset</w:t>
      </w:r>
    </w:p>
    <w:p>
      <w:pPr>
        <w:spacing w:before="0" w:after="0" w:line="200" w:lineRule="exact"/>
        <w:shd w:val="clear" w:color="auto" w:fill="F5F5F5"/>
      </w:pPr>
      <w:r>
        <w:rPr>
          <w:rFonts w:ascii="Courier New" w:hAnsi="Courier New"/>
          <w:sz w:val="16"/>
        </w:rPr>
        <w:t xml:space="preserve">  2. Data Preparation    — stratified train/test split, StandardScaler, SMOTE</w:t>
      </w:r>
    </w:p>
    <w:p>
      <w:pPr>
        <w:spacing w:before="0" w:after="0" w:line="200" w:lineRule="exact"/>
        <w:shd w:val="clear" w:color="auto" w:fill="F5F5F5"/>
      </w:pPr>
      <w:r>
        <w:rPr>
          <w:rFonts w:ascii="Courier New" w:hAnsi="Courier New"/>
          <w:sz w:val="16"/>
        </w:rPr>
        <w:t xml:space="preserve">  3. Modelling           — 5-fold CV + final XGBoost fit (hyperparams: Ch 3.7.1)</w:t>
      </w:r>
    </w:p>
    <w:p>
      <w:pPr>
        <w:spacing w:before="0" w:after="0" w:line="200" w:lineRule="exact"/>
        <w:shd w:val="clear" w:color="auto" w:fill="F5F5F5"/>
      </w:pPr>
      <w:r>
        <w:rPr>
          <w:rFonts w:ascii="Courier New" w:hAnsi="Courier New"/>
          <w:sz w:val="16"/>
        </w:rPr>
        <w:t xml:space="preserve">  4. Evaluation          — AUC-ROC, F1, precision, recall, confusion matrix, ROC curve</w:t>
      </w:r>
    </w:p>
    <w:p>
      <w:pPr>
        <w:spacing w:before="0" w:after="0" w:line="200" w:lineRule="exact"/>
        <w:shd w:val="clear" w:color="auto" w:fill="F5F5F5"/>
      </w:pPr>
      <w:r>
        <w:rPr>
          <w:rFonts w:ascii="Courier New" w:hAnsi="Courier New"/>
          <w:sz w:val="16"/>
        </w:rPr>
        <w:t xml:space="preserve">  5. Explainability      — TreeSHAP global feature importance (beeswarm plot)</w:t>
      </w:r>
    </w:p>
    <w:p>
      <w:pPr>
        <w:spacing w:before="0" w:after="0" w:line="200" w:lineRule="exact"/>
        <w:shd w:val="clear" w:color="auto" w:fill="F5F5F5"/>
      </w:pPr>
      <w:r>
        <w:rPr>
          <w:rFonts w:ascii="Courier New" w:hAnsi="Courier New"/>
          <w:sz w:val="16"/>
        </w:rPr>
        <w:t xml:space="preserve">  6. Deployment prep     — pickle artefacts for Streamlit app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Prerequisites:</w:t>
      </w:r>
    </w:p>
    <w:p>
      <w:pPr>
        <w:spacing w:before="0" w:after="0" w:line="200" w:lineRule="exact"/>
        <w:shd w:val="clear" w:color="auto" w:fill="F5F5F5"/>
      </w:pPr>
      <w:r>
        <w:rPr>
          <w:rFonts w:ascii="Courier New" w:hAnsi="Courier New"/>
          <w:sz w:val="16"/>
        </w:rPr>
        <w:t xml:space="preserve">  Download the Kaggle Credit Card Fraud Detection dataset and place it at:</w:t>
      </w:r>
    </w:p>
    <w:p>
      <w:pPr>
        <w:spacing w:before="0" w:after="0" w:line="200" w:lineRule="exact"/>
        <w:shd w:val="clear" w:color="auto" w:fill="F5F5F5"/>
      </w:pPr>
      <w:r>
        <w:rPr>
          <w:rFonts w:ascii="Courier New" w:hAnsi="Courier New"/>
          <w:sz w:val="16"/>
        </w:rPr>
        <w:t xml:space="preserve">      data/creditcard.csv</w:t>
      </w:r>
    </w:p>
    <w:p>
      <w:pPr>
        <w:spacing w:before="0" w:after="0" w:line="200" w:lineRule="exact"/>
        <w:shd w:val="clear" w:color="auto" w:fill="F5F5F5"/>
      </w:pPr>
      <w:r>
        <w:rPr>
          <w:rFonts w:ascii="Courier New" w:hAnsi="Courier New"/>
          <w:sz w:val="16"/>
        </w:rPr>
        <w:t xml:space="preserve">  https://www.kaggle.com/datasets/mlg-ulb/creditcardfraud</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json</w:t>
      </w:r>
    </w:p>
    <w:p>
      <w:pPr>
        <w:spacing w:before="0" w:after="0" w:line="200" w:lineRule="exact"/>
        <w:shd w:val="clear" w:color="auto" w:fill="F5F5F5"/>
      </w:pPr>
      <w:r>
        <w:rPr>
          <w:rFonts w:ascii="Courier New" w:hAnsi="Courier New"/>
          <w:sz w:val="16"/>
        </w:rPr>
        <w:t>import logging</w:t>
      </w:r>
    </w:p>
    <w:p>
      <w:pPr>
        <w:spacing w:before="0" w:after="0" w:line="200" w:lineRule="exact"/>
        <w:shd w:val="clear" w:color="auto" w:fill="F5F5F5"/>
      </w:pPr>
      <w:r>
        <w:rPr>
          <w:rFonts w:ascii="Courier New" w:hAnsi="Courier New"/>
          <w:sz w:val="16"/>
        </w:rPr>
        <w:t>import pickle</w:t>
      </w:r>
    </w:p>
    <w:p>
      <w:pPr>
        <w:spacing w:before="0" w:after="0" w:line="200" w:lineRule="exact"/>
        <w:shd w:val="clear" w:color="auto" w:fill="F5F5F5"/>
      </w:pPr>
      <w:r>
        <w:rPr>
          <w:rFonts w:ascii="Courier New" w:hAnsi="Courier New"/>
          <w:sz w:val="16"/>
        </w:rPr>
        <w:t>import sys</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matplotlib</w:t>
      </w:r>
    </w:p>
    <w:p>
      <w:pPr>
        <w:spacing w:before="0" w:after="0" w:line="200" w:lineRule="exact"/>
        <w:shd w:val="clear" w:color="auto" w:fill="F5F5F5"/>
      </w:pPr>
      <w:r>
        <w:rPr>
          <w:rFonts w:ascii="Courier New" w:hAnsi="Courier New"/>
          <w:sz w:val="16"/>
        </w:rPr>
        <w:t>matplotlib.use("Agg")</w:t>
      </w:r>
    </w:p>
    <w:p>
      <w:pPr>
        <w:spacing w:before="0" w:after="0" w:line="200" w:lineRule="exact"/>
        <w:shd w:val="clear" w:color="auto" w:fill="F5F5F5"/>
      </w:pPr>
      <w:r>
        <w:rPr>
          <w:rFonts w:ascii="Courier New" w:hAnsi="Courier New"/>
          <w:sz w:val="16"/>
        </w:rPr>
        <w:t>import matplotlib.pyplot as plt</w:t>
      </w:r>
    </w:p>
    <w:p>
      <w:pPr>
        <w:spacing w:before="0" w:after="0" w:line="200" w:lineRule="exact"/>
        <w:shd w:val="clear" w:color="auto" w:fill="F5F5F5"/>
      </w:pPr>
      <w:r>
        <w:rPr>
          <w:rFonts w:ascii="Courier New" w:hAnsi="Courier New"/>
          <w:sz w:val="16"/>
        </w:rPr>
        <w:t>import numpy as np</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import shap</w:t>
      </w:r>
    </w:p>
    <w:p>
      <w:pPr>
        <w:spacing w:before="0" w:after="0" w:line="200" w:lineRule="exact"/>
        <w:shd w:val="clear" w:color="auto" w:fill="F5F5F5"/>
      </w:pPr>
      <w:r>
        <w:rPr>
          <w:rFonts w:ascii="Courier New" w:hAnsi="Courier New"/>
          <w:sz w:val="16"/>
        </w:rPr>
        <w:t>from imblearn.over_sampling import SMOTE</w:t>
      </w:r>
    </w:p>
    <w:p>
      <w:pPr>
        <w:spacing w:before="0" w:after="0" w:line="200" w:lineRule="exact"/>
        <w:shd w:val="clear" w:color="auto" w:fill="F5F5F5"/>
      </w:pPr>
      <w:r>
        <w:rPr>
          <w:rFonts w:ascii="Courier New" w:hAnsi="Courier New"/>
          <w:sz w:val="16"/>
        </w:rPr>
        <w:t>from sklearn.model_selection import StratifiedKFold, cross_val_score, train_test_split</w:t>
      </w:r>
    </w:p>
    <w:p>
      <w:pPr>
        <w:spacing w:before="0" w:after="0" w:line="200" w:lineRule="exact"/>
        <w:shd w:val="clear" w:color="auto" w:fill="F5F5F5"/>
      </w:pPr>
      <w:r>
        <w:rPr>
          <w:rFonts w:ascii="Courier New" w:hAnsi="Courier New"/>
          <w:sz w:val="16"/>
        </w:rPr>
        <w:t>from sklearn.metrics import roc_curve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Make src importable when run from project root</w:t>
      </w:r>
    </w:p>
    <w:p>
      <w:pPr>
        <w:spacing w:before="0" w:after="0" w:line="200" w:lineRule="exact"/>
        <w:shd w:val="clear" w:color="auto" w:fill="F5F5F5"/>
      </w:pPr>
      <w:r>
        <w:rPr>
          <w:rFonts w:ascii="Courier New" w:hAnsi="Courier New"/>
          <w:sz w:val="16"/>
        </w:rPr>
        <w:t>sys.path.insert(0, str(Path(__file__).resolve().parent.parent))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from src.config import (</w:t>
      </w:r>
    </w:p>
    <w:p>
      <w:pPr>
        <w:spacing w:before="0" w:after="0" w:line="200" w:lineRule="exact"/>
        <w:shd w:val="clear" w:color="auto" w:fill="F5F5F5"/>
      </w:pPr>
      <w:r>
        <w:rPr>
          <w:rFonts w:ascii="Courier New" w:hAnsi="Courier New"/>
          <w:sz w:val="16"/>
        </w:rPr>
        <w:t xml:space="preserve">    BACKGROUND_SAMPLE_SIZE,</w:t>
      </w:r>
    </w:p>
    <w:p>
      <w:pPr>
        <w:spacing w:before="0" w:after="0" w:line="200" w:lineRule="exact"/>
        <w:shd w:val="clear" w:color="auto" w:fill="F5F5F5"/>
      </w:pPr>
      <w:r>
        <w:rPr>
          <w:rFonts w:ascii="Courier New" w:hAnsi="Courier New"/>
          <w:sz w:val="16"/>
        </w:rPr>
        <w:t xml:space="preserve">    DATASET_PATH,</w:t>
      </w:r>
    </w:p>
    <w:p>
      <w:pPr>
        <w:spacing w:before="0" w:after="0" w:line="200" w:lineRule="exact"/>
        <w:shd w:val="clear" w:color="auto" w:fill="F5F5F5"/>
      </w:pPr>
      <w:r>
        <w:rPr>
          <w:rFonts w:ascii="Courier New" w:hAnsi="Courier New"/>
          <w:sz w:val="16"/>
        </w:rPr>
        <w:t xml:space="preserve">    DEMO_SAMPLES_PER_CLASS,</w:t>
      </w:r>
    </w:p>
    <w:p>
      <w:pPr>
        <w:spacing w:before="0" w:after="0" w:line="200" w:lineRule="exact"/>
        <w:shd w:val="clear" w:color="auto" w:fill="F5F5F5"/>
      </w:pPr>
      <w:r>
        <w:rPr>
          <w:rFonts w:ascii="Courier New" w:hAnsi="Courier New"/>
          <w:sz w:val="16"/>
        </w:rPr>
        <w:t xml:space="preserve">    EVAL_RESULTS_PATH,</w:t>
      </w:r>
    </w:p>
    <w:p>
      <w:pPr>
        <w:spacing w:before="0" w:after="0" w:line="200" w:lineRule="exact"/>
        <w:shd w:val="clear" w:color="auto" w:fill="F5F5F5"/>
      </w:pPr>
      <w:r>
        <w:rPr>
          <w:rFonts w:ascii="Courier New" w:hAnsi="Courier New"/>
          <w:sz w:val="16"/>
        </w:rPr>
        <w:t xml:space="preserve">    EXPLAINER_ARTIFACT,</w:t>
      </w:r>
    </w:p>
    <w:p>
      <w:pPr>
        <w:spacing w:before="0" w:after="0" w:line="200" w:lineRule="exact"/>
        <w:shd w:val="clear" w:color="auto" w:fill="F5F5F5"/>
      </w:pPr>
      <w:r>
        <w:rPr>
          <w:rFonts w:ascii="Courier New" w:hAnsi="Courier New"/>
          <w:sz w:val="16"/>
        </w:rPr>
        <w:t xml:space="preserve">    FEATURES,</w:t>
      </w:r>
    </w:p>
    <w:p>
      <w:pPr>
        <w:spacing w:before="0" w:after="0" w:line="200" w:lineRule="exact"/>
        <w:shd w:val="clear" w:color="auto" w:fill="F5F5F5"/>
      </w:pPr>
      <w:r>
        <w:rPr>
          <w:rFonts w:ascii="Courier New" w:hAnsi="Courier New"/>
          <w:sz w:val="16"/>
        </w:rPr>
        <w:t xml:space="preserve">    MODEL_ARTIFACT,</w:t>
      </w:r>
    </w:p>
    <w:p>
      <w:pPr>
        <w:spacing w:before="0" w:after="0" w:line="200" w:lineRule="exact"/>
        <w:shd w:val="clear" w:color="auto" w:fill="F5F5F5"/>
      </w:pPr>
      <w:r>
        <w:rPr>
          <w:rFonts w:ascii="Courier New" w:hAnsi="Courier New"/>
          <w:sz w:val="16"/>
        </w:rPr>
        <w:t xml:space="preserve">    MODELS_DIR,</w:t>
      </w:r>
    </w:p>
    <w:p>
      <w:pPr>
        <w:spacing w:before="0" w:after="0" w:line="200" w:lineRule="exact"/>
        <w:shd w:val="clear" w:color="auto" w:fill="F5F5F5"/>
      </w:pPr>
      <w:r>
        <w:rPr>
          <w:rFonts w:ascii="Courier New" w:hAnsi="Courier New"/>
          <w:sz w:val="16"/>
        </w:rPr>
        <w:t xml:space="preserve">    N_CV_FOLDS,</w:t>
      </w:r>
    </w:p>
    <w:p>
      <w:pPr>
        <w:spacing w:before="0" w:after="0" w:line="200" w:lineRule="exact"/>
        <w:shd w:val="clear" w:color="auto" w:fill="F5F5F5"/>
      </w:pPr>
      <w:r>
        <w:rPr>
          <w:rFonts w:ascii="Courier New" w:hAnsi="Courier New"/>
          <w:sz w:val="16"/>
        </w:rPr>
        <w:t xml:space="preserve">    PLOTS_DIR,</w:t>
      </w:r>
    </w:p>
    <w:p>
      <w:pPr>
        <w:spacing w:before="0" w:after="0" w:line="200" w:lineRule="exact"/>
        <w:shd w:val="clear" w:color="auto" w:fill="F5F5F5"/>
      </w:pPr>
      <w:r>
        <w:rPr>
          <w:rFonts w:ascii="Courier New" w:hAnsi="Courier New"/>
          <w:sz w:val="16"/>
        </w:rPr>
        <w:t xml:space="preserve">    PREPROCESSOR_ARTIFACT,</w:t>
      </w:r>
    </w:p>
    <w:p>
      <w:pPr>
        <w:spacing w:before="0" w:after="0" w:line="200" w:lineRule="exact"/>
        <w:shd w:val="clear" w:color="auto" w:fill="F5F5F5"/>
      </w:pPr>
      <w:r>
        <w:rPr>
          <w:rFonts w:ascii="Courier New" w:hAnsi="Courier New"/>
          <w:sz w:val="16"/>
        </w:rPr>
        <w:t xml:space="preserve">    RANDOM_STATE,</w:t>
      </w:r>
    </w:p>
    <w:p>
      <w:pPr>
        <w:spacing w:before="0" w:after="0" w:line="200" w:lineRule="exact"/>
        <w:shd w:val="clear" w:color="auto" w:fill="F5F5F5"/>
      </w:pPr>
      <w:r>
        <w:rPr>
          <w:rFonts w:ascii="Courier New" w:hAnsi="Courier New"/>
          <w:sz w:val="16"/>
        </w:rPr>
        <w:t xml:space="preserve">    SAMPLE_TRANSACTIONS_PATH,</w:t>
      </w:r>
    </w:p>
    <w:p>
      <w:pPr>
        <w:spacing w:before="0" w:after="0" w:line="200" w:lineRule="exact"/>
        <w:shd w:val="clear" w:color="auto" w:fill="F5F5F5"/>
      </w:pPr>
      <w:r>
        <w:rPr>
          <w:rFonts w:ascii="Courier New" w:hAnsi="Courier New"/>
          <w:sz w:val="16"/>
        </w:rPr>
        <w:t xml:space="preserve">    SCALE_FEATURES,</w:t>
      </w:r>
    </w:p>
    <w:p>
      <w:pPr>
        <w:spacing w:before="0" w:after="0" w:line="200" w:lineRule="exact"/>
        <w:shd w:val="clear" w:color="auto" w:fill="F5F5F5"/>
      </w:pPr>
      <w:r>
        <w:rPr>
          <w:rFonts w:ascii="Courier New" w:hAnsi="Courier New"/>
          <w:sz w:val="16"/>
        </w:rPr>
        <w:t xml:space="preserve">    TARGET,</w:t>
      </w:r>
    </w:p>
    <w:p>
      <w:pPr>
        <w:spacing w:before="0" w:after="0" w:line="200" w:lineRule="exact"/>
        <w:shd w:val="clear" w:color="auto" w:fill="F5F5F5"/>
      </w:pPr>
      <w:r>
        <w:rPr>
          <w:rFonts w:ascii="Courier New" w:hAnsi="Courier New"/>
          <w:sz w:val="16"/>
        </w:rPr>
        <w:t xml:space="preserve">    TEST_SHAP_SAMPLE_SIZE,</w:t>
      </w:r>
    </w:p>
    <w:p>
      <w:pPr>
        <w:spacing w:before="0" w:after="0" w:line="200" w:lineRule="exact"/>
        <w:shd w:val="clear" w:color="auto" w:fill="F5F5F5"/>
      </w:pPr>
      <w:r>
        <w:rPr>
          <w:rFonts w:ascii="Courier New" w:hAnsi="Courier New"/>
          <w:sz w:val="16"/>
        </w:rPr>
        <w:t xml:space="preserve">    TEST_SIZE,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from src.explainer import SHAPExplainer</w:t>
      </w:r>
    </w:p>
    <w:p>
      <w:pPr>
        <w:spacing w:before="0" w:after="0" w:line="200" w:lineRule="exact"/>
        <w:shd w:val="clear" w:color="auto" w:fill="F5F5F5"/>
      </w:pPr>
      <w:r>
        <w:rPr>
          <w:rFonts w:ascii="Courier New" w:hAnsi="Courier New"/>
          <w:sz w:val="16"/>
        </w:rPr>
        <w:t>from src.model import FraudDetectionModel</w:t>
      </w:r>
    </w:p>
    <w:p>
      <w:pPr>
        <w:spacing w:before="0" w:after="0" w:line="200" w:lineRule="exact"/>
        <w:shd w:val="clear" w:color="auto" w:fill="F5F5F5"/>
      </w:pPr>
      <w:r>
        <w:rPr>
          <w:rFonts w:ascii="Courier New" w:hAnsi="Courier New"/>
          <w:sz w:val="16"/>
        </w:rPr>
        <w:t>from src.preprocessing import TransactionProcessor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logging.basicConfig(</w:t>
      </w:r>
    </w:p>
    <w:p>
      <w:pPr>
        <w:spacing w:before="0" w:after="0" w:line="200" w:lineRule="exact"/>
        <w:shd w:val="clear" w:color="auto" w:fill="F5F5F5"/>
      </w:pPr>
      <w:r>
        <w:rPr>
          <w:rFonts w:ascii="Courier New" w:hAnsi="Courier New"/>
          <w:sz w:val="16"/>
        </w:rPr>
        <w:t xml:space="preserve">    level=logging.INFO,</w:t>
      </w:r>
    </w:p>
    <w:p>
      <w:pPr>
        <w:spacing w:before="0" w:after="0" w:line="200" w:lineRule="exact"/>
        <w:shd w:val="clear" w:color="auto" w:fill="F5F5F5"/>
      </w:pPr>
      <w:r>
        <w:rPr>
          <w:rFonts w:ascii="Courier New" w:hAnsi="Courier New"/>
          <w:sz w:val="16"/>
        </w:rPr>
        <w:t xml:space="preserve">    format="%(asctime)s  %(levelname)-8s  %(message)s",</w:t>
      </w:r>
    </w:p>
    <w:p>
      <w:pPr>
        <w:spacing w:before="0" w:after="0" w:line="200" w:lineRule="exact"/>
        <w:shd w:val="clear" w:color="auto" w:fill="F5F5F5"/>
      </w:pPr>
      <w:r>
        <w:rPr>
          <w:rFonts w:ascii="Courier New" w:hAnsi="Courier New"/>
          <w:sz w:val="16"/>
        </w:rPr>
        <w:t xml:space="preserve">    datefmt="%H:%M:%S",</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log = logging.getLogger(__name__)</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Data loading</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load_dataset() -&gt; tuple[pd.DataFrame, pd.Series]:</w:t>
      </w:r>
    </w:p>
    <w:p>
      <w:pPr>
        <w:spacing w:before="0" w:after="0" w:line="200" w:lineRule="exact"/>
        <w:shd w:val="clear" w:color="auto" w:fill="F5F5F5"/>
      </w:pPr>
      <w:r>
        <w:rPr>
          <w:rFonts w:ascii="Courier New" w:hAnsi="Courier New"/>
          <w:sz w:val="16"/>
        </w:rPr>
        <w:t xml:space="preserve">    if not DATASET_PATH.exists():</w:t>
      </w:r>
    </w:p>
    <w:p>
      <w:pPr>
        <w:spacing w:before="0" w:after="0" w:line="200" w:lineRule="exact"/>
        <w:shd w:val="clear" w:color="auto" w:fill="F5F5F5"/>
      </w:pPr>
      <w:r>
        <w:rPr>
          <w:rFonts w:ascii="Courier New" w:hAnsi="Courier New"/>
          <w:sz w:val="16"/>
        </w:rPr>
        <w:t xml:space="preserve">        log.error("Dataset not found at %s", DATASET_PATH)</w:t>
      </w:r>
    </w:p>
    <w:p>
      <w:pPr>
        <w:spacing w:before="0" w:after="0" w:line="200" w:lineRule="exact"/>
        <w:shd w:val="clear" w:color="auto" w:fill="F5F5F5"/>
      </w:pPr>
      <w:r>
        <w:rPr>
          <w:rFonts w:ascii="Courier New" w:hAnsi="Courier New"/>
          <w:sz w:val="16"/>
        </w:rPr>
        <w:t xml:space="preserve">        log.error("Download from: https://www.kaggle.com/datasets/mlg-ulb/creditcardfraud")</w:t>
      </w:r>
    </w:p>
    <w:p>
      <w:pPr>
        <w:spacing w:before="0" w:after="0" w:line="200" w:lineRule="exact"/>
        <w:shd w:val="clear" w:color="auto" w:fill="F5F5F5"/>
      </w:pPr>
      <w:r>
        <w:rPr>
          <w:rFonts w:ascii="Courier New" w:hAnsi="Courier New"/>
          <w:sz w:val="16"/>
        </w:rPr>
        <w:t xml:space="preserve">        sys.exit(1)</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log.info("Loading dataset from %s", DATASET_PATH)</w:t>
      </w:r>
    </w:p>
    <w:p>
      <w:pPr>
        <w:spacing w:before="0" w:after="0" w:line="200" w:lineRule="exact"/>
        <w:shd w:val="clear" w:color="auto" w:fill="F5F5F5"/>
      </w:pPr>
      <w:r>
        <w:rPr>
          <w:rFonts w:ascii="Courier New" w:hAnsi="Courier New"/>
          <w:sz w:val="16"/>
        </w:rPr>
        <w:t xml:space="preserve">    df = pd.read_csv(DATASET_PATH)</w:t>
      </w:r>
    </w:p>
    <w:p>
      <w:pPr>
        <w:spacing w:before="0" w:after="0" w:line="200" w:lineRule="exact"/>
        <w:shd w:val="clear" w:color="auto" w:fill="F5F5F5"/>
      </w:pPr>
      <w:r>
        <w:rPr>
          <w:rFonts w:ascii="Courier New" w:hAnsi="Courier New"/>
          <w:sz w:val="16"/>
        </w:rPr>
        <w:t xml:space="preserve">    log.info("Shape: %s   Fraud rate: %.4f%%", df.shape, df[TARGET].mean() * 100)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missing = [c for c in FEATURES + [TARGET] if c not in df.columns]</w:t>
      </w:r>
    </w:p>
    <w:p>
      <w:pPr>
        <w:spacing w:before="0" w:after="0" w:line="200" w:lineRule="exact"/>
        <w:shd w:val="clear" w:color="auto" w:fill="F5F5F5"/>
      </w:pPr>
      <w:r>
        <w:rPr>
          <w:rFonts w:ascii="Courier New" w:hAnsi="Courier New"/>
          <w:sz w:val="16"/>
        </w:rPr>
        <w:t xml:space="preserve">    if missing:</w:t>
      </w:r>
    </w:p>
    <w:p>
      <w:pPr>
        <w:spacing w:before="0" w:after="0" w:line="200" w:lineRule="exact"/>
        <w:shd w:val="clear" w:color="auto" w:fill="F5F5F5"/>
      </w:pPr>
      <w:r>
        <w:rPr>
          <w:rFonts w:ascii="Courier New" w:hAnsi="Courier New"/>
          <w:sz w:val="16"/>
        </w:rPr>
        <w:t xml:space="preserve">        log.error("Missing columns: %s", missing)</w:t>
      </w:r>
    </w:p>
    <w:p>
      <w:pPr>
        <w:spacing w:before="0" w:after="0" w:line="200" w:lineRule="exact"/>
        <w:shd w:val="clear" w:color="auto" w:fill="F5F5F5"/>
      </w:pPr>
      <w:r>
        <w:rPr>
          <w:rFonts w:ascii="Courier New" w:hAnsi="Courier New"/>
          <w:sz w:val="16"/>
        </w:rPr>
        <w:t xml:space="preserve">        sys.exit(1)</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return df[FEATURES], df[TARGET]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Visualisation helpers</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plot_roc_curve(y_true, y_score, save_path: Path) -&gt; None:</w:t>
      </w:r>
    </w:p>
    <w:p>
      <w:pPr>
        <w:spacing w:before="0" w:after="0" w:line="200" w:lineRule="exact"/>
        <w:shd w:val="clear" w:color="auto" w:fill="F5F5F5"/>
      </w:pPr>
      <w:r>
        <w:rPr>
          <w:rFonts w:ascii="Courier New" w:hAnsi="Courier New"/>
          <w:sz w:val="16"/>
        </w:rPr>
        <w:t xml:space="preserve">    fpr, tpr, _ = roc_curve(y_true, y_score)</w:t>
      </w:r>
    </w:p>
    <w:p>
      <w:pPr>
        <w:spacing w:before="0" w:after="0" w:line="200" w:lineRule="exact"/>
        <w:shd w:val="clear" w:color="auto" w:fill="F5F5F5"/>
      </w:pPr>
      <w:r>
        <w:rPr>
          <w:rFonts w:ascii="Courier New" w:hAnsi="Courier New"/>
          <w:sz w:val="16"/>
        </w:rPr>
        <w:t xml:space="preserve">    auc = float(np.trapz(tpr, fpr))</w:t>
      </w:r>
    </w:p>
    <w:p>
      <w:pPr>
        <w:spacing w:before="0" w:after="0" w:line="200" w:lineRule="exact"/>
        <w:shd w:val="clear" w:color="auto" w:fill="F5F5F5"/>
      </w:pPr>
      <w:r>
        <w:rPr>
          <w:rFonts w:ascii="Courier New" w:hAnsi="Courier New"/>
          <w:sz w:val="16"/>
        </w:rPr>
        <w:t xml:space="preserve">    fig, ax = plt.subplots(figsize=(8, 6))</w:t>
      </w:r>
    </w:p>
    <w:p>
      <w:pPr>
        <w:spacing w:before="0" w:after="0" w:line="200" w:lineRule="exact"/>
        <w:shd w:val="clear" w:color="auto" w:fill="F5F5F5"/>
      </w:pPr>
      <w:r>
        <w:rPr>
          <w:rFonts w:ascii="Courier New" w:hAnsi="Courier New"/>
          <w:sz w:val="16"/>
        </w:rPr>
        <w:t xml:space="preserve">    ax.plot(fpr, tpr, color="#c0392b", lw=2, label=f"XGBoost (AUC = {auc:.4f})")</w:t>
      </w:r>
    </w:p>
    <w:p>
      <w:pPr>
        <w:spacing w:before="0" w:after="0" w:line="200" w:lineRule="exact"/>
        <w:shd w:val="clear" w:color="auto" w:fill="F5F5F5"/>
      </w:pPr>
      <w:r>
        <w:rPr>
          <w:rFonts w:ascii="Courier New" w:hAnsi="Courier New"/>
          <w:sz w:val="16"/>
        </w:rPr>
        <w:t xml:space="preserve">    ax.plot([0, 1], [0, 1], "k--", lw=1, alpha=0.6)</w:t>
      </w:r>
    </w:p>
    <w:p>
      <w:pPr>
        <w:spacing w:before="0" w:after="0" w:line="200" w:lineRule="exact"/>
        <w:shd w:val="clear" w:color="auto" w:fill="F5F5F5"/>
      </w:pPr>
      <w:r>
        <w:rPr>
          <w:rFonts w:ascii="Courier New" w:hAnsi="Courier New"/>
          <w:sz w:val="16"/>
        </w:rPr>
        <w:t xml:space="preserve">    ax.set(xlabel="False Positive Rate", ylabel="True Positive Rate",</w:t>
      </w:r>
    </w:p>
    <w:p>
      <w:pPr>
        <w:spacing w:before="0" w:after="0" w:line="200" w:lineRule="exact"/>
        <w:shd w:val="clear" w:color="auto" w:fill="F5F5F5"/>
      </w:pPr>
      <w:r>
        <w:rPr>
          <w:rFonts w:ascii="Courier New" w:hAnsi="Courier New"/>
          <w:sz w:val="16"/>
        </w:rPr>
        <w:t xml:space="preserve">           title="ROC Curve — AFDS-xAI", xlim=[0, 1], ylim=[0, 1.02])</w:t>
      </w:r>
    </w:p>
    <w:p>
      <w:pPr>
        <w:spacing w:before="0" w:after="0" w:line="200" w:lineRule="exact"/>
        <w:shd w:val="clear" w:color="auto" w:fill="F5F5F5"/>
      </w:pPr>
      <w:r>
        <w:rPr>
          <w:rFonts w:ascii="Courier New" w:hAnsi="Courier New"/>
          <w:sz w:val="16"/>
        </w:rPr>
        <w:t xml:space="preserve">    ax.legend(loc="lower right")</w:t>
      </w:r>
    </w:p>
    <w:p>
      <w:pPr>
        <w:spacing w:before="0" w:after="0" w:line="200" w:lineRule="exact"/>
        <w:shd w:val="clear" w:color="auto" w:fill="F5F5F5"/>
      </w:pPr>
      <w:r>
        <w:rPr>
          <w:rFonts w:ascii="Courier New" w:hAnsi="Courier New"/>
          <w:sz w:val="16"/>
        </w:rPr>
        <w:t xml:space="preserve">    ax.grid(alpha=0.3)</w:t>
      </w:r>
    </w:p>
    <w:p>
      <w:pPr>
        <w:spacing w:before="0" w:after="0" w:line="200" w:lineRule="exact"/>
        <w:shd w:val="clear" w:color="auto" w:fill="F5F5F5"/>
      </w:pPr>
      <w:r>
        <w:rPr>
          <w:rFonts w:ascii="Courier New" w:hAnsi="Courier New"/>
          <w:sz w:val="16"/>
        </w:rPr>
        <w:t xml:space="preserve">    fig.tight_layout()</w:t>
      </w:r>
    </w:p>
    <w:p>
      <w:pPr>
        <w:spacing w:before="0" w:after="0" w:line="200" w:lineRule="exact"/>
        <w:shd w:val="clear" w:color="auto" w:fill="F5F5F5"/>
      </w:pPr>
      <w:r>
        <w:rPr>
          <w:rFonts w:ascii="Courier New" w:hAnsi="Courier New"/>
          <w:sz w:val="16"/>
        </w:rPr>
        <w:t xml:space="preserve">    fig.savefig(save_path, dpi=150, bbox_inches="tight")</w:t>
      </w:r>
    </w:p>
    <w:p>
      <w:pPr>
        <w:spacing w:before="0" w:after="0" w:line="200" w:lineRule="exact"/>
        <w:shd w:val="clear" w:color="auto" w:fill="F5F5F5"/>
      </w:pPr>
      <w:r>
        <w:rPr>
          <w:rFonts w:ascii="Courier New" w:hAnsi="Courier New"/>
          <w:sz w:val="16"/>
        </w:rPr>
        <w:t xml:space="preserve">    plt.close(fig)</w:t>
      </w:r>
    </w:p>
    <w:p>
      <w:pPr>
        <w:spacing w:before="0" w:after="0" w:line="200" w:lineRule="exact"/>
        <w:shd w:val="clear" w:color="auto" w:fill="F5F5F5"/>
      </w:pPr>
      <w:r>
        <w:rPr>
          <w:rFonts w:ascii="Courier New" w:hAnsi="Courier New"/>
          <w:sz w:val="16"/>
        </w:rPr>
        <w:t xml:space="preserve">    log.info("ROC curve → %s", save_path)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plot_confusion_matrix(tn: int, fp: int, fn: int, tp: int, save_path: Path) -&gt; None:</w:t>
      </w:r>
    </w:p>
    <w:p>
      <w:pPr>
        <w:spacing w:before="0" w:after="0" w:line="200" w:lineRule="exact"/>
        <w:shd w:val="clear" w:color="auto" w:fill="F5F5F5"/>
      </w:pPr>
      <w:r>
        <w:rPr>
          <w:rFonts w:ascii="Courier New" w:hAnsi="Courier New"/>
          <w:sz w:val="16"/>
        </w:rPr>
        <w:t xml:space="preserve">    cm = np.array([[tn, fp], [fn, tp]])</w:t>
      </w:r>
    </w:p>
    <w:p>
      <w:pPr>
        <w:spacing w:before="0" w:after="0" w:line="200" w:lineRule="exact"/>
        <w:shd w:val="clear" w:color="auto" w:fill="F5F5F5"/>
      </w:pPr>
      <w:r>
        <w:rPr>
          <w:rFonts w:ascii="Courier New" w:hAnsi="Courier New"/>
          <w:sz w:val="16"/>
        </w:rPr>
        <w:t xml:space="preserve">    fig, ax = plt.subplots(figsize=(6, 5))</w:t>
      </w:r>
    </w:p>
    <w:p>
      <w:pPr>
        <w:spacing w:before="0" w:after="0" w:line="200" w:lineRule="exact"/>
        <w:shd w:val="clear" w:color="auto" w:fill="F5F5F5"/>
      </w:pPr>
      <w:r>
        <w:rPr>
          <w:rFonts w:ascii="Courier New" w:hAnsi="Courier New"/>
          <w:sz w:val="16"/>
        </w:rPr>
        <w:t xml:space="preserve">    im = ax.imshow(cm, cmap="Blues")</w:t>
      </w:r>
    </w:p>
    <w:p>
      <w:pPr>
        <w:spacing w:before="0" w:after="0" w:line="200" w:lineRule="exact"/>
        <w:shd w:val="clear" w:color="auto" w:fill="F5F5F5"/>
      </w:pPr>
      <w:r>
        <w:rPr>
          <w:rFonts w:ascii="Courier New" w:hAnsi="Courier New"/>
          <w:sz w:val="16"/>
        </w:rPr>
        <w:t xml:space="preserve">    plt.colorbar(im, ax=ax)</w:t>
      </w:r>
    </w:p>
    <w:p>
      <w:pPr>
        <w:spacing w:before="0" w:after="0" w:line="200" w:lineRule="exact"/>
        <w:shd w:val="clear" w:color="auto" w:fill="F5F5F5"/>
      </w:pPr>
      <w:r>
        <w:rPr>
          <w:rFonts w:ascii="Courier New" w:hAnsi="Courier New"/>
          <w:sz w:val="16"/>
        </w:rPr>
        <w:t xml:space="preserve">    labels = ["Legitimate", "Fraud"]</w:t>
      </w:r>
    </w:p>
    <w:p>
      <w:pPr>
        <w:spacing w:before="0" w:after="0" w:line="200" w:lineRule="exact"/>
        <w:shd w:val="clear" w:color="auto" w:fill="F5F5F5"/>
      </w:pPr>
      <w:r>
        <w:rPr>
          <w:rFonts w:ascii="Courier New" w:hAnsi="Courier New"/>
          <w:sz w:val="16"/>
        </w:rPr>
        <w:t xml:space="preserve">    ax.set(xticks=[0, 1], yticks=[0, 1],</w:t>
      </w:r>
    </w:p>
    <w:p>
      <w:pPr>
        <w:spacing w:before="0" w:after="0" w:line="200" w:lineRule="exact"/>
        <w:shd w:val="clear" w:color="auto" w:fill="F5F5F5"/>
      </w:pPr>
      <w:r>
        <w:rPr>
          <w:rFonts w:ascii="Courier New" w:hAnsi="Courier New"/>
          <w:sz w:val="16"/>
        </w:rPr>
        <w:t xml:space="preserve">           xticklabels=labels, yticklabels=labels,</w:t>
      </w:r>
    </w:p>
    <w:p>
      <w:pPr>
        <w:spacing w:before="0" w:after="0" w:line="200" w:lineRule="exact"/>
        <w:shd w:val="clear" w:color="auto" w:fill="F5F5F5"/>
      </w:pPr>
      <w:r>
        <w:rPr>
          <w:rFonts w:ascii="Courier New" w:hAnsi="Courier New"/>
          <w:sz w:val="16"/>
        </w:rPr>
        <w:t xml:space="preserve">           xlabel="Predicted Label", ylabel="True Label",</w:t>
      </w:r>
    </w:p>
    <w:p>
      <w:pPr>
        <w:spacing w:before="0" w:after="0" w:line="200" w:lineRule="exact"/>
        <w:shd w:val="clear" w:color="auto" w:fill="F5F5F5"/>
      </w:pPr>
      <w:r>
        <w:rPr>
          <w:rFonts w:ascii="Courier New" w:hAnsi="Courier New"/>
          <w:sz w:val="16"/>
        </w:rPr>
        <w:t xml:space="preserve">           title="Confusion Matrix — AFDS-xAI")</w:t>
      </w:r>
    </w:p>
    <w:p>
      <w:pPr>
        <w:spacing w:before="0" w:after="0" w:line="200" w:lineRule="exact"/>
        <w:shd w:val="clear" w:color="auto" w:fill="F5F5F5"/>
      </w:pPr>
      <w:r>
        <w:rPr>
          <w:rFonts w:ascii="Courier New" w:hAnsi="Courier New"/>
          <w:sz w:val="16"/>
        </w:rPr>
        <w:t xml:space="preserve">    thresh = cm.max() / 2.0</w:t>
      </w:r>
    </w:p>
    <w:p>
      <w:pPr>
        <w:spacing w:before="0" w:after="0" w:line="200" w:lineRule="exact"/>
        <w:shd w:val="clear" w:color="auto" w:fill="F5F5F5"/>
      </w:pPr>
      <w:r>
        <w:rPr>
          <w:rFonts w:ascii="Courier New" w:hAnsi="Courier New"/>
          <w:sz w:val="16"/>
        </w:rPr>
        <w:t xml:space="preserve">    for i in range(2):</w:t>
      </w:r>
    </w:p>
    <w:p>
      <w:pPr>
        <w:spacing w:before="0" w:after="0" w:line="200" w:lineRule="exact"/>
        <w:shd w:val="clear" w:color="auto" w:fill="F5F5F5"/>
      </w:pPr>
      <w:r>
        <w:rPr>
          <w:rFonts w:ascii="Courier New" w:hAnsi="Courier New"/>
          <w:sz w:val="16"/>
        </w:rPr>
        <w:t xml:space="preserve">        for j in range(2):</w:t>
      </w:r>
    </w:p>
    <w:p>
      <w:pPr>
        <w:spacing w:before="0" w:after="0" w:line="200" w:lineRule="exact"/>
        <w:shd w:val="clear" w:color="auto" w:fill="F5F5F5"/>
      </w:pPr>
      <w:r>
        <w:rPr>
          <w:rFonts w:ascii="Courier New" w:hAnsi="Courier New"/>
          <w:sz w:val="16"/>
        </w:rPr>
        <w:t xml:space="preserve">            ax.text(j, i, f"{cm[i, j]:,}", ha="center", va="center", fontsize=14,</w:t>
      </w:r>
    </w:p>
    <w:p>
      <w:pPr>
        <w:spacing w:before="0" w:after="0" w:line="200" w:lineRule="exact"/>
        <w:shd w:val="clear" w:color="auto" w:fill="F5F5F5"/>
      </w:pPr>
      <w:r>
        <w:rPr>
          <w:rFonts w:ascii="Courier New" w:hAnsi="Courier New"/>
          <w:sz w:val="16"/>
        </w:rPr>
        <w:t xml:space="preserve">                    color="white" if cm[i, j] &gt; thresh else "black")</w:t>
      </w:r>
    </w:p>
    <w:p>
      <w:pPr>
        <w:spacing w:before="0" w:after="0" w:line="200" w:lineRule="exact"/>
        <w:shd w:val="clear" w:color="auto" w:fill="F5F5F5"/>
      </w:pPr>
      <w:r>
        <w:rPr>
          <w:rFonts w:ascii="Courier New" w:hAnsi="Courier New"/>
          <w:sz w:val="16"/>
        </w:rPr>
        <w:t xml:space="preserve">    fig.tight_layout()</w:t>
      </w:r>
    </w:p>
    <w:p>
      <w:pPr>
        <w:spacing w:before="0" w:after="0" w:line="200" w:lineRule="exact"/>
        <w:shd w:val="clear" w:color="auto" w:fill="F5F5F5"/>
      </w:pPr>
      <w:r>
        <w:rPr>
          <w:rFonts w:ascii="Courier New" w:hAnsi="Courier New"/>
          <w:sz w:val="16"/>
        </w:rPr>
        <w:t xml:space="preserve">    fig.savefig(save_path, dpi=150, bbox_inches="tight")</w:t>
      </w:r>
    </w:p>
    <w:p>
      <w:pPr>
        <w:spacing w:before="0" w:after="0" w:line="200" w:lineRule="exact"/>
        <w:shd w:val="clear" w:color="auto" w:fill="F5F5F5"/>
      </w:pPr>
      <w:r>
        <w:rPr>
          <w:rFonts w:ascii="Courier New" w:hAnsi="Courier New"/>
          <w:sz w:val="16"/>
        </w:rPr>
        <w:t xml:space="preserve">    plt.close(fig)</w:t>
      </w:r>
    </w:p>
    <w:p>
      <w:pPr>
        <w:spacing w:before="0" w:after="0" w:line="200" w:lineRule="exact"/>
        <w:shd w:val="clear" w:color="auto" w:fill="F5F5F5"/>
      </w:pPr>
      <w:r>
        <w:rPr>
          <w:rFonts w:ascii="Courier New" w:hAnsi="Courier New"/>
          <w:sz w:val="16"/>
        </w:rPr>
        <w:t xml:space="preserve">    log.info("Confusion matrix → %s", save_path)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plot_shap_summary(shap_values: np.ndarray, X_sample: pd.DataFrame, save_path: Path) -&gt; None:</w:t>
      </w:r>
    </w:p>
    <w:p>
      <w:pPr>
        <w:spacing w:before="0" w:after="0" w:line="200" w:lineRule="exact"/>
        <w:shd w:val="clear" w:color="auto" w:fill="F5F5F5"/>
      </w:pPr>
      <w:r>
        <w:rPr>
          <w:rFonts w:ascii="Courier New" w:hAnsi="Courier New"/>
          <w:sz w:val="16"/>
        </w:rPr>
        <w:t xml:space="preserve">    fig = plt.figure(figsize=(10, 8))</w:t>
      </w:r>
    </w:p>
    <w:p>
      <w:pPr>
        <w:spacing w:before="0" w:after="0" w:line="200" w:lineRule="exact"/>
        <w:shd w:val="clear" w:color="auto" w:fill="F5F5F5"/>
      </w:pPr>
      <w:r>
        <w:rPr>
          <w:rFonts w:ascii="Courier New" w:hAnsi="Courier New"/>
          <w:sz w:val="16"/>
        </w:rPr>
        <w:t xml:space="preserve">    shap.summary_plot(shap_values, X_sample, max_display=20, show=False)</w:t>
      </w:r>
    </w:p>
    <w:p>
      <w:pPr>
        <w:spacing w:before="0" w:after="0" w:line="200" w:lineRule="exact"/>
        <w:shd w:val="clear" w:color="auto" w:fill="F5F5F5"/>
      </w:pPr>
      <w:r>
        <w:rPr>
          <w:rFonts w:ascii="Courier New" w:hAnsi="Courier New"/>
          <w:sz w:val="16"/>
        </w:rPr>
        <w:t xml:space="preserve">    plt.tight_layout()</w:t>
      </w:r>
    </w:p>
    <w:p>
      <w:pPr>
        <w:spacing w:before="0" w:after="0" w:line="200" w:lineRule="exact"/>
        <w:shd w:val="clear" w:color="auto" w:fill="F5F5F5"/>
      </w:pPr>
      <w:r>
        <w:rPr>
          <w:rFonts w:ascii="Courier New" w:hAnsi="Courier New"/>
          <w:sz w:val="16"/>
        </w:rPr>
        <w:t xml:space="preserve">    fig.savefig(save_path, dpi=150, bbox_inches="tight")</w:t>
      </w:r>
    </w:p>
    <w:p>
      <w:pPr>
        <w:spacing w:before="0" w:after="0" w:line="200" w:lineRule="exact"/>
        <w:shd w:val="clear" w:color="auto" w:fill="F5F5F5"/>
      </w:pPr>
      <w:r>
        <w:rPr>
          <w:rFonts w:ascii="Courier New" w:hAnsi="Courier New"/>
          <w:sz w:val="16"/>
        </w:rPr>
        <w:t xml:space="preserve">    plt.close(fig)</w:t>
      </w:r>
    </w:p>
    <w:p>
      <w:pPr>
        <w:spacing w:before="0" w:after="0" w:line="200" w:lineRule="exact"/>
        <w:shd w:val="clear" w:color="auto" w:fill="F5F5F5"/>
      </w:pPr>
      <w:r>
        <w:rPr>
          <w:rFonts w:ascii="Courier New" w:hAnsi="Courier New"/>
          <w:sz w:val="16"/>
        </w:rPr>
        <w:t xml:space="preserve">    log.info("SHAP summary plot → %s", save_path)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plot_shap_bar(shap_values: np.ndarray, X_sample: pd.DataFrame, save_path: Path) -&gt; None:</w:t>
      </w:r>
    </w:p>
    <w:p>
      <w:pPr>
        <w:spacing w:before="0" w:after="0" w:line="200" w:lineRule="exact"/>
        <w:shd w:val="clear" w:color="auto" w:fill="F5F5F5"/>
      </w:pPr>
      <w:r>
        <w:rPr>
          <w:rFonts w:ascii="Courier New" w:hAnsi="Courier New"/>
          <w:sz w:val="16"/>
        </w:rPr>
        <w:t xml:space="preserve">    fig = plt.figure(figsize=(10, 7))</w:t>
      </w:r>
    </w:p>
    <w:p>
      <w:pPr>
        <w:spacing w:before="0" w:after="0" w:line="200" w:lineRule="exact"/>
        <w:shd w:val="clear" w:color="auto" w:fill="F5F5F5"/>
      </w:pPr>
      <w:r>
        <w:rPr>
          <w:rFonts w:ascii="Courier New" w:hAnsi="Courier New"/>
          <w:sz w:val="16"/>
        </w:rPr>
        <w:t xml:space="preserve">    shap.summary_plot(shap_values, X_sample, plot_type="bar", max_display=20, show=False)</w:t>
      </w:r>
    </w:p>
    <w:p>
      <w:pPr>
        <w:spacing w:before="0" w:after="0" w:line="200" w:lineRule="exact"/>
        <w:shd w:val="clear" w:color="auto" w:fill="F5F5F5"/>
      </w:pPr>
      <w:r>
        <w:rPr>
          <w:rFonts w:ascii="Courier New" w:hAnsi="Courier New"/>
          <w:sz w:val="16"/>
        </w:rPr>
        <w:t xml:space="preserve">    plt.tight_layout()</w:t>
      </w:r>
    </w:p>
    <w:p>
      <w:pPr>
        <w:spacing w:before="0" w:after="0" w:line="200" w:lineRule="exact"/>
        <w:shd w:val="clear" w:color="auto" w:fill="F5F5F5"/>
      </w:pPr>
      <w:r>
        <w:rPr>
          <w:rFonts w:ascii="Courier New" w:hAnsi="Courier New"/>
          <w:sz w:val="16"/>
        </w:rPr>
        <w:t xml:space="preserve">    fig.savefig(save_path, dpi=150, bbox_inches="tight")</w:t>
      </w:r>
    </w:p>
    <w:p>
      <w:pPr>
        <w:spacing w:before="0" w:after="0" w:line="200" w:lineRule="exact"/>
        <w:shd w:val="clear" w:color="auto" w:fill="F5F5F5"/>
      </w:pPr>
      <w:r>
        <w:rPr>
          <w:rFonts w:ascii="Courier New" w:hAnsi="Courier New"/>
          <w:sz w:val="16"/>
        </w:rPr>
        <w:t xml:space="preserve">    plt.close(fig)</w:t>
      </w:r>
    </w:p>
    <w:p>
      <w:pPr>
        <w:spacing w:before="0" w:after="0" w:line="200" w:lineRule="exact"/>
        <w:shd w:val="clear" w:color="auto" w:fill="F5F5F5"/>
      </w:pPr>
      <w:r>
        <w:rPr>
          <w:rFonts w:ascii="Courier New" w:hAnsi="Courier New"/>
          <w:sz w:val="16"/>
        </w:rPr>
        <w:t xml:space="preserve">    log.info("SHAP bar chart → %s", save_path)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Main pipeline</w:t>
      </w:r>
    </w:p>
    <w:p>
      <w:pPr>
        <w:spacing w:before="0" w:after="0" w:line="200" w:lineRule="exact"/>
        <w:shd w:val="clear" w:color="auto" w:fill="F5F5F5"/>
      </w:pPr>
      <w:r>
        <w:rPr>
          <w:rFonts w:ascii="Courier New" w:hAnsi="Courier New"/>
          <w:sz w:val="16"/>
        </w:rPr>
        <w:t>#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main() -&gt; None:</w:t>
      </w:r>
    </w:p>
    <w:p>
      <w:pPr>
        <w:spacing w:before="0" w:after="0" w:line="200" w:lineRule="exact"/>
        <w:shd w:val="clear" w:color="auto" w:fill="F5F5F5"/>
      </w:pPr>
      <w:r>
        <w:rPr>
          <w:rFonts w:ascii="Courier New" w:hAnsi="Courier New"/>
          <w:sz w:val="16"/>
        </w:rPr>
        <w:t xml:space="preserve">    MODELS_DIR.mkdir(parents=True, exist_ok=True)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1. Load ──────────────────────────────────────────────────────────────</w:t>
      </w:r>
    </w:p>
    <w:p>
      <w:pPr>
        <w:spacing w:before="0" w:after="0" w:line="200" w:lineRule="exact"/>
        <w:shd w:val="clear" w:color="auto" w:fill="F5F5F5"/>
      </w:pPr>
      <w:r>
        <w:rPr>
          <w:rFonts w:ascii="Courier New" w:hAnsi="Courier New"/>
          <w:sz w:val="16"/>
        </w:rPr>
        <w:t xml:space="preserve">    X, y = load_dataset()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2. Train / test split ────────────────────────────────────────────────</w:t>
      </w:r>
    </w:p>
    <w:p>
      <w:pPr>
        <w:spacing w:before="0" w:after="0" w:line="200" w:lineRule="exact"/>
        <w:shd w:val="clear" w:color="auto" w:fill="F5F5F5"/>
      </w:pPr>
      <w:r>
        <w:rPr>
          <w:rFonts w:ascii="Courier New" w:hAnsi="Courier New"/>
          <w:sz w:val="16"/>
        </w:rPr>
        <w:t xml:space="preserve">    X_train, X_test, y_train, y_test = train_test_split(</w:t>
      </w:r>
    </w:p>
    <w:p>
      <w:pPr>
        <w:spacing w:before="0" w:after="0" w:line="200" w:lineRule="exact"/>
        <w:shd w:val="clear" w:color="auto" w:fill="F5F5F5"/>
      </w:pPr>
      <w:r>
        <w:rPr>
          <w:rFonts w:ascii="Courier New" w:hAnsi="Courier New"/>
          <w:sz w:val="16"/>
        </w:rPr>
        <w:t xml:space="preserve">        X, y, test_size=TEST_SIZE, random_state=RANDOM_STATE, stratify=y</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w:t>
      </w:r>
    </w:p>
    <w:p>
      <w:pPr>
        <w:spacing w:before="0" w:after="0" w:line="200" w:lineRule="exact"/>
        <w:shd w:val="clear" w:color="auto" w:fill="F5F5F5"/>
      </w:pPr>
      <w:r>
        <w:rPr>
          <w:rFonts w:ascii="Courier New" w:hAnsi="Courier New"/>
          <w:sz w:val="16"/>
        </w:rPr>
        <w:t xml:space="preserve">        "Train: %d rows (%.4f%% fraud)   Test: %d rows (%.4f%% fraud)",</w:t>
      </w:r>
    </w:p>
    <w:p>
      <w:pPr>
        <w:spacing w:before="0" w:after="0" w:line="200" w:lineRule="exact"/>
        <w:shd w:val="clear" w:color="auto" w:fill="F5F5F5"/>
      </w:pPr>
      <w:r>
        <w:rPr>
          <w:rFonts w:ascii="Courier New" w:hAnsi="Courier New"/>
          <w:sz w:val="16"/>
        </w:rPr>
        <w:t xml:space="preserve">        len(X_train), y_train.mean() * 100,</w:t>
      </w:r>
    </w:p>
    <w:p>
      <w:pPr>
        <w:spacing w:before="0" w:after="0" w:line="200" w:lineRule="exact"/>
        <w:shd w:val="clear" w:color="auto" w:fill="F5F5F5"/>
      </w:pPr>
      <w:r>
        <w:rPr>
          <w:rFonts w:ascii="Courier New" w:hAnsi="Courier New"/>
          <w:sz w:val="16"/>
        </w:rPr>
        <w:t xml:space="preserve">        len(X_test),  y_test.mean()  * 100,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3. Preprocessing ─────────────────────────────────────────────────────</w:t>
      </w:r>
    </w:p>
    <w:p>
      <w:pPr>
        <w:spacing w:before="0" w:after="0" w:line="200" w:lineRule="exact"/>
        <w:shd w:val="clear" w:color="auto" w:fill="F5F5F5"/>
      </w:pPr>
      <w:r>
        <w:rPr>
          <w:rFonts w:ascii="Courier New" w:hAnsi="Courier New"/>
          <w:sz w:val="16"/>
        </w:rPr>
        <w:t xml:space="preserve">    log.info("Fitting TransactionProcessor (StandardScaler on Amount, Time)…")</w:t>
      </w:r>
    </w:p>
    <w:p>
      <w:pPr>
        <w:spacing w:before="0" w:after="0" w:line="200" w:lineRule="exact"/>
        <w:shd w:val="clear" w:color="auto" w:fill="F5F5F5"/>
      </w:pPr>
      <w:r>
        <w:rPr>
          <w:rFonts w:ascii="Courier New" w:hAnsi="Courier New"/>
          <w:sz w:val="16"/>
        </w:rPr>
        <w:t xml:space="preserve">    processor = TransactionProcessor()</w:t>
      </w:r>
    </w:p>
    <w:p>
      <w:pPr>
        <w:spacing w:before="0" w:after="0" w:line="200" w:lineRule="exact"/>
        <w:shd w:val="clear" w:color="auto" w:fill="F5F5F5"/>
      </w:pPr>
      <w:r>
        <w:rPr>
          <w:rFonts w:ascii="Courier New" w:hAnsi="Courier New"/>
          <w:sz w:val="16"/>
        </w:rPr>
        <w:t xml:space="preserve">    X_train_scaled = processor.fit_transform(X_train, scale_cols=SCALE_FEATURES)</w:t>
      </w:r>
    </w:p>
    <w:p>
      <w:pPr>
        <w:spacing w:before="0" w:after="0" w:line="200" w:lineRule="exact"/>
        <w:shd w:val="clear" w:color="auto" w:fill="F5F5F5"/>
      </w:pPr>
      <w:r>
        <w:rPr>
          <w:rFonts w:ascii="Courier New" w:hAnsi="Courier New"/>
          <w:sz w:val="16"/>
        </w:rPr>
        <w:t xml:space="preserve">    X_test_scaled  = processor.transform(X_test)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4. SMOTE oversampling on training set only ───────────────────────────</w:t>
      </w:r>
    </w:p>
    <w:p>
      <w:pPr>
        <w:spacing w:before="0" w:after="0" w:line="200" w:lineRule="exact"/>
        <w:shd w:val="clear" w:color="auto" w:fill="F5F5F5"/>
      </w:pPr>
      <w:r>
        <w:rPr>
          <w:rFonts w:ascii="Courier New" w:hAnsi="Courier New"/>
          <w:sz w:val="16"/>
        </w:rPr>
        <w:t xml:space="preserve">    log.info("Applying SMOTE to training set…")</w:t>
      </w:r>
    </w:p>
    <w:p>
      <w:pPr>
        <w:spacing w:before="0" w:after="0" w:line="200" w:lineRule="exact"/>
        <w:shd w:val="clear" w:color="auto" w:fill="F5F5F5"/>
      </w:pPr>
      <w:r>
        <w:rPr>
          <w:rFonts w:ascii="Courier New" w:hAnsi="Courier New"/>
          <w:sz w:val="16"/>
        </w:rPr>
        <w:t xml:space="preserve">    smote = SMOTE(random_state=RANDOM_STATE)</w:t>
      </w:r>
    </w:p>
    <w:p>
      <w:pPr>
        <w:spacing w:before="0" w:after="0" w:line="200" w:lineRule="exact"/>
        <w:shd w:val="clear" w:color="auto" w:fill="F5F5F5"/>
      </w:pPr>
      <w:r>
        <w:rPr>
          <w:rFonts w:ascii="Courier New" w:hAnsi="Courier New"/>
          <w:sz w:val="16"/>
        </w:rPr>
        <w:t xml:space="preserve">    X_res_arr, y_res_arr = smote.fit_resample(X_train_scaled, y_train)</w:t>
      </w:r>
    </w:p>
    <w:p>
      <w:pPr>
        <w:spacing w:before="0" w:after="0" w:line="200" w:lineRule="exact"/>
        <w:shd w:val="clear" w:color="auto" w:fill="F5F5F5"/>
      </w:pPr>
      <w:r>
        <w:rPr>
          <w:rFonts w:ascii="Courier New" w:hAnsi="Courier New"/>
          <w:sz w:val="16"/>
        </w:rPr>
        <w:t xml:space="preserve">    X_res = pd.DataFrame(X_res_arr, columns=FEATURES)</w:t>
      </w:r>
    </w:p>
    <w:p>
      <w:pPr>
        <w:spacing w:before="0" w:after="0" w:line="200" w:lineRule="exact"/>
        <w:shd w:val="clear" w:color="auto" w:fill="F5F5F5"/>
      </w:pPr>
      <w:r>
        <w:rPr>
          <w:rFonts w:ascii="Courier New" w:hAnsi="Courier New"/>
          <w:sz w:val="16"/>
        </w:rPr>
        <w:t xml:space="preserve">    y_res = pd.Series(y_res_arr, name=TARGET)</w:t>
      </w:r>
    </w:p>
    <w:p>
      <w:pPr>
        <w:spacing w:before="0" w:after="0" w:line="200" w:lineRule="exact"/>
        <w:shd w:val="clear" w:color="auto" w:fill="F5F5F5"/>
      </w:pPr>
      <w:r>
        <w:rPr>
          <w:rFonts w:ascii="Courier New" w:hAnsi="Courier New"/>
          <w:sz w:val="16"/>
        </w:rPr>
        <w:t xml:space="preserve">    log.info(</w:t>
      </w:r>
    </w:p>
    <w:p>
      <w:pPr>
        <w:spacing w:before="0" w:after="0" w:line="200" w:lineRule="exact"/>
        <w:shd w:val="clear" w:color="auto" w:fill="F5F5F5"/>
      </w:pPr>
      <w:r>
        <w:rPr>
          <w:rFonts w:ascii="Courier New" w:hAnsi="Courier New"/>
          <w:sz w:val="16"/>
        </w:rPr>
        <w:t xml:space="preserve">        "After SMOTE: %d rows   fraud rate: %.2f%%",</w:t>
      </w:r>
    </w:p>
    <w:p>
      <w:pPr>
        <w:spacing w:before="0" w:after="0" w:line="200" w:lineRule="exact"/>
        <w:shd w:val="clear" w:color="auto" w:fill="F5F5F5"/>
      </w:pPr>
      <w:r>
        <w:rPr>
          <w:rFonts w:ascii="Courier New" w:hAnsi="Courier New"/>
          <w:sz w:val="16"/>
        </w:rPr>
        <w:t xml:space="preserve">        len(X_res), y_res.mean() * 100,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5. Cross-validation ──────────────────────────────────────────────────</w:t>
      </w:r>
    </w:p>
    <w:p>
      <w:pPr>
        <w:spacing w:before="0" w:after="0" w:line="200" w:lineRule="exact"/>
        <w:shd w:val="clear" w:color="auto" w:fill="F5F5F5"/>
      </w:pPr>
      <w:r>
        <w:rPr>
          <w:rFonts w:ascii="Courier New" w:hAnsi="Courier New"/>
          <w:sz w:val="16"/>
        </w:rPr>
        <w:t xml:space="preserve">    log.info("Running %d-fold stratified cross-validation…", N_CV_FOLDS)</w:t>
      </w:r>
    </w:p>
    <w:p>
      <w:pPr>
        <w:spacing w:before="0" w:after="0" w:line="200" w:lineRule="exact"/>
        <w:shd w:val="clear" w:color="auto" w:fill="F5F5F5"/>
      </w:pPr>
      <w:r>
        <w:rPr>
          <w:rFonts w:ascii="Courier New" w:hAnsi="Courier New"/>
          <w:sz w:val="16"/>
        </w:rPr>
        <w:t xml:space="preserve">    cv_clf = FraudDetectionModel(scale_pos_weight=1.0)</w:t>
      </w:r>
    </w:p>
    <w:p>
      <w:pPr>
        <w:spacing w:before="0" w:after="0" w:line="200" w:lineRule="exact"/>
        <w:shd w:val="clear" w:color="auto" w:fill="F5F5F5"/>
      </w:pPr>
      <w:r>
        <w:rPr>
          <w:rFonts w:ascii="Courier New" w:hAnsi="Courier New"/>
          <w:sz w:val="16"/>
        </w:rPr>
        <w:t xml:space="preserve">    skf = StratifiedKFold(n_splits=N_CV_FOLDS, shuffle=True, random_state=RANDOM_STATE)</w:t>
      </w:r>
    </w:p>
    <w:p>
      <w:pPr>
        <w:spacing w:before="0" w:after="0" w:line="200" w:lineRule="exact"/>
        <w:shd w:val="clear" w:color="auto" w:fill="F5F5F5"/>
      </w:pPr>
      <w:r>
        <w:rPr>
          <w:rFonts w:ascii="Courier New" w:hAnsi="Courier New"/>
          <w:sz w:val="16"/>
        </w:rPr>
        <w:t xml:space="preserve">    cv_scores = cross_val_score(cv_clf.model, X_res, y_res, cv=skf, scoring="roc_auc", n_jobs=-1)</w:t>
      </w:r>
    </w:p>
    <w:p>
      <w:pPr>
        <w:spacing w:before="0" w:after="0" w:line="200" w:lineRule="exact"/>
        <w:shd w:val="clear" w:color="auto" w:fill="F5F5F5"/>
      </w:pPr>
      <w:r>
        <w:rPr>
          <w:rFonts w:ascii="Courier New" w:hAnsi="Courier New"/>
          <w:sz w:val="16"/>
        </w:rPr>
        <w:t xml:space="preserve">    log.info("CV AUC-ROC: %.4f ± %.4f", cv_scores.mean(), cv_scores.std())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6. Final model training ──────────────────────────────────────────────</w:t>
      </w:r>
    </w:p>
    <w:p>
      <w:pPr>
        <w:spacing w:before="0" w:after="0" w:line="200" w:lineRule="exact"/>
        <w:shd w:val="clear" w:color="auto" w:fill="F5F5F5"/>
      </w:pPr>
      <w:r>
        <w:rPr>
          <w:rFonts w:ascii="Courier New" w:hAnsi="Courier New"/>
          <w:sz w:val="16"/>
        </w:rPr>
        <w:t xml:space="preserve">    log.info("Training final XGBoost model…")</w:t>
      </w:r>
    </w:p>
    <w:p>
      <w:pPr>
        <w:spacing w:before="0" w:after="0" w:line="200" w:lineRule="exact"/>
        <w:shd w:val="clear" w:color="auto" w:fill="F5F5F5"/>
      </w:pPr>
      <w:r>
        <w:rPr>
          <w:rFonts w:ascii="Courier New" w:hAnsi="Courier New"/>
          <w:sz w:val="16"/>
        </w:rPr>
        <w:t xml:space="preserve">    model = FraudDetectionModel(scale_pos_weight=1.0)</w:t>
      </w:r>
    </w:p>
    <w:p>
      <w:pPr>
        <w:spacing w:before="0" w:after="0" w:line="200" w:lineRule="exact"/>
        <w:shd w:val="clear" w:color="auto" w:fill="F5F5F5"/>
      </w:pPr>
      <w:r>
        <w:rPr>
          <w:rFonts w:ascii="Courier New" w:hAnsi="Courier New"/>
          <w:sz w:val="16"/>
        </w:rPr>
        <w:t xml:space="preserve">    model.fit(X_res, y_res, X_val=X_test_scaled, y_val=y_test)</w:t>
      </w:r>
    </w:p>
    <w:p>
      <w:pPr>
        <w:spacing w:before="0" w:after="0" w:line="200" w:lineRule="exact"/>
        <w:shd w:val="clear" w:color="auto" w:fill="F5F5F5"/>
      </w:pPr>
      <w:r>
        <w:rPr>
          <w:rFonts w:ascii="Courier New" w:hAnsi="Courier New"/>
          <w:sz w:val="16"/>
        </w:rPr>
        <w:t xml:space="preserve">    log.info("Training complete.")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7. Evaluation ────────────────────────────────────────────────────────</w:t>
      </w:r>
    </w:p>
    <w:p>
      <w:pPr>
        <w:spacing w:before="0" w:after="0" w:line="200" w:lineRule="exact"/>
        <w:shd w:val="clear" w:color="auto" w:fill="F5F5F5"/>
      </w:pPr>
      <w:r>
        <w:rPr>
          <w:rFonts w:ascii="Courier New" w:hAnsi="Courier New"/>
          <w:sz w:val="16"/>
        </w:rPr>
        <w:t xml:space="preserve">    log.info("Evaluating on held-out test set…")</w:t>
      </w:r>
    </w:p>
    <w:p>
      <w:pPr>
        <w:spacing w:before="0" w:after="0" w:line="200" w:lineRule="exact"/>
        <w:shd w:val="clear" w:color="auto" w:fill="F5F5F5"/>
      </w:pPr>
      <w:r>
        <w:rPr>
          <w:rFonts w:ascii="Courier New" w:hAnsi="Courier New"/>
          <w:sz w:val="16"/>
        </w:rPr>
        <w:t xml:space="preserve">    results = model.evaluate(X_test_scaled, y_test)</w:t>
      </w:r>
    </w:p>
    <w:p>
      <w:pPr>
        <w:spacing w:before="0" w:after="0" w:line="200" w:lineRule="exact"/>
        <w:shd w:val="clear" w:color="auto" w:fill="F5F5F5"/>
      </w:pPr>
      <w:r>
        <w:rPr>
          <w:rFonts w:ascii="Courier New" w:hAnsi="Courier New"/>
          <w:sz w:val="16"/>
        </w:rPr>
        <w:t xml:space="preserve">    results["cv_auc_mean"] = float(cv_scores.mean())</w:t>
      </w:r>
    </w:p>
    <w:p>
      <w:pPr>
        <w:spacing w:before="0" w:after="0" w:line="200" w:lineRule="exact"/>
        <w:shd w:val="clear" w:color="auto" w:fill="F5F5F5"/>
      </w:pPr>
      <w:r>
        <w:rPr>
          <w:rFonts w:ascii="Courier New" w:hAnsi="Courier New"/>
          <w:sz w:val="16"/>
        </w:rPr>
        <w:t xml:space="preserve">    results["cv_auc_std"]  = float(cv_scores.std())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w:t>
      </w:r>
    </w:p>
    <w:p>
      <w:pPr>
        <w:spacing w:before="0" w:after="0" w:line="200" w:lineRule="exact"/>
        <w:shd w:val="clear" w:color="auto" w:fill="F5F5F5"/>
      </w:pPr>
      <w:r>
        <w:rPr>
          <w:rFonts w:ascii="Courier New" w:hAnsi="Courier New"/>
          <w:sz w:val="16"/>
        </w:rPr>
        <w:t xml:space="preserve">        "AUC-ROC: %.4f  |  Avg-Precision: %.4f  |  F1: %.4f  |  "</w:t>
      </w:r>
    </w:p>
    <w:p>
      <w:pPr>
        <w:spacing w:before="0" w:after="0" w:line="200" w:lineRule="exact"/>
        <w:shd w:val="clear" w:color="auto" w:fill="F5F5F5"/>
      </w:pPr>
      <w:r>
        <w:rPr>
          <w:rFonts w:ascii="Courier New" w:hAnsi="Courier New"/>
          <w:sz w:val="16"/>
        </w:rPr>
        <w:t xml:space="preserve">        "Precision: %.4f  |  Recall: %.4f",</w:t>
      </w:r>
    </w:p>
    <w:p>
      <w:pPr>
        <w:spacing w:before="0" w:after="0" w:line="200" w:lineRule="exact"/>
        <w:shd w:val="clear" w:color="auto" w:fill="F5F5F5"/>
      </w:pPr>
      <w:r>
        <w:rPr>
          <w:rFonts w:ascii="Courier New" w:hAnsi="Courier New"/>
          <w:sz w:val="16"/>
        </w:rPr>
        <w:t xml:space="preserve">        results["auc_roc"], results["average_precision"],</w:t>
      </w:r>
    </w:p>
    <w:p>
      <w:pPr>
        <w:spacing w:before="0" w:after="0" w:line="200" w:lineRule="exact"/>
        <w:shd w:val="clear" w:color="auto" w:fill="F5F5F5"/>
      </w:pPr>
      <w:r>
        <w:rPr>
          <w:rFonts w:ascii="Courier New" w:hAnsi="Courier New"/>
          <w:sz w:val="16"/>
        </w:rPr>
        <w:t xml:space="preserve">        results["f1"], results["precision"], results["recall"],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w:t>
      </w:r>
    </w:p>
    <w:p>
      <w:pPr>
        <w:spacing w:before="0" w:after="0" w:line="200" w:lineRule="exact"/>
        <w:shd w:val="clear" w:color="auto" w:fill="F5F5F5"/>
      </w:pPr>
      <w:r>
        <w:rPr>
          <w:rFonts w:ascii="Courier New" w:hAnsi="Courier New"/>
          <w:sz w:val="16"/>
        </w:rPr>
        <w:t xml:space="preserve">        "Confusion matrix  TN=%d  FP=%d  FN=%d  TP=%d",</w:t>
      </w:r>
    </w:p>
    <w:p>
      <w:pPr>
        <w:spacing w:before="0" w:after="0" w:line="200" w:lineRule="exact"/>
        <w:shd w:val="clear" w:color="auto" w:fill="F5F5F5"/>
      </w:pPr>
      <w:r>
        <w:rPr>
          <w:rFonts w:ascii="Courier New" w:hAnsi="Courier New"/>
          <w:sz w:val="16"/>
        </w:rPr>
        <w:t xml:space="preserve">        results["tn"], results["fp"], results["fn"], results["tp"],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proba = model.predict_proba(X_test_scaled)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8. SHAP explainer ────────────────────────────────────────────────────</w:t>
      </w:r>
    </w:p>
    <w:p>
      <w:pPr>
        <w:spacing w:before="0" w:after="0" w:line="200" w:lineRule="exact"/>
        <w:shd w:val="clear" w:color="auto" w:fill="F5F5F5"/>
      </w:pPr>
      <w:r>
        <w:rPr>
          <w:rFonts w:ascii="Courier New" w:hAnsi="Courier New"/>
          <w:sz w:val="16"/>
        </w:rPr>
        <w:t xml:space="preserve">    log.info("Building TreeSHAP explainer (background n=%d)…", BACKGROUND_SAMPLE_SIZE)</w:t>
      </w:r>
    </w:p>
    <w:p>
      <w:pPr>
        <w:spacing w:before="0" w:after="0" w:line="200" w:lineRule="exact"/>
        <w:shd w:val="clear" w:color="auto" w:fill="F5F5F5"/>
      </w:pPr>
      <w:r>
        <w:rPr>
          <w:rFonts w:ascii="Courier New" w:hAnsi="Courier New"/>
          <w:sz w:val="16"/>
        </w:rPr>
        <w:t xml:space="preserve">    background = X_train_scaled.sample(</w:t>
      </w:r>
    </w:p>
    <w:p>
      <w:pPr>
        <w:spacing w:before="0" w:after="0" w:line="200" w:lineRule="exact"/>
        <w:shd w:val="clear" w:color="auto" w:fill="F5F5F5"/>
      </w:pPr>
      <w:r>
        <w:rPr>
          <w:rFonts w:ascii="Courier New" w:hAnsi="Courier New"/>
          <w:sz w:val="16"/>
        </w:rPr>
        <w:t xml:space="preserve">        n=min(BACKGROUND_SAMPLE_SIZE, len(X_train_scaled)), random_state=RANDOM_STATE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explainer = SHAPExplainer(model, background_data=background)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log.info("Computing global SHAP values on test sample (n=%d)…", TEST_SHAP_SAMPLE_SIZE)</w:t>
      </w:r>
    </w:p>
    <w:p>
      <w:pPr>
        <w:spacing w:before="0" w:after="0" w:line="200" w:lineRule="exact"/>
        <w:shd w:val="clear" w:color="auto" w:fill="F5F5F5"/>
      </w:pPr>
      <w:r>
        <w:rPr>
          <w:rFonts w:ascii="Courier New" w:hAnsi="Courier New"/>
          <w:sz w:val="16"/>
        </w:rPr>
        <w:t xml:space="preserve">    test_sample = X_test_scaled.sample(</w:t>
      </w:r>
    </w:p>
    <w:p>
      <w:pPr>
        <w:spacing w:before="0" w:after="0" w:line="200" w:lineRule="exact"/>
        <w:shd w:val="clear" w:color="auto" w:fill="F5F5F5"/>
      </w:pPr>
      <w:r>
        <w:rPr>
          <w:rFonts w:ascii="Courier New" w:hAnsi="Courier New"/>
          <w:sz w:val="16"/>
        </w:rPr>
        <w:t xml:space="preserve">        n=min(TEST_SHAP_SAMPLE_SIZE, len(X_test_scaled)), random_state=RANDOM_STATE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shap_values = explainer.explain_batch(test_sample)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9. Plots ─────────────────────────────────────────────────────────────</w:t>
      </w:r>
    </w:p>
    <w:p>
      <w:pPr>
        <w:spacing w:before="0" w:after="0" w:line="200" w:lineRule="exact"/>
        <w:shd w:val="clear" w:color="auto" w:fill="F5F5F5"/>
      </w:pPr>
      <w:r>
        <w:rPr>
          <w:rFonts w:ascii="Courier New" w:hAnsi="Courier New"/>
          <w:sz w:val="16"/>
        </w:rPr>
        <w:t xml:space="preserve">    plot_roc_curve(y_test, proba, PLOTS_DIR / "roc_curve.png")</w:t>
      </w:r>
    </w:p>
    <w:p>
      <w:pPr>
        <w:spacing w:before="0" w:after="0" w:line="200" w:lineRule="exact"/>
        <w:shd w:val="clear" w:color="auto" w:fill="F5F5F5"/>
      </w:pPr>
      <w:r>
        <w:rPr>
          <w:rFonts w:ascii="Courier New" w:hAnsi="Courier New"/>
          <w:sz w:val="16"/>
        </w:rPr>
        <w:t xml:space="preserve">    plot_confusion_matrix(</w:t>
      </w:r>
    </w:p>
    <w:p>
      <w:pPr>
        <w:spacing w:before="0" w:after="0" w:line="200" w:lineRule="exact"/>
        <w:shd w:val="clear" w:color="auto" w:fill="F5F5F5"/>
      </w:pPr>
      <w:r>
        <w:rPr>
          <w:rFonts w:ascii="Courier New" w:hAnsi="Courier New"/>
          <w:sz w:val="16"/>
        </w:rPr>
        <w:t xml:space="preserve">        results["tn"], results["fp"], results["fn"], results["tp"],</w:t>
      </w:r>
    </w:p>
    <w:p>
      <w:pPr>
        <w:spacing w:before="0" w:after="0" w:line="200" w:lineRule="exact"/>
        <w:shd w:val="clear" w:color="auto" w:fill="F5F5F5"/>
      </w:pPr>
      <w:r>
        <w:rPr>
          <w:rFonts w:ascii="Courier New" w:hAnsi="Courier New"/>
          <w:sz w:val="16"/>
        </w:rPr>
        <w:t xml:space="preserve">        PLOTS_DIR / "confusion_matrix.png",</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plot_shap_summary(shap_values, test_sample, PLOTS_DIR / "shap_summary.png")</w:t>
      </w:r>
    </w:p>
    <w:p>
      <w:pPr>
        <w:spacing w:before="0" w:after="0" w:line="200" w:lineRule="exact"/>
        <w:shd w:val="clear" w:color="auto" w:fill="F5F5F5"/>
      </w:pPr>
      <w:r>
        <w:rPr>
          <w:rFonts w:ascii="Courier New" w:hAnsi="Courier New"/>
          <w:sz w:val="16"/>
        </w:rPr>
        <w:t xml:space="preserve">    plot_shap_bar(shap_values, test_sample, PLOTS_DIR / "shap_bar.png")</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10. Save sample transactions for demo UI ─────────────────────────────</w:t>
      </w:r>
    </w:p>
    <w:p>
      <w:pPr>
        <w:spacing w:before="0" w:after="0" w:line="200" w:lineRule="exact"/>
        <w:shd w:val="clear" w:color="auto" w:fill="F5F5F5"/>
      </w:pPr>
      <w:r>
        <w:rPr>
          <w:rFonts w:ascii="Courier New" w:hAnsi="Courier New"/>
          <w:sz w:val="16"/>
        </w:rPr>
        <w:t xml:space="preserve">    fraud_samples  = X_test[y_test == 1].head(DEMO_SAMPLES_PER_CLASS).reset_index(drop=True)</w:t>
      </w:r>
    </w:p>
    <w:p>
      <w:pPr>
        <w:spacing w:before="0" w:after="0" w:line="200" w:lineRule="exact"/>
        <w:shd w:val="clear" w:color="auto" w:fill="F5F5F5"/>
      </w:pPr>
      <w:r>
        <w:rPr>
          <w:rFonts w:ascii="Courier New" w:hAnsi="Courier New"/>
          <w:sz w:val="16"/>
        </w:rPr>
        <w:t xml:space="preserve">    legit_samples  = X_test[y_test == 0].head(DEMO_SAMPLES_PER_CLASS).reset_index(drop=True)</w:t>
      </w:r>
    </w:p>
    <w:p>
      <w:pPr>
        <w:spacing w:before="0" w:after="0" w:line="200" w:lineRule="exact"/>
        <w:shd w:val="clear" w:color="auto" w:fill="F5F5F5"/>
      </w:pPr>
      <w:r>
        <w:rPr>
          <w:rFonts w:ascii="Courier New" w:hAnsi="Courier New"/>
          <w:sz w:val="16"/>
        </w:rPr>
        <w:t xml:space="preserve">    with open(SAMPLE_TRANSACTIONS_PATH, "wb") as fh:</w:t>
      </w:r>
    </w:p>
    <w:p>
      <w:pPr>
        <w:spacing w:before="0" w:after="0" w:line="200" w:lineRule="exact"/>
        <w:shd w:val="clear" w:color="auto" w:fill="F5F5F5"/>
      </w:pPr>
      <w:r>
        <w:rPr>
          <w:rFonts w:ascii="Courier New" w:hAnsi="Courier New"/>
          <w:sz w:val="16"/>
        </w:rPr>
        <w:t xml:space="preserve">        pickle.dump({"fraud": fraud_samples, "legitimate": legit_samples}, fh)</w:t>
      </w:r>
    </w:p>
    <w:p>
      <w:pPr>
        <w:spacing w:before="0" w:after="0" w:line="200" w:lineRule="exact"/>
        <w:shd w:val="clear" w:color="auto" w:fill="F5F5F5"/>
      </w:pPr>
      <w:r>
        <w:rPr>
          <w:rFonts w:ascii="Courier New" w:hAnsi="Courier New"/>
          <w:sz w:val="16"/>
        </w:rPr>
        <w:t xml:space="preserve">    log.info("Sample transactions → %s", SAMPLE_TRANSACTIONS_PATH)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11. Save artefacts ───────────────────────────────────────────────────</w:t>
      </w:r>
    </w:p>
    <w:p>
      <w:pPr>
        <w:spacing w:before="0" w:after="0" w:line="200" w:lineRule="exact"/>
        <w:shd w:val="clear" w:color="auto" w:fill="F5F5F5"/>
      </w:pPr>
      <w:r>
        <w:rPr>
          <w:rFonts w:ascii="Courier New" w:hAnsi="Courier New"/>
          <w:sz w:val="16"/>
        </w:rPr>
        <w:t xml:space="preserve">    log.info("Saving model artefacts…")</w:t>
      </w:r>
    </w:p>
    <w:p>
      <w:pPr>
        <w:spacing w:before="0" w:after="0" w:line="200" w:lineRule="exact"/>
        <w:shd w:val="clear" w:color="auto" w:fill="F5F5F5"/>
      </w:pPr>
      <w:r>
        <w:rPr>
          <w:rFonts w:ascii="Courier New" w:hAnsi="Courier New"/>
          <w:sz w:val="16"/>
        </w:rPr>
        <w:t xml:space="preserve">    model.save(MODEL_ARTIFACT)</w:t>
      </w:r>
    </w:p>
    <w:p>
      <w:pPr>
        <w:spacing w:before="0" w:after="0" w:line="200" w:lineRule="exact"/>
        <w:shd w:val="clear" w:color="auto" w:fill="F5F5F5"/>
      </w:pPr>
      <w:r>
        <w:rPr>
          <w:rFonts w:ascii="Courier New" w:hAnsi="Courier New"/>
          <w:sz w:val="16"/>
        </w:rPr>
        <w:t xml:space="preserve">    processor.save(PREPROCESSOR_ARTIFACT)</w:t>
      </w:r>
    </w:p>
    <w:p>
      <w:pPr>
        <w:spacing w:before="0" w:after="0" w:line="200" w:lineRule="exact"/>
        <w:shd w:val="clear" w:color="auto" w:fill="F5F5F5"/>
      </w:pPr>
      <w:r>
        <w:rPr>
          <w:rFonts w:ascii="Courier New" w:hAnsi="Courier New"/>
          <w:sz w:val="16"/>
        </w:rPr>
        <w:t xml:space="preserve">    explainer.save(EXPLAINER_ARTIFACT)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open(EVAL_RESULTS_PATH, "w") as fh:</w:t>
      </w:r>
    </w:p>
    <w:p>
      <w:pPr>
        <w:spacing w:before="0" w:after="0" w:line="200" w:lineRule="exact"/>
        <w:shd w:val="clear" w:color="auto" w:fill="F5F5F5"/>
      </w:pPr>
      <w:r>
        <w:rPr>
          <w:rFonts w:ascii="Courier New" w:hAnsi="Courier New"/>
          <w:sz w:val="16"/>
        </w:rPr>
        <w:t xml:space="preserve">        json.dump(results, fh, indent=2)</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log.info("=" * 60)</w:t>
      </w:r>
    </w:p>
    <w:p>
      <w:pPr>
        <w:spacing w:before="0" w:after="0" w:line="200" w:lineRule="exact"/>
        <w:shd w:val="clear" w:color="auto" w:fill="F5F5F5"/>
      </w:pPr>
      <w:r>
        <w:rPr>
          <w:rFonts w:ascii="Courier New" w:hAnsi="Courier New"/>
          <w:sz w:val="16"/>
        </w:rPr>
        <w:t xml:space="preserve">    log.info("All artefacts saved to  models/")</w:t>
      </w:r>
    </w:p>
    <w:p>
      <w:pPr>
        <w:spacing w:before="0" w:after="0" w:line="200" w:lineRule="exact"/>
        <w:shd w:val="clear" w:color="auto" w:fill="F5F5F5"/>
      </w:pPr>
      <w:r>
        <w:rPr>
          <w:rFonts w:ascii="Courier New" w:hAnsi="Courier New"/>
          <w:sz w:val="16"/>
        </w:rPr>
        <w:t xml:space="preserve">    log.info("  AUC-ROC : %.4f", results["auc_roc"])</w:t>
      </w:r>
    </w:p>
    <w:p>
      <w:pPr>
        <w:spacing w:before="0" w:after="0" w:line="200" w:lineRule="exact"/>
        <w:shd w:val="clear" w:color="auto" w:fill="F5F5F5"/>
      </w:pPr>
      <w:r>
        <w:rPr>
          <w:rFonts w:ascii="Courier New" w:hAnsi="Courier New"/>
          <w:sz w:val="16"/>
        </w:rPr>
        <w:t xml:space="preserve">    log.info("  F1-Score: %.4f", results["f1"])</w:t>
      </w:r>
    </w:p>
    <w:p>
      <w:pPr>
        <w:spacing w:before="0" w:after="0" w:line="200" w:lineRule="exact"/>
        <w:shd w:val="clear" w:color="auto" w:fill="F5F5F5"/>
      </w:pPr>
      <w:r>
        <w:rPr>
          <w:rFonts w:ascii="Courier New" w:hAnsi="Courier New"/>
          <w:sz w:val="16"/>
        </w:rPr>
        <w:t xml:space="preserve">    log.info("  Recall  : %.4f", results["recall"])</w:t>
      </w:r>
    </w:p>
    <w:p>
      <w:pPr>
        <w:spacing w:before="0" w:after="0" w:line="200" w:lineRule="exact"/>
        <w:shd w:val="clear" w:color="auto" w:fill="F5F5F5"/>
      </w:pPr>
      <w:r>
        <w:rPr>
          <w:rFonts w:ascii="Courier New" w:hAnsi="Courier New"/>
          <w:sz w:val="16"/>
        </w:rPr>
        <w:t xml:space="preserve">    log.info("Launch the app:  streamlit run app.py")</w:t>
      </w:r>
    </w:p>
    <w:p>
      <w:pPr>
        <w:spacing w:before="0" w:after="0" w:line="200" w:lineRule="exact"/>
        <w:shd w:val="clear" w:color="auto" w:fill="F5F5F5"/>
      </w:pPr>
      <w:r>
        <w:rPr>
          <w:rFonts w:ascii="Courier New" w:hAnsi="Courier New"/>
          <w:sz w:val="16"/>
        </w:rPr>
        <w:t xml:space="preserve">    log.info("=" * 60)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if __name__ == "__main__":</w:t>
      </w:r>
    </w:p>
    <w:p>
      <w:pPr>
        <w:spacing w:before="0" w:after="0" w:line="200" w:lineRule="exact"/>
        <w:shd w:val="clear" w:color="auto" w:fill="F5F5F5"/>
      </w:pPr>
      <w:r>
        <w:rPr>
          <w:rFonts w:ascii="Courier New" w:hAnsi="Courier New"/>
          <w:sz w:val="16"/>
        </w:rPr>
        <w:t xml:space="preserve">    main()</w:t>
      </w:r>
    </w:p>
    <w:p>
      <w:pPr>
        <w:spacing w:before="0" w:after="0" w:line="200" w:lineRule="exact"/>
        <w:shd w:val="clear" w:color="auto" w:fill="F5F5F5"/>
      </w:pPr>
      <w:r>
        <w:rPr>
          <w:rFonts w:ascii="Courier New" w:hAnsi="Courier New"/>
          <w:sz w:val="16"/>
        </w:rPr>
        <w:t xml:space="preserve"> </w:t>
      </w:r>
    </w:p>
    <w:p>
      <w:r>
        <w:br w:type="page"/>
      </w:r>
    </w:p>
    <w:p>
      <w:pPr>
        <w:spacing w:before="160" w:after="80"/>
        <w:jc w:val="left"/>
      </w:pPr>
      <w:r>
        <w:rPr>
          <w:rFonts w:ascii="Times New Roman" w:hAnsi="Times New Roman"/>
          <w:b/>
          <w:i/>
          <w:sz w:val="24"/>
        </w:rPr>
        <w:t>A.7  Streamlit Web Application — app.py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AFDS-xAI — AI-Driven Financial Fraud Detection System with Explainability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Streamlit web application (Presentation Layer).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Pages:</w:t>
      </w:r>
    </w:p>
    <w:p>
      <w:pPr>
        <w:spacing w:before="0" w:after="0" w:line="200" w:lineRule="exact"/>
        <w:shd w:val="clear" w:color="auto" w:fill="F5F5F5"/>
      </w:pPr>
      <w:r>
        <w:rPr>
          <w:rFonts w:ascii="Courier New" w:hAnsi="Courier New"/>
          <w:sz w:val="16"/>
        </w:rPr>
        <w:t xml:space="preserve">  🏠 Home               — Dashboard with summary statistics</w:t>
      </w:r>
    </w:p>
    <w:p>
      <w:pPr>
        <w:spacing w:before="0" w:after="0" w:line="200" w:lineRule="exact"/>
        <w:shd w:val="clear" w:color="auto" w:fill="F5F5F5"/>
      </w:pPr>
      <w:r>
        <w:rPr>
          <w:rFonts w:ascii="Courier New" w:hAnsi="Courier New"/>
          <w:sz w:val="16"/>
        </w:rPr>
        <w:t xml:space="preserve">  🔍 Analyse Transaction — Input form → XGBoost prediction + SHAP waterfall</w:t>
      </w:r>
    </w:p>
    <w:p>
      <w:pPr>
        <w:spacing w:before="0" w:after="0" w:line="200" w:lineRule="exact"/>
        <w:shd w:val="clear" w:color="auto" w:fill="F5F5F5"/>
      </w:pPr>
      <w:r>
        <w:rPr>
          <w:rFonts w:ascii="Courier New" w:hAnsi="Courier New"/>
          <w:sz w:val="16"/>
        </w:rPr>
        <w:t xml:space="preserve">  📊 Model Performance   — AUC-ROC, confusion matrix, global SHAP plots</w:t>
      </w:r>
    </w:p>
    <w:p>
      <w:pPr>
        <w:spacing w:before="0" w:after="0" w:line="200" w:lineRule="exact"/>
        <w:shd w:val="clear" w:color="auto" w:fill="F5F5F5"/>
      </w:pPr>
      <w:r>
        <w:rPr>
          <w:rFonts w:ascii="Courier New" w:hAnsi="Courier New"/>
          <w:sz w:val="16"/>
        </w:rPr>
        <w:t xml:space="preserve">  📋 Audit Log           — Regulatorily-compliant prediction history</w:t>
      </w:r>
    </w:p>
    <w:p>
      <w:pPr>
        <w:spacing w:before="0" w:after="0" w:line="200" w:lineRule="exact"/>
        <w:shd w:val="clear" w:color="auto" w:fill="F5F5F5"/>
      </w:pPr>
      <w:r>
        <w:rPr>
          <w:rFonts w:ascii="Courier New" w:hAnsi="Courier New"/>
          <w:sz w:val="16"/>
        </w:rPr>
        <w:t xml:space="preserve">  👤 Account             — Register new analyst accounts (admin only)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from __future__ import annotations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json</w:t>
      </w:r>
    </w:p>
    <w:p>
      <w:pPr>
        <w:spacing w:before="0" w:after="0" w:line="200" w:lineRule="exact"/>
        <w:shd w:val="clear" w:color="auto" w:fill="F5F5F5"/>
      </w:pPr>
      <w:r>
        <w:rPr>
          <w:rFonts w:ascii="Courier New" w:hAnsi="Courier New"/>
          <w:sz w:val="16"/>
        </w:rPr>
        <w:t>import pickle</w:t>
      </w:r>
    </w:p>
    <w:p>
      <w:pPr>
        <w:spacing w:before="0" w:after="0" w:line="200" w:lineRule="exact"/>
        <w:shd w:val="clear" w:color="auto" w:fill="F5F5F5"/>
      </w:pPr>
      <w:r>
        <w:rPr>
          <w:rFonts w:ascii="Courier New" w:hAnsi="Courier New"/>
          <w:sz w:val="16"/>
        </w:rPr>
        <w:t>from pathlib import 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import matplotlib</w:t>
      </w:r>
    </w:p>
    <w:p>
      <w:pPr>
        <w:spacing w:before="0" w:after="0" w:line="200" w:lineRule="exact"/>
        <w:shd w:val="clear" w:color="auto" w:fill="F5F5F5"/>
      </w:pPr>
      <w:r>
        <w:rPr>
          <w:rFonts w:ascii="Courier New" w:hAnsi="Courier New"/>
          <w:sz w:val="16"/>
        </w:rPr>
        <w:t>matplotlib.use("Agg")</w:t>
      </w:r>
    </w:p>
    <w:p>
      <w:pPr>
        <w:spacing w:before="0" w:after="0" w:line="200" w:lineRule="exact"/>
        <w:shd w:val="clear" w:color="auto" w:fill="F5F5F5"/>
      </w:pPr>
      <w:r>
        <w:rPr>
          <w:rFonts w:ascii="Courier New" w:hAnsi="Courier New"/>
          <w:sz w:val="16"/>
        </w:rPr>
        <w:t>import matplotlib.pyplot as plt</w:t>
      </w:r>
    </w:p>
    <w:p>
      <w:pPr>
        <w:spacing w:before="0" w:after="0" w:line="200" w:lineRule="exact"/>
        <w:shd w:val="clear" w:color="auto" w:fill="F5F5F5"/>
      </w:pPr>
      <w:r>
        <w:rPr>
          <w:rFonts w:ascii="Courier New" w:hAnsi="Courier New"/>
          <w:sz w:val="16"/>
        </w:rPr>
        <w:t>import numpy as np</w:t>
      </w:r>
    </w:p>
    <w:p>
      <w:pPr>
        <w:spacing w:before="0" w:after="0" w:line="200" w:lineRule="exact"/>
        <w:shd w:val="clear" w:color="auto" w:fill="F5F5F5"/>
      </w:pPr>
      <w:r>
        <w:rPr>
          <w:rFonts w:ascii="Courier New" w:hAnsi="Courier New"/>
          <w:sz w:val="16"/>
        </w:rPr>
        <w:t>import pandas as pd</w:t>
      </w:r>
    </w:p>
    <w:p>
      <w:pPr>
        <w:spacing w:before="0" w:after="0" w:line="200" w:lineRule="exact"/>
        <w:shd w:val="clear" w:color="auto" w:fill="F5F5F5"/>
      </w:pPr>
      <w:r>
        <w:rPr>
          <w:rFonts w:ascii="Courier New" w:hAnsi="Courier New"/>
          <w:sz w:val="16"/>
        </w:rPr>
        <w:t>import shap</w:t>
      </w:r>
    </w:p>
    <w:p>
      <w:pPr>
        <w:spacing w:before="0" w:after="0" w:line="200" w:lineRule="exact"/>
        <w:shd w:val="clear" w:color="auto" w:fill="F5F5F5"/>
      </w:pPr>
      <w:r>
        <w:rPr>
          <w:rFonts w:ascii="Courier New" w:hAnsi="Courier New"/>
          <w:sz w:val="16"/>
        </w:rPr>
        <w:t>import streamlit as 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Page configuration (must be first Streamlit call) ────────────────────────</w:t>
      </w:r>
    </w:p>
    <w:p>
      <w:pPr>
        <w:spacing w:before="0" w:after="0" w:line="200" w:lineRule="exact"/>
        <w:shd w:val="clear" w:color="auto" w:fill="F5F5F5"/>
      </w:pPr>
      <w:r>
        <w:rPr>
          <w:rFonts w:ascii="Courier New" w:hAnsi="Courier New"/>
          <w:sz w:val="16"/>
        </w:rPr>
        <w:t>st.set_page_config(</w:t>
      </w:r>
    </w:p>
    <w:p>
      <w:pPr>
        <w:spacing w:before="0" w:after="0" w:line="200" w:lineRule="exact"/>
        <w:shd w:val="clear" w:color="auto" w:fill="F5F5F5"/>
      </w:pPr>
      <w:r>
        <w:rPr>
          <w:rFonts w:ascii="Courier New" w:hAnsi="Courier New"/>
          <w:sz w:val="16"/>
        </w:rPr>
        <w:t xml:space="preserve">    page_title="AFDS-xAI | Fraud Detection",</w:t>
      </w:r>
    </w:p>
    <w:p>
      <w:pPr>
        <w:spacing w:before="0" w:after="0" w:line="200" w:lineRule="exact"/>
        <w:shd w:val="clear" w:color="auto" w:fill="F5F5F5"/>
      </w:pPr>
      <w:r>
        <w:rPr>
          <w:rFonts w:ascii="Courier New" w:hAnsi="Courier New"/>
          <w:sz w:val="16"/>
        </w:rPr>
        <w:t xml:space="preserve">    page_icon="🛡️",</w:t>
      </w:r>
    </w:p>
    <w:p>
      <w:pPr>
        <w:spacing w:before="0" w:after="0" w:line="200" w:lineRule="exact"/>
        <w:shd w:val="clear" w:color="auto" w:fill="F5F5F5"/>
      </w:pPr>
      <w:r>
        <w:rPr>
          <w:rFonts w:ascii="Courier New" w:hAnsi="Courier New"/>
          <w:sz w:val="16"/>
        </w:rPr>
        <w:t xml:space="preserve">    layout="wide",</w:t>
      </w:r>
    </w:p>
    <w:p>
      <w:pPr>
        <w:spacing w:before="0" w:after="0" w:line="200" w:lineRule="exact"/>
        <w:shd w:val="clear" w:color="auto" w:fill="F5F5F5"/>
      </w:pPr>
      <w:r>
        <w:rPr>
          <w:rFonts w:ascii="Courier New" w:hAnsi="Courier New"/>
          <w:sz w:val="16"/>
        </w:rPr>
        <w:t xml:space="preserve">    initial_sidebar_state="expanded",</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Local imports ─────────────────────────────────────────────────────────────</w:t>
      </w:r>
    </w:p>
    <w:p>
      <w:pPr>
        <w:spacing w:before="0" w:after="0" w:line="200" w:lineRule="exact"/>
        <w:shd w:val="clear" w:color="auto" w:fill="F5F5F5"/>
      </w:pPr>
      <w:r>
        <w:rPr>
          <w:rFonts w:ascii="Courier New" w:hAnsi="Courier New"/>
          <w:sz w:val="16"/>
        </w:rPr>
        <w:t>from src.config import (</w:t>
      </w:r>
    </w:p>
    <w:p>
      <w:pPr>
        <w:spacing w:before="0" w:after="0" w:line="200" w:lineRule="exact"/>
        <w:shd w:val="clear" w:color="auto" w:fill="F5F5F5"/>
      </w:pPr>
      <w:r>
        <w:rPr>
          <w:rFonts w:ascii="Courier New" w:hAnsi="Courier New"/>
          <w:sz w:val="16"/>
        </w:rPr>
        <w:t xml:space="preserve">    DB_PATH,</w:t>
      </w:r>
    </w:p>
    <w:p>
      <w:pPr>
        <w:spacing w:before="0" w:after="0" w:line="200" w:lineRule="exact"/>
        <w:shd w:val="clear" w:color="auto" w:fill="F5F5F5"/>
      </w:pPr>
      <w:r>
        <w:rPr>
          <w:rFonts w:ascii="Courier New" w:hAnsi="Courier New"/>
          <w:sz w:val="16"/>
        </w:rPr>
        <w:t xml:space="preserve">    EVAL_RESULTS_PATH,</w:t>
      </w:r>
    </w:p>
    <w:p>
      <w:pPr>
        <w:spacing w:before="0" w:after="0" w:line="200" w:lineRule="exact"/>
        <w:shd w:val="clear" w:color="auto" w:fill="F5F5F5"/>
      </w:pPr>
      <w:r>
        <w:rPr>
          <w:rFonts w:ascii="Courier New" w:hAnsi="Courier New"/>
          <w:sz w:val="16"/>
        </w:rPr>
        <w:t xml:space="preserve">    EXPLAINER_ARTIFACT,</w:t>
      </w:r>
    </w:p>
    <w:p>
      <w:pPr>
        <w:spacing w:before="0" w:after="0" w:line="200" w:lineRule="exact"/>
        <w:shd w:val="clear" w:color="auto" w:fill="F5F5F5"/>
      </w:pPr>
      <w:r>
        <w:rPr>
          <w:rFonts w:ascii="Courier New" w:hAnsi="Courier New"/>
          <w:sz w:val="16"/>
        </w:rPr>
        <w:t xml:space="preserve">    FEATURES,</w:t>
      </w:r>
    </w:p>
    <w:p>
      <w:pPr>
        <w:spacing w:before="0" w:after="0" w:line="200" w:lineRule="exact"/>
        <w:shd w:val="clear" w:color="auto" w:fill="F5F5F5"/>
      </w:pPr>
      <w:r>
        <w:rPr>
          <w:rFonts w:ascii="Courier New" w:hAnsi="Courier New"/>
          <w:sz w:val="16"/>
        </w:rPr>
        <w:t xml:space="preserve">    FRAUD_THRESHOLD_HIGH,</w:t>
      </w:r>
    </w:p>
    <w:p>
      <w:pPr>
        <w:spacing w:before="0" w:after="0" w:line="200" w:lineRule="exact"/>
        <w:shd w:val="clear" w:color="auto" w:fill="F5F5F5"/>
      </w:pPr>
      <w:r>
        <w:rPr>
          <w:rFonts w:ascii="Courier New" w:hAnsi="Courier New"/>
          <w:sz w:val="16"/>
        </w:rPr>
        <w:t xml:space="preserve">    FRAUD_THRESHOLD_MEDIUM,</w:t>
      </w:r>
    </w:p>
    <w:p>
      <w:pPr>
        <w:spacing w:before="0" w:after="0" w:line="200" w:lineRule="exact"/>
        <w:shd w:val="clear" w:color="auto" w:fill="F5F5F5"/>
      </w:pPr>
      <w:r>
        <w:rPr>
          <w:rFonts w:ascii="Courier New" w:hAnsi="Courier New"/>
          <w:sz w:val="16"/>
        </w:rPr>
        <w:t xml:space="preserve">    MODEL_ARTIFACT,</w:t>
      </w:r>
    </w:p>
    <w:p>
      <w:pPr>
        <w:spacing w:before="0" w:after="0" w:line="200" w:lineRule="exact"/>
        <w:shd w:val="clear" w:color="auto" w:fill="F5F5F5"/>
      </w:pPr>
      <w:r>
        <w:rPr>
          <w:rFonts w:ascii="Courier New" w:hAnsi="Courier New"/>
          <w:sz w:val="16"/>
        </w:rPr>
        <w:t xml:space="preserve">    MODEL_VERSION,</w:t>
      </w:r>
    </w:p>
    <w:p>
      <w:pPr>
        <w:spacing w:before="0" w:after="0" w:line="200" w:lineRule="exact"/>
        <w:shd w:val="clear" w:color="auto" w:fill="F5F5F5"/>
      </w:pPr>
      <w:r>
        <w:rPr>
          <w:rFonts w:ascii="Courier New" w:hAnsi="Courier New"/>
          <w:sz w:val="16"/>
        </w:rPr>
        <w:t xml:space="preserve">    MODELS_DIR,</w:t>
      </w:r>
    </w:p>
    <w:p>
      <w:pPr>
        <w:spacing w:before="0" w:after="0" w:line="200" w:lineRule="exact"/>
        <w:shd w:val="clear" w:color="auto" w:fill="F5F5F5"/>
      </w:pPr>
      <w:r>
        <w:rPr>
          <w:rFonts w:ascii="Courier New" w:hAnsi="Courier New"/>
          <w:sz w:val="16"/>
        </w:rPr>
        <w:t xml:space="preserve">    PREPROCESSOR_ARTIFACT,</w:t>
      </w:r>
    </w:p>
    <w:p>
      <w:pPr>
        <w:spacing w:before="0" w:after="0" w:line="200" w:lineRule="exact"/>
        <w:shd w:val="clear" w:color="auto" w:fill="F5F5F5"/>
      </w:pPr>
      <w:r>
        <w:rPr>
          <w:rFonts w:ascii="Courier New" w:hAnsi="Courier New"/>
          <w:sz w:val="16"/>
        </w:rPr>
        <w:t xml:space="preserve">    SAMPLE_TRANSACTIONS_PATH,</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from src.database import DatabaseManager</w:t>
      </w:r>
    </w:p>
    <w:p>
      <w:pPr>
        <w:spacing w:before="0" w:after="0" w:line="200" w:lineRule="exact"/>
        <w:shd w:val="clear" w:color="auto" w:fill="F5F5F5"/>
      </w:pPr>
      <w:r>
        <w:rPr>
          <w:rFonts w:ascii="Courier New" w:hAnsi="Courier New"/>
          <w:sz w:val="16"/>
        </w:rPr>
        <w:t>from src.explainer import SHAPExplainer</w:t>
      </w:r>
    </w:p>
    <w:p>
      <w:pPr>
        <w:spacing w:before="0" w:after="0" w:line="200" w:lineRule="exact"/>
        <w:shd w:val="clear" w:color="auto" w:fill="F5F5F5"/>
      </w:pPr>
      <w:r>
        <w:rPr>
          <w:rFonts w:ascii="Courier New" w:hAnsi="Courier New"/>
          <w:sz w:val="16"/>
        </w:rPr>
        <w:t>from src.model import FraudDetectionModel</w:t>
      </w:r>
    </w:p>
    <w:p>
      <w:pPr>
        <w:spacing w:before="0" w:after="0" w:line="200" w:lineRule="exact"/>
        <w:shd w:val="clear" w:color="auto" w:fill="F5F5F5"/>
      </w:pPr>
      <w:r>
        <w:rPr>
          <w:rFonts w:ascii="Courier New" w:hAnsi="Courier New"/>
          <w:sz w:val="16"/>
        </w:rPr>
        <w:t>from src.preprocessing import TransactionProcessor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Custom CSS ────────────────────────────────────────────────────────────────</w:t>
      </w:r>
    </w:p>
    <w:p>
      <w:pPr>
        <w:spacing w:before="0" w:after="0" w:line="200" w:lineRule="exact"/>
        <w:shd w:val="clear" w:color="auto" w:fill="F5F5F5"/>
      </w:pPr>
      <w:r>
        <w:rPr>
          <w:rFonts w:ascii="Courier New" w:hAnsi="Courier New"/>
          <w:sz w:val="16"/>
        </w:rPr>
        <w:t>st.markdown(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&lt;style&gt;</w:t>
      </w:r>
    </w:p>
    <w:p>
      <w:pPr>
        <w:spacing w:before="0" w:after="0" w:line="200" w:lineRule="exact"/>
        <w:shd w:val="clear" w:color="auto" w:fill="F5F5F5"/>
      </w:pPr>
      <w:r>
        <w:rPr>
          <w:rFonts w:ascii="Courier New" w:hAnsi="Courier New"/>
          <w:sz w:val="16"/>
        </w:rPr>
        <w:t xml:space="preserve">        .risk-high   { color: #c0392b; font-weight: bold; font-size: 1.3rem; }</w:t>
      </w:r>
    </w:p>
    <w:p>
      <w:pPr>
        <w:spacing w:before="0" w:after="0" w:line="200" w:lineRule="exact"/>
        <w:shd w:val="clear" w:color="auto" w:fill="F5F5F5"/>
      </w:pPr>
      <w:r>
        <w:rPr>
          <w:rFonts w:ascii="Courier New" w:hAnsi="Courier New"/>
          <w:sz w:val="16"/>
        </w:rPr>
        <w:t xml:space="preserve">        .risk-medium { color: #e67e22; font-weight: bold; font-size: 1.3rem; }</w:t>
      </w:r>
    </w:p>
    <w:p>
      <w:pPr>
        <w:spacing w:before="0" w:after="0" w:line="200" w:lineRule="exact"/>
        <w:shd w:val="clear" w:color="auto" w:fill="F5F5F5"/>
      </w:pPr>
      <w:r>
        <w:rPr>
          <w:rFonts w:ascii="Courier New" w:hAnsi="Courier New"/>
          <w:sz w:val="16"/>
        </w:rPr>
        <w:t xml:space="preserve">        .risk-low    { color: #27ae60; font-weight: bold; font-size: 1.3rem; }</w:t>
      </w:r>
    </w:p>
    <w:p>
      <w:pPr>
        <w:spacing w:before="0" w:after="0" w:line="200" w:lineRule="exact"/>
        <w:shd w:val="clear" w:color="auto" w:fill="F5F5F5"/>
      </w:pPr>
      <w:r>
        <w:rPr>
          <w:rFonts w:ascii="Courier New" w:hAnsi="Courier New"/>
          <w:sz w:val="16"/>
        </w:rPr>
        <w:t xml:space="preserve">        .metric-card { background: #f8f9fa; border-radius: 8px; padding: 1rem; }</w:t>
      </w:r>
    </w:p>
    <w:p>
      <w:pPr>
        <w:spacing w:before="0" w:after="0" w:line="200" w:lineRule="exact"/>
        <w:shd w:val="clear" w:color="auto" w:fill="F5F5F5"/>
      </w:pPr>
      <w:r>
        <w:rPr>
          <w:rFonts w:ascii="Courier New" w:hAnsi="Courier New"/>
          <w:sz w:val="16"/>
        </w:rPr>
        <w:t xml:space="preserve">        div[data-testid="stMetric"] { background: #f8f9fa; border-radius: 8px; padding: 0.6rem; }</w:t>
      </w:r>
    </w:p>
    <w:p>
      <w:pPr>
        <w:spacing w:before="0" w:after="0" w:line="200" w:lineRule="exact"/>
        <w:shd w:val="clear" w:color="auto" w:fill="F5F5F5"/>
      </w:pPr>
      <w:r>
        <w:rPr>
          <w:rFonts w:ascii="Courier New" w:hAnsi="Courier New"/>
          <w:sz w:val="16"/>
        </w:rPr>
        <w:t xml:space="preserve">    &lt;/style&gt;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unsafe_allow_html=True,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Artifact loading (cached across re-runs)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@st.cache_resource(show_spinner="Loading model artefacts…")</w:t>
      </w:r>
    </w:p>
    <w:p>
      <w:pPr>
        <w:spacing w:before="0" w:after="0" w:line="200" w:lineRule="exact"/>
        <w:shd w:val="clear" w:color="auto" w:fill="F5F5F5"/>
      </w:pPr>
      <w:r>
        <w:rPr>
          <w:rFonts w:ascii="Courier New" w:hAnsi="Courier New"/>
          <w:sz w:val="16"/>
        </w:rPr>
        <w:t>def load_ml_artifacts():</w:t>
      </w:r>
    </w:p>
    <w:p>
      <w:pPr>
        <w:spacing w:before="0" w:after="0" w:line="200" w:lineRule="exact"/>
        <w:shd w:val="clear" w:color="auto" w:fill="F5F5F5"/>
      </w:pPr>
      <w:r>
        <w:rPr>
          <w:rFonts w:ascii="Courier New" w:hAnsi="Courier New"/>
          <w:sz w:val="16"/>
        </w:rPr>
        <w:t xml:space="preserve">    model       = FraudDetectionModel.load(MODEL_ARTIFACT)</w:t>
      </w:r>
    </w:p>
    <w:p>
      <w:pPr>
        <w:spacing w:before="0" w:after="0" w:line="200" w:lineRule="exact"/>
        <w:shd w:val="clear" w:color="auto" w:fill="F5F5F5"/>
      </w:pPr>
      <w:r>
        <w:rPr>
          <w:rFonts w:ascii="Courier New" w:hAnsi="Courier New"/>
          <w:sz w:val="16"/>
        </w:rPr>
        <w:t xml:space="preserve">    preprocessor = TransactionProcessor.load(PREPROCESSOR_ARTIFACT)</w:t>
      </w:r>
    </w:p>
    <w:p>
      <w:pPr>
        <w:spacing w:before="0" w:after="0" w:line="200" w:lineRule="exact"/>
        <w:shd w:val="clear" w:color="auto" w:fill="F5F5F5"/>
      </w:pPr>
      <w:r>
        <w:rPr>
          <w:rFonts w:ascii="Courier New" w:hAnsi="Courier New"/>
          <w:sz w:val="16"/>
        </w:rPr>
        <w:t xml:space="preserve">    explainer   = SHAPExplainer.load(EXPLAINER_ARTIFACT)</w:t>
      </w:r>
    </w:p>
    <w:p>
      <w:pPr>
        <w:spacing w:before="0" w:after="0" w:line="200" w:lineRule="exact"/>
        <w:shd w:val="clear" w:color="auto" w:fill="F5F5F5"/>
      </w:pPr>
      <w:r>
        <w:rPr>
          <w:rFonts w:ascii="Courier New" w:hAnsi="Courier New"/>
          <w:sz w:val="16"/>
        </w:rPr>
        <w:t xml:space="preserve">    return model, preprocessor, explainer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@st.cache_data(show_spinner=False)</w:t>
      </w:r>
    </w:p>
    <w:p>
      <w:pPr>
        <w:spacing w:before="0" w:after="0" w:line="200" w:lineRule="exact"/>
        <w:shd w:val="clear" w:color="auto" w:fill="F5F5F5"/>
      </w:pPr>
      <w:r>
        <w:rPr>
          <w:rFonts w:ascii="Courier New" w:hAnsi="Courier New"/>
          <w:sz w:val="16"/>
        </w:rPr>
        <w:t>def load_eval_results():</w:t>
      </w:r>
    </w:p>
    <w:p>
      <w:pPr>
        <w:spacing w:before="0" w:after="0" w:line="200" w:lineRule="exact"/>
        <w:shd w:val="clear" w:color="auto" w:fill="F5F5F5"/>
      </w:pPr>
      <w:r>
        <w:rPr>
          <w:rFonts w:ascii="Courier New" w:hAnsi="Courier New"/>
          <w:sz w:val="16"/>
        </w:rPr>
        <w:t xml:space="preserve">    if EVAL_RESULTS_PATH.exists():</w:t>
      </w:r>
    </w:p>
    <w:p>
      <w:pPr>
        <w:spacing w:before="0" w:after="0" w:line="200" w:lineRule="exact"/>
        <w:shd w:val="clear" w:color="auto" w:fill="F5F5F5"/>
      </w:pPr>
      <w:r>
        <w:rPr>
          <w:rFonts w:ascii="Courier New" w:hAnsi="Courier New"/>
          <w:sz w:val="16"/>
        </w:rPr>
        <w:t xml:space="preserve">        return json.loads(EVAL_RESULTS_PATH.read_text())</w:t>
      </w:r>
    </w:p>
    <w:p>
      <w:pPr>
        <w:spacing w:before="0" w:after="0" w:line="200" w:lineRule="exact"/>
        <w:shd w:val="clear" w:color="auto" w:fill="F5F5F5"/>
      </w:pPr>
      <w:r>
        <w:rPr>
          <w:rFonts w:ascii="Courier New" w:hAnsi="Courier New"/>
          <w:sz w:val="16"/>
        </w:rPr>
        <w:t xml:space="preserve">    return None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@st.cache_data(show_spinner=False)</w:t>
      </w:r>
    </w:p>
    <w:p>
      <w:pPr>
        <w:spacing w:before="0" w:after="0" w:line="200" w:lineRule="exact"/>
        <w:shd w:val="clear" w:color="auto" w:fill="F5F5F5"/>
      </w:pPr>
      <w:r>
        <w:rPr>
          <w:rFonts w:ascii="Courier New" w:hAnsi="Courier New"/>
          <w:sz w:val="16"/>
        </w:rPr>
        <w:t>def load_sample_transactions():</w:t>
      </w:r>
    </w:p>
    <w:p>
      <w:pPr>
        <w:spacing w:before="0" w:after="0" w:line="200" w:lineRule="exact"/>
        <w:shd w:val="clear" w:color="auto" w:fill="F5F5F5"/>
      </w:pPr>
      <w:r>
        <w:rPr>
          <w:rFonts w:ascii="Courier New" w:hAnsi="Courier New"/>
          <w:sz w:val="16"/>
        </w:rPr>
        <w:t xml:space="preserve">    if SAMPLE_TRANSACTIONS_PATH.exists():</w:t>
      </w:r>
    </w:p>
    <w:p>
      <w:pPr>
        <w:spacing w:before="0" w:after="0" w:line="200" w:lineRule="exact"/>
        <w:shd w:val="clear" w:color="auto" w:fill="F5F5F5"/>
      </w:pPr>
      <w:r>
        <w:rPr>
          <w:rFonts w:ascii="Courier New" w:hAnsi="Courier New"/>
          <w:sz w:val="16"/>
        </w:rPr>
        <w:t xml:space="preserve">        with open(SAMPLE_TRANSACTIONS_PATH, "rb") as fh:</w:t>
      </w:r>
    </w:p>
    <w:p>
      <w:pPr>
        <w:spacing w:before="0" w:after="0" w:line="200" w:lineRule="exact"/>
        <w:shd w:val="clear" w:color="auto" w:fill="F5F5F5"/>
      </w:pPr>
      <w:r>
        <w:rPr>
          <w:rFonts w:ascii="Courier New" w:hAnsi="Courier New"/>
          <w:sz w:val="16"/>
        </w:rPr>
        <w:t xml:space="preserve">            return pickle.load(fh)</w:t>
      </w:r>
    </w:p>
    <w:p>
      <w:pPr>
        <w:spacing w:before="0" w:after="0" w:line="200" w:lineRule="exact"/>
        <w:shd w:val="clear" w:color="auto" w:fill="F5F5F5"/>
      </w:pPr>
      <w:r>
        <w:rPr>
          <w:rFonts w:ascii="Courier New" w:hAnsi="Courier New"/>
          <w:sz w:val="16"/>
        </w:rPr>
        <w:t xml:space="preserve">    return None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artifacts_ready() -&gt; bool:</w:t>
      </w:r>
    </w:p>
    <w:p>
      <w:pPr>
        <w:spacing w:before="0" w:after="0" w:line="200" w:lineRule="exact"/>
        <w:shd w:val="clear" w:color="auto" w:fill="F5F5F5"/>
      </w:pPr>
      <w:r>
        <w:rPr>
          <w:rFonts w:ascii="Courier New" w:hAnsi="Courier New"/>
          <w:sz w:val="16"/>
        </w:rPr>
        <w:t xml:space="preserve">    return all(p.exists() for p in [MODEL_ARTIFACT, PREPROCESSOR_ARTIFACT, EXPLAINER_ARTIFACT])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Risk helpers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risk_css_class(prob: float) -&gt; str:</w:t>
      </w:r>
    </w:p>
    <w:p>
      <w:pPr>
        <w:spacing w:before="0" w:after="0" w:line="200" w:lineRule="exact"/>
        <w:shd w:val="clear" w:color="auto" w:fill="F5F5F5"/>
      </w:pPr>
      <w:r>
        <w:rPr>
          <w:rFonts w:ascii="Courier New" w:hAnsi="Courier New"/>
          <w:sz w:val="16"/>
        </w:rPr>
        <w:t xml:space="preserve">    if prob &gt;= FRAUD_THRESHOLD_HIGH:</w:t>
      </w:r>
    </w:p>
    <w:p>
      <w:pPr>
        <w:spacing w:before="0" w:after="0" w:line="200" w:lineRule="exact"/>
        <w:shd w:val="clear" w:color="auto" w:fill="F5F5F5"/>
      </w:pPr>
      <w:r>
        <w:rPr>
          <w:rFonts w:ascii="Courier New" w:hAnsi="Courier New"/>
          <w:sz w:val="16"/>
        </w:rPr>
        <w:t xml:space="preserve">        return "risk-high"</w:t>
      </w:r>
    </w:p>
    <w:p>
      <w:pPr>
        <w:spacing w:before="0" w:after="0" w:line="200" w:lineRule="exact"/>
        <w:shd w:val="clear" w:color="auto" w:fill="F5F5F5"/>
      </w:pPr>
      <w:r>
        <w:rPr>
          <w:rFonts w:ascii="Courier New" w:hAnsi="Courier New"/>
          <w:sz w:val="16"/>
        </w:rPr>
        <w:t xml:space="preserve">    if prob &gt;= FRAUD_THRESHOLD_MEDIUM:</w:t>
      </w:r>
    </w:p>
    <w:p>
      <w:pPr>
        <w:spacing w:before="0" w:after="0" w:line="200" w:lineRule="exact"/>
        <w:shd w:val="clear" w:color="auto" w:fill="F5F5F5"/>
      </w:pPr>
      <w:r>
        <w:rPr>
          <w:rFonts w:ascii="Courier New" w:hAnsi="Courier New"/>
          <w:sz w:val="16"/>
        </w:rPr>
        <w:t xml:space="preserve">        return "risk-medium"</w:t>
      </w:r>
    </w:p>
    <w:p>
      <w:pPr>
        <w:spacing w:before="0" w:after="0" w:line="200" w:lineRule="exact"/>
        <w:shd w:val="clear" w:color="auto" w:fill="F5F5F5"/>
      </w:pPr>
      <w:r>
        <w:rPr>
          <w:rFonts w:ascii="Courier New" w:hAnsi="Courier New"/>
          <w:sz w:val="16"/>
        </w:rPr>
        <w:t xml:space="preserve">    return "risk-low"</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risk_label(prob: float) -&gt; str:</w:t>
      </w:r>
    </w:p>
    <w:p>
      <w:pPr>
        <w:spacing w:before="0" w:after="0" w:line="200" w:lineRule="exact"/>
        <w:shd w:val="clear" w:color="auto" w:fill="F5F5F5"/>
      </w:pPr>
      <w:r>
        <w:rPr>
          <w:rFonts w:ascii="Courier New" w:hAnsi="Courier New"/>
          <w:sz w:val="16"/>
        </w:rPr>
        <w:t xml:space="preserve">    if prob &gt;= FRAUD_THRESHOLD_HIGH:</w:t>
      </w:r>
    </w:p>
    <w:p>
      <w:pPr>
        <w:spacing w:before="0" w:after="0" w:line="200" w:lineRule="exact"/>
        <w:shd w:val="clear" w:color="auto" w:fill="F5F5F5"/>
      </w:pPr>
      <w:r>
        <w:rPr>
          <w:rFonts w:ascii="Courier New" w:hAnsi="Courier New"/>
          <w:sz w:val="16"/>
        </w:rPr>
        <w:t xml:space="preserve">        return "🔴 HIGH RISK — Likely Fraudulent"</w:t>
      </w:r>
    </w:p>
    <w:p>
      <w:pPr>
        <w:spacing w:before="0" w:after="0" w:line="200" w:lineRule="exact"/>
        <w:shd w:val="clear" w:color="auto" w:fill="F5F5F5"/>
      </w:pPr>
      <w:r>
        <w:rPr>
          <w:rFonts w:ascii="Courier New" w:hAnsi="Courier New"/>
          <w:sz w:val="16"/>
        </w:rPr>
        <w:t xml:space="preserve">    if prob &gt;= FRAUD_THRESHOLD_MEDIUM:</w:t>
      </w:r>
    </w:p>
    <w:p>
      <w:pPr>
        <w:spacing w:before="0" w:after="0" w:line="200" w:lineRule="exact"/>
        <w:shd w:val="clear" w:color="auto" w:fill="F5F5F5"/>
      </w:pPr>
      <w:r>
        <w:rPr>
          <w:rFonts w:ascii="Courier New" w:hAnsi="Courier New"/>
          <w:sz w:val="16"/>
        </w:rPr>
        <w:t xml:space="preserve">        return "🟡 MEDIUM RISK — Requires Review"</w:t>
      </w:r>
    </w:p>
    <w:p>
      <w:pPr>
        <w:spacing w:before="0" w:after="0" w:line="200" w:lineRule="exact"/>
        <w:shd w:val="clear" w:color="auto" w:fill="F5F5F5"/>
      </w:pPr>
      <w:r>
        <w:rPr>
          <w:rFonts w:ascii="Courier New" w:hAnsi="Courier New"/>
          <w:sz w:val="16"/>
        </w:rPr>
        <w:t xml:space="preserve">    return "🟢 LOW RISK — Likely Legitimate"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Page renderers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page_login(db: DatabaseManager) -&gt; None:</w:t>
      </w:r>
    </w:p>
    <w:p>
      <w:pPr>
        <w:spacing w:before="0" w:after="0" w:line="200" w:lineRule="exact"/>
        <w:shd w:val="clear" w:color="auto" w:fill="F5F5F5"/>
      </w:pPr>
      <w:r>
        <w:rPr>
          <w:rFonts w:ascii="Courier New" w:hAnsi="Courier New"/>
          <w:sz w:val="16"/>
        </w:rPr>
        <w:t xml:space="preserve">    col1, col2, col3 = st.columns([1, 2, 1])</w:t>
      </w:r>
    </w:p>
    <w:p>
      <w:pPr>
        <w:spacing w:before="0" w:after="0" w:line="200" w:lineRule="exact"/>
        <w:shd w:val="clear" w:color="auto" w:fill="F5F5F5"/>
      </w:pPr>
      <w:r>
        <w:rPr>
          <w:rFonts w:ascii="Courier New" w:hAnsi="Courier New"/>
          <w:sz w:val="16"/>
        </w:rPr>
        <w:t xml:space="preserve">    with col2:</w:t>
      </w:r>
    </w:p>
    <w:p>
      <w:pPr>
        <w:spacing w:before="0" w:after="0" w:line="200" w:lineRule="exact"/>
        <w:shd w:val="clear" w:color="auto" w:fill="F5F5F5"/>
      </w:pPr>
      <w:r>
        <w:rPr>
          <w:rFonts w:ascii="Courier New" w:hAnsi="Courier New"/>
          <w:sz w:val="16"/>
        </w:rPr>
        <w:t xml:space="preserve">        st.markdown("## 🛡️ AFDS-xAI")</w:t>
      </w:r>
    </w:p>
    <w:p>
      <w:pPr>
        <w:spacing w:before="0" w:after="0" w:line="200" w:lineRule="exact"/>
        <w:shd w:val="clear" w:color="auto" w:fill="F5F5F5"/>
      </w:pPr>
      <w:r>
        <w:rPr>
          <w:rFonts w:ascii="Courier New" w:hAnsi="Courier New"/>
          <w:sz w:val="16"/>
        </w:rPr>
        <w:t xml:space="preserve">        st.markdown("**AI-Driven Financial Fraud Detection System with Explainability**")</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with st.form("login_form"):</w:t>
      </w:r>
    </w:p>
    <w:p>
      <w:pPr>
        <w:spacing w:before="0" w:after="0" w:line="200" w:lineRule="exact"/>
        <w:shd w:val="clear" w:color="auto" w:fill="F5F5F5"/>
      </w:pPr>
      <w:r>
        <w:rPr>
          <w:rFonts w:ascii="Courier New" w:hAnsi="Courier New"/>
          <w:sz w:val="16"/>
        </w:rPr>
        <w:t xml:space="preserve">            email    = st.text_input("Email", placeholder="analyst@bank.com")</w:t>
      </w:r>
    </w:p>
    <w:p>
      <w:pPr>
        <w:spacing w:before="0" w:after="0" w:line="200" w:lineRule="exact"/>
        <w:shd w:val="clear" w:color="auto" w:fill="F5F5F5"/>
      </w:pPr>
      <w:r>
        <w:rPr>
          <w:rFonts w:ascii="Courier New" w:hAnsi="Courier New"/>
          <w:sz w:val="16"/>
        </w:rPr>
        <w:t xml:space="preserve">            password = st.text_input("Password", type="password")</w:t>
      </w:r>
    </w:p>
    <w:p>
      <w:pPr>
        <w:spacing w:before="0" w:after="0" w:line="200" w:lineRule="exact"/>
        <w:shd w:val="clear" w:color="auto" w:fill="F5F5F5"/>
      </w:pPr>
      <w:r>
        <w:rPr>
          <w:rFonts w:ascii="Courier New" w:hAnsi="Courier New"/>
          <w:sz w:val="16"/>
        </w:rPr>
        <w:t xml:space="preserve">            submitted = st.form_submit_button("Login", use_container_width=True, type="primary")</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submitted:</w:t>
      </w:r>
    </w:p>
    <w:p>
      <w:pPr>
        <w:spacing w:before="0" w:after="0" w:line="200" w:lineRule="exact"/>
        <w:shd w:val="clear" w:color="auto" w:fill="F5F5F5"/>
      </w:pPr>
      <w:r>
        <w:rPr>
          <w:rFonts w:ascii="Courier New" w:hAnsi="Courier New"/>
          <w:sz w:val="16"/>
        </w:rPr>
        <w:t xml:space="preserve">            analyst = db.authenticate(email, password)</w:t>
      </w:r>
    </w:p>
    <w:p>
      <w:pPr>
        <w:spacing w:before="0" w:after="0" w:line="200" w:lineRule="exact"/>
        <w:shd w:val="clear" w:color="auto" w:fill="F5F5F5"/>
      </w:pPr>
      <w:r>
        <w:rPr>
          <w:rFonts w:ascii="Courier New" w:hAnsi="Courier New"/>
          <w:sz w:val="16"/>
        </w:rPr>
        <w:t xml:space="preserve">            if analyst:</w:t>
      </w:r>
    </w:p>
    <w:p>
      <w:pPr>
        <w:spacing w:before="0" w:after="0" w:line="200" w:lineRule="exact"/>
        <w:shd w:val="clear" w:color="auto" w:fill="F5F5F5"/>
      </w:pPr>
      <w:r>
        <w:rPr>
          <w:rFonts w:ascii="Courier New" w:hAnsi="Courier New"/>
          <w:sz w:val="16"/>
        </w:rPr>
        <w:t xml:space="preserve">                st.session_state.authenticated = True</w:t>
      </w:r>
    </w:p>
    <w:p>
      <w:pPr>
        <w:spacing w:before="0" w:after="0" w:line="200" w:lineRule="exact"/>
        <w:shd w:val="clear" w:color="auto" w:fill="F5F5F5"/>
      </w:pPr>
      <w:r>
        <w:rPr>
          <w:rFonts w:ascii="Courier New" w:hAnsi="Courier New"/>
          <w:sz w:val="16"/>
        </w:rPr>
        <w:t xml:space="preserve">                st.session_state.analyst = analyst</w:t>
      </w:r>
    </w:p>
    <w:p>
      <w:pPr>
        <w:spacing w:before="0" w:after="0" w:line="200" w:lineRule="exact"/>
        <w:shd w:val="clear" w:color="auto" w:fill="F5F5F5"/>
      </w:pPr>
      <w:r>
        <w:rPr>
          <w:rFonts w:ascii="Courier New" w:hAnsi="Courier New"/>
          <w:sz w:val="16"/>
        </w:rPr>
        <w:t xml:space="preserve">                st.rerun()</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st.error("Invalid credentials.")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st.caption("Demo account: **demo@fraudsystem.com** / **demo123**")</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page_home(db: DatabaseManager) -&gt; None:</w:t>
      </w:r>
    </w:p>
    <w:p>
      <w:pPr>
        <w:spacing w:before="0" w:after="0" w:line="200" w:lineRule="exact"/>
        <w:shd w:val="clear" w:color="auto" w:fill="F5F5F5"/>
      </w:pPr>
      <w:r>
        <w:rPr>
          <w:rFonts w:ascii="Courier New" w:hAnsi="Courier New"/>
          <w:sz w:val="16"/>
        </w:rPr>
        <w:t xml:space="preserve">    st.header("🏠 Dashboard")</w:t>
      </w:r>
    </w:p>
    <w:p>
      <w:pPr>
        <w:spacing w:before="0" w:after="0" w:line="200" w:lineRule="exact"/>
        <w:shd w:val="clear" w:color="auto" w:fill="F5F5F5"/>
      </w:pPr>
      <w:r>
        <w:rPr>
          <w:rFonts w:ascii="Courier New" w:hAnsi="Courier New"/>
          <w:sz w:val="16"/>
        </w:rPr>
        <w:t xml:space="preserve">    st.write(f"Welcome back, **{st.session_state.analyst['name']}**")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stats = db.get_summary_stats()</w:t>
      </w:r>
    </w:p>
    <w:p>
      <w:pPr>
        <w:spacing w:before="0" w:after="0" w:line="200" w:lineRule="exact"/>
        <w:shd w:val="clear" w:color="auto" w:fill="F5F5F5"/>
      </w:pPr>
      <w:r>
        <w:rPr>
          <w:rFonts w:ascii="Courier New" w:hAnsi="Courier New"/>
          <w:sz w:val="16"/>
        </w:rPr>
        <w:t xml:space="preserve">    col1, col2, col3, col4 = st.columns(4)</w:t>
      </w:r>
    </w:p>
    <w:p>
      <w:pPr>
        <w:spacing w:before="0" w:after="0" w:line="200" w:lineRule="exact"/>
        <w:shd w:val="clear" w:color="auto" w:fill="F5F5F5"/>
      </w:pPr>
      <w:r>
        <w:rPr>
          <w:rFonts w:ascii="Courier New" w:hAnsi="Courier New"/>
          <w:sz w:val="16"/>
        </w:rPr>
        <w:t xml:space="preserve">    col1.metric("Total Analyses", f"{stats['total']:,}")</w:t>
      </w:r>
    </w:p>
    <w:p>
      <w:pPr>
        <w:spacing w:before="0" w:after="0" w:line="200" w:lineRule="exact"/>
        <w:shd w:val="clear" w:color="auto" w:fill="F5F5F5"/>
      </w:pPr>
      <w:r>
        <w:rPr>
          <w:rFonts w:ascii="Courier New" w:hAnsi="Courier New"/>
          <w:sz w:val="16"/>
        </w:rPr>
        <w:t xml:space="preserve">    col2.metric("Fraud Detected", f"{stats['fraud']:,}")</w:t>
      </w:r>
    </w:p>
    <w:p>
      <w:pPr>
        <w:spacing w:before="0" w:after="0" w:line="200" w:lineRule="exact"/>
        <w:shd w:val="clear" w:color="auto" w:fill="F5F5F5"/>
      </w:pPr>
      <w:r>
        <w:rPr>
          <w:rFonts w:ascii="Courier New" w:hAnsi="Courier New"/>
          <w:sz w:val="16"/>
        </w:rPr>
        <w:t xml:space="preserve">    col3.metric("Legitimate", f"{stats['legitimate']:,}")</w:t>
      </w:r>
    </w:p>
    <w:p>
      <w:pPr>
        <w:spacing w:before="0" w:after="0" w:line="200" w:lineRule="exact"/>
        <w:shd w:val="clear" w:color="auto" w:fill="F5F5F5"/>
      </w:pPr>
      <w:r>
        <w:rPr>
          <w:rFonts w:ascii="Courier New" w:hAnsi="Courier New"/>
          <w:sz w:val="16"/>
        </w:rPr>
        <w:t xml:space="preserve">    rate = stats["fraud"] / max(stats["total"], 1) * 100</w:t>
      </w:r>
    </w:p>
    <w:p>
      <w:pPr>
        <w:spacing w:before="0" w:after="0" w:line="200" w:lineRule="exact"/>
        <w:shd w:val="clear" w:color="auto" w:fill="F5F5F5"/>
      </w:pPr>
      <w:r>
        <w:rPr>
          <w:rFonts w:ascii="Courier New" w:hAnsi="Courier New"/>
          <w:sz w:val="16"/>
        </w:rPr>
        <w:t xml:space="preserve">    col4.metric("Detection Rate", f"{rate:.1f}%")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col_a, col_b = st.columns(2)</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col_a:</w:t>
      </w:r>
    </w:p>
    <w:p>
      <w:pPr>
        <w:spacing w:before="0" w:after="0" w:line="200" w:lineRule="exact"/>
        <w:shd w:val="clear" w:color="auto" w:fill="F5F5F5"/>
      </w:pPr>
      <w:r>
        <w:rPr>
          <w:rFonts w:ascii="Courier New" w:hAnsi="Courier New"/>
          <w:sz w:val="16"/>
        </w:rPr>
        <w:t xml:space="preserve">        st.subheader("System Status")</w:t>
      </w:r>
    </w:p>
    <w:p>
      <w:pPr>
        <w:spacing w:before="0" w:after="0" w:line="200" w:lineRule="exact"/>
        <w:shd w:val="clear" w:color="auto" w:fill="F5F5F5"/>
      </w:pPr>
      <w:r>
        <w:rPr>
          <w:rFonts w:ascii="Courier New" w:hAnsi="Courier New"/>
          <w:sz w:val="16"/>
        </w:rPr>
        <w:t xml:space="preserve">        if artifacts_ready():</w:t>
      </w:r>
    </w:p>
    <w:p>
      <w:pPr>
        <w:spacing w:before="0" w:after="0" w:line="200" w:lineRule="exact"/>
        <w:shd w:val="clear" w:color="auto" w:fill="F5F5F5"/>
      </w:pPr>
      <w:r>
        <w:rPr>
          <w:rFonts w:ascii="Courier New" w:hAnsi="Courier New"/>
          <w:sz w:val="16"/>
        </w:rPr>
        <w:t xml:space="preserve">            st.success("✅ Model artefacts loaded and ready")</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st.error("❌ Model not trained — run `python scripts/train_model.py`")</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results = load_eval_results()</w:t>
      </w:r>
    </w:p>
    <w:p>
      <w:pPr>
        <w:spacing w:before="0" w:after="0" w:line="200" w:lineRule="exact"/>
        <w:shd w:val="clear" w:color="auto" w:fill="F5F5F5"/>
      </w:pPr>
      <w:r>
        <w:rPr>
          <w:rFonts w:ascii="Courier New" w:hAnsi="Courier New"/>
          <w:sz w:val="16"/>
        </w:rPr>
        <w:t xml:space="preserve">        if results:</w:t>
      </w:r>
    </w:p>
    <w:p>
      <w:pPr>
        <w:spacing w:before="0" w:after="0" w:line="200" w:lineRule="exact"/>
        <w:shd w:val="clear" w:color="auto" w:fill="F5F5F5"/>
      </w:pPr>
      <w:r>
        <w:rPr>
          <w:rFonts w:ascii="Courier New" w:hAnsi="Courier New"/>
          <w:sz w:val="16"/>
        </w:rPr>
        <w:t xml:space="preserve">            st.info(</w:t>
      </w:r>
    </w:p>
    <w:p>
      <w:pPr>
        <w:spacing w:before="0" w:after="0" w:line="200" w:lineRule="exact"/>
        <w:shd w:val="clear" w:color="auto" w:fill="F5F5F5"/>
      </w:pPr>
      <w:r>
        <w:rPr>
          <w:rFonts w:ascii="Courier New" w:hAnsi="Courier New"/>
          <w:sz w:val="16"/>
        </w:rPr>
        <w:t xml:space="preserve">                f"**Model Performance (test set)**  \n"</w:t>
      </w:r>
    </w:p>
    <w:p>
      <w:pPr>
        <w:spacing w:before="0" w:after="0" w:line="200" w:lineRule="exact"/>
        <w:shd w:val="clear" w:color="auto" w:fill="F5F5F5"/>
      </w:pPr>
      <w:r>
        <w:rPr>
          <w:rFonts w:ascii="Courier New" w:hAnsi="Courier New"/>
          <w:sz w:val="16"/>
        </w:rPr>
        <w:t xml:space="preserve">                f"AUC-ROC: `{results['auc_roc']:.4f}` &amp;nbsp;|&amp;nbsp; "</w:t>
      </w:r>
    </w:p>
    <w:p>
      <w:pPr>
        <w:spacing w:before="0" w:after="0" w:line="200" w:lineRule="exact"/>
        <w:shd w:val="clear" w:color="auto" w:fill="F5F5F5"/>
      </w:pPr>
      <w:r>
        <w:rPr>
          <w:rFonts w:ascii="Courier New" w:hAnsi="Courier New"/>
          <w:sz w:val="16"/>
        </w:rPr>
        <w:t xml:space="preserve">                f"F1: `{results['f1']:.4f}` &amp;nbsp;|&amp;nbsp; "</w:t>
      </w:r>
    </w:p>
    <w:p>
      <w:pPr>
        <w:spacing w:before="0" w:after="0" w:line="200" w:lineRule="exact"/>
        <w:shd w:val="clear" w:color="auto" w:fill="F5F5F5"/>
      </w:pPr>
      <w:r>
        <w:rPr>
          <w:rFonts w:ascii="Courier New" w:hAnsi="Courier New"/>
          <w:sz w:val="16"/>
        </w:rPr>
        <w:t xml:space="preserve">                f"Recall: `{results['recall']:.4f}`"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col_b:</w:t>
      </w:r>
    </w:p>
    <w:p>
      <w:pPr>
        <w:spacing w:before="0" w:after="0" w:line="200" w:lineRule="exact"/>
        <w:shd w:val="clear" w:color="auto" w:fill="F5F5F5"/>
      </w:pPr>
      <w:r>
        <w:rPr>
          <w:rFonts w:ascii="Courier New" w:hAnsi="Courier New"/>
          <w:sz w:val="16"/>
        </w:rPr>
        <w:t xml:space="preserve">        st.subheader("Quick Guide")</w:t>
      </w:r>
    </w:p>
    <w:p>
      <w:pPr>
        <w:spacing w:before="0" w:after="0" w:line="200" w:lineRule="exact"/>
        <w:shd w:val="clear" w:color="auto" w:fill="F5F5F5"/>
      </w:pPr>
      <w:r>
        <w:rPr>
          <w:rFonts w:ascii="Courier New" w:hAnsi="Courier New"/>
          <w:sz w:val="16"/>
        </w:rPr>
        <w:t xml:space="preserve">        st.markdown(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1. **Analyse Transaction** — submit transaction features to get an instant fraud</w:t>
      </w:r>
    </w:p>
    <w:p>
      <w:pPr>
        <w:spacing w:before="0" w:after="0" w:line="200" w:lineRule="exact"/>
        <w:shd w:val="clear" w:color="auto" w:fill="F5F5F5"/>
      </w:pPr>
      <w:r>
        <w:rPr>
          <w:rFonts w:ascii="Courier New" w:hAnsi="Courier New"/>
          <w:sz w:val="16"/>
        </w:rPr>
        <w:t xml:space="preserve">               probability score with a full SHAP explanation.</w:t>
      </w:r>
    </w:p>
    <w:p>
      <w:pPr>
        <w:spacing w:before="0" w:after="0" w:line="200" w:lineRule="exact"/>
        <w:shd w:val="clear" w:color="auto" w:fill="F5F5F5"/>
      </w:pPr>
      <w:r>
        <w:rPr>
          <w:rFonts w:ascii="Courier New" w:hAnsi="Courier New"/>
          <w:sz w:val="16"/>
        </w:rPr>
        <w:t xml:space="preserve">            2. **Model Performance** — inspect ROC curves, confusion matrices, and global</w:t>
      </w:r>
    </w:p>
    <w:p>
      <w:pPr>
        <w:spacing w:before="0" w:after="0" w:line="200" w:lineRule="exact"/>
        <w:shd w:val="clear" w:color="auto" w:fill="F5F5F5"/>
      </w:pPr>
      <w:r>
        <w:rPr>
          <w:rFonts w:ascii="Courier New" w:hAnsi="Courier New"/>
          <w:sz w:val="16"/>
        </w:rPr>
        <w:t xml:space="preserve">               feature importance charts.</w:t>
      </w:r>
    </w:p>
    <w:p>
      <w:pPr>
        <w:spacing w:before="0" w:after="0" w:line="200" w:lineRule="exact"/>
        <w:shd w:val="clear" w:color="auto" w:fill="F5F5F5"/>
      </w:pPr>
      <w:r>
        <w:rPr>
          <w:rFonts w:ascii="Courier New" w:hAnsi="Courier New"/>
          <w:sz w:val="16"/>
        </w:rPr>
        <w:t xml:space="preserve">            3. **Audit Log** — review all historical predictions with complete SHAP drill-down</w:t>
      </w:r>
    </w:p>
    <w:p>
      <w:pPr>
        <w:spacing w:before="0" w:after="0" w:line="200" w:lineRule="exact"/>
        <w:shd w:val="clear" w:color="auto" w:fill="F5F5F5"/>
      </w:pPr>
      <w:r>
        <w:rPr>
          <w:rFonts w:ascii="Courier New" w:hAnsi="Courier New"/>
          <w:sz w:val="16"/>
        </w:rPr>
        <w:t xml:space="preserve">               for regulatory compliance.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st.subheader("Recent Activity")</w:t>
      </w:r>
    </w:p>
    <w:p>
      <w:pPr>
        <w:spacing w:before="0" w:after="0" w:line="200" w:lineRule="exact"/>
        <w:shd w:val="clear" w:color="auto" w:fill="F5F5F5"/>
      </w:pPr>
      <w:r>
        <w:rPr>
          <w:rFonts w:ascii="Courier New" w:hAnsi="Courier New"/>
          <w:sz w:val="16"/>
        </w:rPr>
        <w:t xml:space="preserve">    recent = db.get_recent_predictions(limit=10)</w:t>
      </w:r>
    </w:p>
    <w:p>
      <w:pPr>
        <w:spacing w:before="0" w:after="0" w:line="200" w:lineRule="exact"/>
        <w:shd w:val="clear" w:color="auto" w:fill="F5F5F5"/>
      </w:pPr>
      <w:r>
        <w:rPr>
          <w:rFonts w:ascii="Courier New" w:hAnsi="Courier New"/>
          <w:sz w:val="16"/>
        </w:rPr>
        <w:t xml:space="preserve">    if recent:</w:t>
      </w:r>
    </w:p>
    <w:p>
      <w:pPr>
        <w:spacing w:before="0" w:after="0" w:line="200" w:lineRule="exact"/>
        <w:shd w:val="clear" w:color="auto" w:fill="F5F5F5"/>
      </w:pPr>
      <w:r>
        <w:rPr>
          <w:rFonts w:ascii="Courier New" w:hAnsi="Courier New"/>
          <w:sz w:val="16"/>
        </w:rPr>
        <w:t xml:space="preserve">        df = pd.DataFrame(recent)</w:t>
      </w:r>
    </w:p>
    <w:p>
      <w:pPr>
        <w:spacing w:before="0" w:after="0" w:line="200" w:lineRule="exact"/>
        <w:shd w:val="clear" w:color="auto" w:fill="F5F5F5"/>
      </w:pPr>
      <w:r>
        <w:rPr>
          <w:rFonts w:ascii="Courier New" w:hAnsi="Courier New"/>
          <w:sz w:val="16"/>
        </w:rPr>
        <w:t xml:space="preserve">        df["is_fraud"] = df["is_fraud"].map({1: "🚨 Fraud", 0: "✅ Legitimate"})</w:t>
      </w:r>
    </w:p>
    <w:p>
      <w:pPr>
        <w:spacing w:before="0" w:after="0" w:line="200" w:lineRule="exact"/>
        <w:shd w:val="clear" w:color="auto" w:fill="F5F5F5"/>
      </w:pPr>
      <w:r>
        <w:rPr>
          <w:rFonts w:ascii="Courier New" w:hAnsi="Courier New"/>
          <w:sz w:val="16"/>
        </w:rPr>
        <w:t xml:space="preserve">        df["fraud_probability"] = df["fraud_probability"].round(4)</w:t>
      </w:r>
    </w:p>
    <w:p>
      <w:pPr>
        <w:spacing w:before="0" w:after="0" w:line="200" w:lineRule="exact"/>
        <w:shd w:val="clear" w:color="auto" w:fill="F5F5F5"/>
      </w:pPr>
      <w:r>
        <w:rPr>
          <w:rFonts w:ascii="Courier New" w:hAnsi="Courier New"/>
          <w:sz w:val="16"/>
        </w:rPr>
        <w:t xml:space="preserve">        df = df.rename(columns={</w:t>
      </w:r>
    </w:p>
    <w:p>
      <w:pPr>
        <w:spacing w:before="0" w:after="0" w:line="200" w:lineRule="exact"/>
        <w:shd w:val="clear" w:color="auto" w:fill="F5F5F5"/>
      </w:pPr>
      <w:r>
        <w:rPr>
          <w:rFonts w:ascii="Courier New" w:hAnsi="Courier New"/>
          <w:sz w:val="16"/>
        </w:rPr>
        <w:t xml:space="preserve">            "transaction_id": "Transaction ID",</w:t>
      </w:r>
    </w:p>
    <w:p>
      <w:pPr>
        <w:spacing w:before="0" w:after="0" w:line="200" w:lineRule="exact"/>
        <w:shd w:val="clear" w:color="auto" w:fill="F5F5F5"/>
      </w:pPr>
      <w:r>
        <w:rPr>
          <w:rFonts w:ascii="Courier New" w:hAnsi="Courier New"/>
          <w:sz w:val="16"/>
        </w:rPr>
        <w:t xml:space="preserve">            "analyst_name": "Analyst",</w:t>
      </w:r>
    </w:p>
    <w:p>
      <w:pPr>
        <w:spacing w:before="0" w:after="0" w:line="200" w:lineRule="exact"/>
        <w:shd w:val="clear" w:color="auto" w:fill="F5F5F5"/>
      </w:pPr>
      <w:r>
        <w:rPr>
          <w:rFonts w:ascii="Courier New" w:hAnsi="Courier New"/>
          <w:sz w:val="16"/>
        </w:rPr>
        <w:t xml:space="preserve">            "fraud_probability": "Fraud Prob.",</w:t>
      </w:r>
    </w:p>
    <w:p>
      <w:pPr>
        <w:spacing w:before="0" w:after="0" w:line="200" w:lineRule="exact"/>
        <w:shd w:val="clear" w:color="auto" w:fill="F5F5F5"/>
      </w:pPr>
      <w:r>
        <w:rPr>
          <w:rFonts w:ascii="Courier New" w:hAnsi="Courier New"/>
          <w:sz w:val="16"/>
        </w:rPr>
        <w:t xml:space="preserve">            "is_fraud": "Classification",</w:t>
      </w:r>
    </w:p>
    <w:p>
      <w:pPr>
        <w:spacing w:before="0" w:after="0" w:line="200" w:lineRule="exact"/>
        <w:shd w:val="clear" w:color="auto" w:fill="F5F5F5"/>
      </w:pPr>
      <w:r>
        <w:rPr>
          <w:rFonts w:ascii="Courier New" w:hAnsi="Courier New"/>
          <w:sz w:val="16"/>
        </w:rPr>
        <w:t xml:space="preserve">            "predicted_at": "Timestamp",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st.dataframe(df[["Transaction ID", "Analyst", "Fraud Prob.", "Classification", "Timestamp"]],</w:t>
      </w:r>
    </w:p>
    <w:p>
      <w:pPr>
        <w:spacing w:before="0" w:after="0" w:line="200" w:lineRule="exact"/>
        <w:shd w:val="clear" w:color="auto" w:fill="F5F5F5"/>
      </w:pPr>
      <w:r>
        <w:rPr>
          <w:rFonts w:ascii="Courier New" w:hAnsi="Courier New"/>
          <w:sz w:val="16"/>
        </w:rPr>
        <w:t xml:space="preserve">                     use_container_width=True, hide_index=True)</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st.info("No analyses logged yet.")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page_analyse(</w:t>
      </w:r>
    </w:p>
    <w:p>
      <w:pPr>
        <w:spacing w:before="0" w:after="0" w:line="200" w:lineRule="exact"/>
        <w:shd w:val="clear" w:color="auto" w:fill="F5F5F5"/>
      </w:pPr>
      <w:r>
        <w:rPr>
          <w:rFonts w:ascii="Courier New" w:hAnsi="Courier New"/>
          <w:sz w:val="16"/>
        </w:rPr>
        <w:t xml:space="preserve">    model: FraudDetectionModel,</w:t>
      </w:r>
    </w:p>
    <w:p>
      <w:pPr>
        <w:spacing w:before="0" w:after="0" w:line="200" w:lineRule="exact"/>
        <w:shd w:val="clear" w:color="auto" w:fill="F5F5F5"/>
      </w:pPr>
      <w:r>
        <w:rPr>
          <w:rFonts w:ascii="Courier New" w:hAnsi="Courier New"/>
          <w:sz w:val="16"/>
        </w:rPr>
        <w:t xml:space="preserve">    preprocessor: TransactionProcessor,</w:t>
      </w:r>
    </w:p>
    <w:p>
      <w:pPr>
        <w:spacing w:before="0" w:after="0" w:line="200" w:lineRule="exact"/>
        <w:shd w:val="clear" w:color="auto" w:fill="F5F5F5"/>
      </w:pPr>
      <w:r>
        <w:rPr>
          <w:rFonts w:ascii="Courier New" w:hAnsi="Courier New"/>
          <w:sz w:val="16"/>
        </w:rPr>
        <w:t xml:space="preserve">    explainer: SHAPExplainer,</w:t>
      </w:r>
    </w:p>
    <w:p>
      <w:pPr>
        <w:spacing w:before="0" w:after="0" w:line="200" w:lineRule="exact"/>
        <w:shd w:val="clear" w:color="auto" w:fill="F5F5F5"/>
      </w:pPr>
      <w:r>
        <w:rPr>
          <w:rFonts w:ascii="Courier New" w:hAnsi="Courier New"/>
          <w:sz w:val="16"/>
        </w:rPr>
        <w:t xml:space="preserve">    db: DatabaseManager,</w:t>
      </w:r>
    </w:p>
    <w:p>
      <w:pPr>
        <w:spacing w:before="0" w:after="0" w:line="200" w:lineRule="exact"/>
        <w:shd w:val="clear" w:color="auto" w:fill="F5F5F5"/>
      </w:pPr>
      <w:r>
        <w:rPr>
          <w:rFonts w:ascii="Courier New" w:hAnsi="Courier New"/>
          <w:sz w:val="16"/>
        </w:rPr>
        <w:t>) -&gt; None:</w:t>
      </w:r>
    </w:p>
    <w:p>
      <w:pPr>
        <w:spacing w:before="0" w:after="0" w:line="200" w:lineRule="exact"/>
        <w:shd w:val="clear" w:color="auto" w:fill="F5F5F5"/>
      </w:pPr>
      <w:r>
        <w:rPr>
          <w:rFonts w:ascii="Courier New" w:hAnsi="Courier New"/>
          <w:sz w:val="16"/>
        </w:rPr>
        <w:t xml:space="preserve">    st.header("🔍 Analyse Transaction")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Sample loader ─────────────────────────────────────────────────────────</w:t>
      </w:r>
    </w:p>
    <w:p>
      <w:pPr>
        <w:spacing w:before="0" w:after="0" w:line="200" w:lineRule="exact"/>
        <w:shd w:val="clear" w:color="auto" w:fill="F5F5F5"/>
      </w:pPr>
      <w:r>
        <w:rPr>
          <w:rFonts w:ascii="Courier New" w:hAnsi="Courier New"/>
          <w:sz w:val="16"/>
        </w:rPr>
        <w:t xml:space="preserve">    samples = load_sample_transactions()</w:t>
      </w:r>
    </w:p>
    <w:p>
      <w:pPr>
        <w:spacing w:before="0" w:after="0" w:line="200" w:lineRule="exact"/>
        <w:shd w:val="clear" w:color="auto" w:fill="F5F5F5"/>
      </w:pPr>
      <w:r>
        <w:rPr>
          <w:rFonts w:ascii="Courier New" w:hAnsi="Courier New"/>
          <w:sz w:val="16"/>
        </w:rPr>
        <w:t xml:space="preserve">    sample_options = ["Manual Entry"]</w:t>
      </w:r>
    </w:p>
    <w:p>
      <w:pPr>
        <w:spacing w:before="0" w:after="0" w:line="200" w:lineRule="exact"/>
        <w:shd w:val="clear" w:color="auto" w:fill="F5F5F5"/>
      </w:pPr>
      <w:r>
        <w:rPr>
          <w:rFonts w:ascii="Courier New" w:hAnsi="Courier New"/>
          <w:sz w:val="16"/>
        </w:rPr>
        <w:t xml:space="preserve">    if samples:</w:t>
      </w:r>
    </w:p>
    <w:p>
      <w:pPr>
        <w:spacing w:before="0" w:after="0" w:line="200" w:lineRule="exact"/>
        <w:shd w:val="clear" w:color="auto" w:fill="F5F5F5"/>
      </w:pPr>
      <w:r>
        <w:rPr>
          <w:rFonts w:ascii="Courier New" w:hAnsi="Courier New"/>
          <w:sz w:val="16"/>
        </w:rPr>
        <w:t xml:space="preserve">        sample_options += [</w:t>
      </w:r>
    </w:p>
    <w:p>
      <w:pPr>
        <w:spacing w:before="0" w:after="0" w:line="200" w:lineRule="exact"/>
        <w:shd w:val="clear" w:color="auto" w:fill="F5F5F5"/>
      </w:pPr>
      <w:r>
        <w:rPr>
          <w:rFonts w:ascii="Courier New" w:hAnsi="Courier New"/>
          <w:sz w:val="16"/>
        </w:rPr>
        <w:t xml:space="preserve">            f"Demo — Legitimate transaction #{i+1}"</w:t>
      </w:r>
    </w:p>
    <w:p>
      <w:pPr>
        <w:spacing w:before="0" w:after="0" w:line="200" w:lineRule="exact"/>
        <w:shd w:val="clear" w:color="auto" w:fill="F5F5F5"/>
      </w:pPr>
      <w:r>
        <w:rPr>
          <w:rFonts w:ascii="Courier New" w:hAnsi="Courier New"/>
          <w:sz w:val="16"/>
        </w:rPr>
        <w:t xml:space="preserve">            for i in range(len(samples["legitimate"]))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sample_options += [</w:t>
      </w:r>
    </w:p>
    <w:p>
      <w:pPr>
        <w:spacing w:before="0" w:after="0" w:line="200" w:lineRule="exact"/>
        <w:shd w:val="clear" w:color="auto" w:fill="F5F5F5"/>
      </w:pPr>
      <w:r>
        <w:rPr>
          <w:rFonts w:ascii="Courier New" w:hAnsi="Courier New"/>
          <w:sz w:val="16"/>
        </w:rPr>
        <w:t xml:space="preserve">            f"Demo — Fraudulent transaction #{i+1}"</w:t>
      </w:r>
    </w:p>
    <w:p>
      <w:pPr>
        <w:spacing w:before="0" w:after="0" w:line="200" w:lineRule="exact"/>
        <w:shd w:val="clear" w:color="auto" w:fill="F5F5F5"/>
      </w:pPr>
      <w:r>
        <w:rPr>
          <w:rFonts w:ascii="Courier New" w:hAnsi="Courier New"/>
          <w:sz w:val="16"/>
        </w:rPr>
        <w:t xml:space="preserve">            for i in range(len(samples["fraud"]))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choice = st.selectbox("Load a demo transaction or enter values manually:", sample_options)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Pre-fill feature values from sample if chosen</w:t>
      </w:r>
    </w:p>
    <w:p>
      <w:pPr>
        <w:spacing w:before="0" w:after="0" w:line="200" w:lineRule="exact"/>
        <w:shd w:val="clear" w:color="auto" w:fill="F5F5F5"/>
      </w:pPr>
      <w:r>
        <w:rPr>
          <w:rFonts w:ascii="Courier New" w:hAnsi="Courier New"/>
          <w:sz w:val="16"/>
        </w:rPr>
        <w:t xml:space="preserve">    init_vals: dict[str, float] = {f: 0.0 for f in FEATURES}</w:t>
      </w:r>
    </w:p>
    <w:p>
      <w:pPr>
        <w:spacing w:before="0" w:after="0" w:line="200" w:lineRule="exact"/>
        <w:shd w:val="clear" w:color="auto" w:fill="F5F5F5"/>
      </w:pPr>
      <w:r>
        <w:rPr>
          <w:rFonts w:ascii="Courier New" w:hAnsi="Courier New"/>
          <w:sz w:val="16"/>
        </w:rPr>
        <w:t xml:space="preserve">    if choice != "Manual Entry" and samples:</w:t>
      </w:r>
    </w:p>
    <w:p>
      <w:pPr>
        <w:spacing w:before="0" w:after="0" w:line="200" w:lineRule="exact"/>
        <w:shd w:val="clear" w:color="auto" w:fill="F5F5F5"/>
      </w:pPr>
      <w:r>
        <w:rPr>
          <w:rFonts w:ascii="Courier New" w:hAnsi="Courier New"/>
          <w:sz w:val="16"/>
        </w:rPr>
        <w:t xml:space="preserve">        if "Legitimate" in choice:</w:t>
      </w:r>
    </w:p>
    <w:p>
      <w:pPr>
        <w:spacing w:before="0" w:after="0" w:line="200" w:lineRule="exact"/>
        <w:shd w:val="clear" w:color="auto" w:fill="F5F5F5"/>
      </w:pPr>
      <w:r>
        <w:rPr>
          <w:rFonts w:ascii="Courier New" w:hAnsi="Courier New"/>
          <w:sz w:val="16"/>
        </w:rPr>
        <w:t xml:space="preserve">            idx = int(choice.split("#")[1]) - 1</w:t>
      </w:r>
    </w:p>
    <w:p>
      <w:pPr>
        <w:spacing w:before="0" w:after="0" w:line="200" w:lineRule="exact"/>
        <w:shd w:val="clear" w:color="auto" w:fill="F5F5F5"/>
      </w:pPr>
      <w:r>
        <w:rPr>
          <w:rFonts w:ascii="Courier New" w:hAnsi="Courier New"/>
          <w:sz w:val="16"/>
        </w:rPr>
        <w:t xml:space="preserve">            row = samples["legitimate"].iloc[idx]</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idx = int(choice.split("#")[1]) - 1</w:t>
      </w:r>
    </w:p>
    <w:p>
      <w:pPr>
        <w:spacing w:before="0" w:after="0" w:line="200" w:lineRule="exact"/>
        <w:shd w:val="clear" w:color="auto" w:fill="F5F5F5"/>
      </w:pPr>
      <w:r>
        <w:rPr>
          <w:rFonts w:ascii="Courier New" w:hAnsi="Courier New"/>
          <w:sz w:val="16"/>
        </w:rPr>
        <w:t xml:space="preserve">            row = samples["fraud"].iloc[idx]</w:t>
      </w:r>
    </w:p>
    <w:p>
      <w:pPr>
        <w:spacing w:before="0" w:after="0" w:line="200" w:lineRule="exact"/>
        <w:shd w:val="clear" w:color="auto" w:fill="F5F5F5"/>
      </w:pPr>
      <w:r>
        <w:rPr>
          <w:rFonts w:ascii="Courier New" w:hAnsi="Courier New"/>
          <w:sz w:val="16"/>
        </w:rPr>
        <w:t xml:space="preserve">        init_vals = {f: float(row[f]) for f in FEATURES}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Input form ───────────────────────────────────────────────────────────</w:t>
      </w:r>
    </w:p>
    <w:p>
      <w:pPr>
        <w:spacing w:before="0" w:after="0" w:line="200" w:lineRule="exact"/>
        <w:shd w:val="clear" w:color="auto" w:fill="F5F5F5"/>
      </w:pPr>
      <w:r>
        <w:rPr>
          <w:rFonts w:ascii="Courier New" w:hAnsi="Courier New"/>
          <w:sz w:val="16"/>
        </w:rPr>
        <w:t xml:space="preserve">    with st.form("analysis_form"):</w:t>
      </w:r>
    </w:p>
    <w:p>
      <w:pPr>
        <w:spacing w:before="0" w:after="0" w:line="200" w:lineRule="exact"/>
        <w:shd w:val="clear" w:color="auto" w:fill="F5F5F5"/>
      </w:pPr>
      <w:r>
        <w:rPr>
          <w:rFonts w:ascii="Courier New" w:hAnsi="Courier New"/>
          <w:sz w:val="16"/>
        </w:rPr>
        <w:t xml:space="preserve">        st.subheader("Transaction Details")</w:t>
      </w:r>
    </w:p>
    <w:p>
      <w:pPr>
        <w:spacing w:before="0" w:after="0" w:line="200" w:lineRule="exact"/>
        <w:shd w:val="clear" w:color="auto" w:fill="F5F5F5"/>
      </w:pPr>
      <w:r>
        <w:rPr>
          <w:rFonts w:ascii="Courier New" w:hAnsi="Courier New"/>
          <w:sz w:val="16"/>
        </w:rPr>
        <w:t xml:space="preserve">        c1, c2 = st.columns(2)</w:t>
      </w:r>
    </w:p>
    <w:p>
      <w:pPr>
        <w:spacing w:before="0" w:after="0" w:line="200" w:lineRule="exact"/>
        <w:shd w:val="clear" w:color="auto" w:fill="F5F5F5"/>
      </w:pPr>
      <w:r>
        <w:rPr>
          <w:rFonts w:ascii="Courier New" w:hAnsi="Courier New"/>
          <w:sz w:val="16"/>
        </w:rPr>
        <w:t xml:space="preserve">        with c1:</w:t>
      </w:r>
    </w:p>
    <w:p>
      <w:pPr>
        <w:spacing w:before="0" w:after="0" w:line="200" w:lineRule="exact"/>
        <w:shd w:val="clear" w:color="auto" w:fill="F5F5F5"/>
      </w:pPr>
      <w:r>
        <w:rPr>
          <w:rFonts w:ascii="Courier New" w:hAnsi="Courier New"/>
          <w:sz w:val="16"/>
        </w:rPr>
        <w:t xml:space="preserve">            init_vals["Time"] = st.number_input(</w:t>
      </w:r>
    </w:p>
    <w:p>
      <w:pPr>
        <w:spacing w:before="0" w:after="0" w:line="200" w:lineRule="exact"/>
        <w:shd w:val="clear" w:color="auto" w:fill="F5F5F5"/>
      </w:pPr>
      <w:r>
        <w:rPr>
          <w:rFonts w:ascii="Courier New" w:hAnsi="Courier New"/>
          <w:sz w:val="16"/>
        </w:rPr>
        <w:t xml:space="preserve">                "Time (seconds elapsed from first transaction in dataset)",</w:t>
      </w:r>
    </w:p>
    <w:p>
      <w:pPr>
        <w:spacing w:before="0" w:after="0" w:line="200" w:lineRule="exact"/>
        <w:shd w:val="clear" w:color="auto" w:fill="F5F5F5"/>
      </w:pPr>
      <w:r>
        <w:rPr>
          <w:rFonts w:ascii="Courier New" w:hAnsi="Courier New"/>
          <w:sz w:val="16"/>
        </w:rPr>
        <w:t xml:space="preserve">                value=init_vals["Time"], format="%.2f", min_value=0.0,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c2:</w:t>
      </w:r>
    </w:p>
    <w:p>
      <w:pPr>
        <w:spacing w:before="0" w:after="0" w:line="200" w:lineRule="exact"/>
        <w:shd w:val="clear" w:color="auto" w:fill="F5F5F5"/>
      </w:pPr>
      <w:r>
        <w:rPr>
          <w:rFonts w:ascii="Courier New" w:hAnsi="Courier New"/>
          <w:sz w:val="16"/>
        </w:rPr>
        <w:t xml:space="preserve">            init_vals["Amount"] = st.number_input(</w:t>
      </w:r>
    </w:p>
    <w:p>
      <w:pPr>
        <w:spacing w:before="0" w:after="0" w:line="200" w:lineRule="exact"/>
        <w:shd w:val="clear" w:color="auto" w:fill="F5F5F5"/>
      </w:pPr>
      <w:r>
        <w:rPr>
          <w:rFonts w:ascii="Courier New" w:hAnsi="Courier New"/>
          <w:sz w:val="16"/>
        </w:rPr>
        <w:t xml:space="preserve">                "Transaction Amount (€)",</w:t>
      </w:r>
    </w:p>
    <w:p>
      <w:pPr>
        <w:spacing w:before="0" w:after="0" w:line="200" w:lineRule="exact"/>
        <w:shd w:val="clear" w:color="auto" w:fill="F5F5F5"/>
      </w:pPr>
      <w:r>
        <w:rPr>
          <w:rFonts w:ascii="Courier New" w:hAnsi="Courier New"/>
          <w:sz w:val="16"/>
        </w:rPr>
        <w:t xml:space="preserve">                value=init_vals["Amount"], format="%.2f", min_value=0.0,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st.subheader("Anonymised PCA Behavioural Features (V1–V28)")</w:t>
      </w:r>
    </w:p>
    <w:p>
      <w:pPr>
        <w:spacing w:before="0" w:after="0" w:line="200" w:lineRule="exact"/>
        <w:shd w:val="clear" w:color="auto" w:fill="F5F5F5"/>
      </w:pPr>
      <w:r>
        <w:rPr>
          <w:rFonts w:ascii="Courier New" w:hAnsi="Courier New"/>
          <w:sz w:val="16"/>
        </w:rPr>
        <w:t xml:space="preserve">        st.caption(</w:t>
      </w:r>
    </w:p>
    <w:p>
      <w:pPr>
        <w:spacing w:before="0" w:after="0" w:line="200" w:lineRule="exact"/>
        <w:shd w:val="clear" w:color="auto" w:fill="F5F5F5"/>
      </w:pPr>
      <w:r>
        <w:rPr>
          <w:rFonts w:ascii="Courier New" w:hAnsi="Courier New"/>
          <w:sz w:val="16"/>
        </w:rPr>
        <w:t xml:space="preserve">            "These features are PCA-transformed by the issuing bank to protect "</w:t>
      </w:r>
    </w:p>
    <w:p>
      <w:pPr>
        <w:spacing w:before="0" w:after="0" w:line="200" w:lineRule="exact"/>
        <w:shd w:val="clear" w:color="auto" w:fill="F5F5F5"/>
      </w:pPr>
      <w:r>
        <w:rPr>
          <w:rFonts w:ascii="Courier New" w:hAnsi="Courier New"/>
          <w:sz w:val="16"/>
        </w:rPr>
        <w:t xml:space="preserve">            "cardholder privacy. Provide the values supplied by your data pipeline."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cols = st.columns(4)</w:t>
      </w:r>
    </w:p>
    <w:p>
      <w:pPr>
        <w:spacing w:before="0" w:after="0" w:line="200" w:lineRule="exact"/>
        <w:shd w:val="clear" w:color="auto" w:fill="F5F5F5"/>
      </w:pPr>
      <w:r>
        <w:rPr>
          <w:rFonts w:ascii="Courier New" w:hAnsi="Courier New"/>
          <w:sz w:val="16"/>
        </w:rPr>
        <w:t xml:space="preserve">        for i, feat in enumerate([f"V{j}" for j in range(1, 29)]):</w:t>
      </w:r>
    </w:p>
    <w:p>
      <w:pPr>
        <w:spacing w:before="0" w:after="0" w:line="200" w:lineRule="exact"/>
        <w:shd w:val="clear" w:color="auto" w:fill="F5F5F5"/>
      </w:pPr>
      <w:r>
        <w:rPr>
          <w:rFonts w:ascii="Courier New" w:hAnsi="Courier New"/>
          <w:sz w:val="16"/>
        </w:rPr>
        <w:t xml:space="preserve">            with cols[i % 4]:</w:t>
      </w:r>
    </w:p>
    <w:p>
      <w:pPr>
        <w:spacing w:before="0" w:after="0" w:line="200" w:lineRule="exact"/>
        <w:shd w:val="clear" w:color="auto" w:fill="F5F5F5"/>
      </w:pPr>
      <w:r>
        <w:rPr>
          <w:rFonts w:ascii="Courier New" w:hAnsi="Courier New"/>
          <w:sz w:val="16"/>
        </w:rPr>
        <w:t xml:space="preserve">                init_vals[feat] = st.number_input(</w:t>
      </w:r>
    </w:p>
    <w:p>
      <w:pPr>
        <w:spacing w:before="0" w:after="0" w:line="200" w:lineRule="exact"/>
        <w:shd w:val="clear" w:color="auto" w:fill="F5F5F5"/>
      </w:pPr>
      <w:r>
        <w:rPr>
          <w:rFonts w:ascii="Courier New" w:hAnsi="Courier New"/>
          <w:sz w:val="16"/>
        </w:rPr>
        <w:t xml:space="preserve">                    feat, value=init_vals[feat], format="%.6f", key=f"inp_{feat}"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submitted = st.form_submit_button(</w:t>
      </w:r>
    </w:p>
    <w:p>
      <w:pPr>
        <w:spacing w:before="0" w:after="0" w:line="200" w:lineRule="exact"/>
        <w:shd w:val="clear" w:color="auto" w:fill="F5F5F5"/>
      </w:pPr>
      <w:r>
        <w:rPr>
          <w:rFonts w:ascii="Courier New" w:hAnsi="Courier New"/>
          <w:sz w:val="16"/>
        </w:rPr>
        <w:t xml:space="preserve">            "🔍  Analyse Transaction", type="primary", use_container_width=True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not submitted:</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Prediction ───────────────────────────────────────────────────────────</w:t>
      </w:r>
    </w:p>
    <w:p>
      <w:pPr>
        <w:spacing w:before="0" w:after="0" w:line="200" w:lineRule="exact"/>
        <w:shd w:val="clear" w:color="auto" w:fill="F5F5F5"/>
      </w:pPr>
      <w:r>
        <w:rPr>
          <w:rFonts w:ascii="Courier New" w:hAnsi="Courier New"/>
          <w:sz w:val="16"/>
        </w:rPr>
        <w:t xml:space="preserve">    input_df     = pd.DataFrame([init_vals])[FEATURES]</w:t>
      </w:r>
    </w:p>
    <w:p>
      <w:pPr>
        <w:spacing w:before="0" w:after="0" w:line="200" w:lineRule="exact"/>
        <w:shd w:val="clear" w:color="auto" w:fill="F5F5F5"/>
      </w:pPr>
      <w:r>
        <w:rPr>
          <w:rFonts w:ascii="Courier New" w:hAnsi="Courier New"/>
          <w:sz w:val="16"/>
        </w:rPr>
        <w:t xml:space="preserve">    input_scaled = preprocessor.transform(input_df)</w:t>
      </w:r>
    </w:p>
    <w:p>
      <w:pPr>
        <w:spacing w:before="0" w:after="0" w:line="200" w:lineRule="exact"/>
        <w:shd w:val="clear" w:color="auto" w:fill="F5F5F5"/>
      </w:pPr>
      <w:r>
        <w:rPr>
          <w:rFonts w:ascii="Courier New" w:hAnsi="Courier New"/>
          <w:sz w:val="16"/>
        </w:rPr>
        <w:t xml:space="preserve">    fraud_prob   = float(model.predict_proba(input_scaled)[0])</w:t>
      </w:r>
    </w:p>
    <w:p>
      <w:pPr>
        <w:spacing w:before="0" w:after="0" w:line="200" w:lineRule="exact"/>
        <w:shd w:val="clear" w:color="auto" w:fill="F5F5F5"/>
      </w:pPr>
      <w:r>
        <w:rPr>
          <w:rFonts w:ascii="Courier New" w:hAnsi="Courier New"/>
          <w:sz w:val="16"/>
        </w:rPr>
        <w:t xml:space="preserve">    is_fraud     = fraud_prob &gt;= model.threshold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st.subheader("Prediction Result")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m1, m2, m3 = st.columns(3)</w:t>
      </w:r>
    </w:p>
    <w:p>
      <w:pPr>
        <w:spacing w:before="0" w:after="0" w:line="200" w:lineRule="exact"/>
        <w:shd w:val="clear" w:color="auto" w:fill="F5F5F5"/>
      </w:pPr>
      <w:r>
        <w:rPr>
          <w:rFonts w:ascii="Courier New" w:hAnsi="Courier New"/>
          <w:sz w:val="16"/>
        </w:rPr>
        <w:t xml:space="preserve">    m1.metric("Fraud Probability", f"{fraud_prob:.4f}")</w:t>
      </w:r>
    </w:p>
    <w:p>
      <w:pPr>
        <w:spacing w:before="0" w:after="0" w:line="200" w:lineRule="exact"/>
        <w:shd w:val="clear" w:color="auto" w:fill="F5F5F5"/>
      </w:pPr>
      <w:r>
        <w:rPr>
          <w:rFonts w:ascii="Courier New" w:hAnsi="Courier New"/>
          <w:sz w:val="16"/>
        </w:rPr>
        <w:t xml:space="preserve">    m2.metric("Binary Classification", "FRAUD" if is_fraud else "LEGITIMATE")</w:t>
      </w:r>
    </w:p>
    <w:p>
      <w:pPr>
        <w:spacing w:before="0" w:after="0" w:line="200" w:lineRule="exact"/>
        <w:shd w:val="clear" w:color="auto" w:fill="F5F5F5"/>
      </w:pPr>
      <w:r>
        <w:rPr>
          <w:rFonts w:ascii="Courier New" w:hAnsi="Courier New"/>
          <w:sz w:val="16"/>
        </w:rPr>
        <w:t xml:space="preserve">    m3.metric(</w:t>
      </w:r>
    </w:p>
    <w:p>
      <w:pPr>
        <w:spacing w:before="0" w:after="0" w:line="200" w:lineRule="exact"/>
        <w:shd w:val="clear" w:color="auto" w:fill="F5F5F5"/>
      </w:pPr>
      <w:r>
        <w:rPr>
          <w:rFonts w:ascii="Courier New" w:hAnsi="Courier New"/>
          <w:sz w:val="16"/>
        </w:rPr>
        <w:t xml:space="preserve">        "Risk Level",</w:t>
      </w:r>
    </w:p>
    <w:p>
      <w:pPr>
        <w:spacing w:before="0" w:after="0" w:line="200" w:lineRule="exact"/>
        <w:shd w:val="clear" w:color="auto" w:fill="F5F5F5"/>
      </w:pPr>
      <w:r>
        <w:rPr>
          <w:rFonts w:ascii="Courier New" w:hAnsi="Courier New"/>
          <w:sz w:val="16"/>
        </w:rPr>
        <w:t xml:space="preserve">        "HIGH"   if fraud_prob &gt;= FRAUD_THRESHOLD_HIGH</w:t>
      </w:r>
    </w:p>
    <w:p>
      <w:pPr>
        <w:spacing w:before="0" w:after="0" w:line="200" w:lineRule="exact"/>
        <w:shd w:val="clear" w:color="auto" w:fill="F5F5F5"/>
      </w:pPr>
      <w:r>
        <w:rPr>
          <w:rFonts w:ascii="Courier New" w:hAnsi="Courier New"/>
          <w:sz w:val="16"/>
        </w:rPr>
        <w:t xml:space="preserve">        else "MEDIUM" if fraud_prob &gt;= FRAUD_THRESHOLD_MEDIUM</w:t>
      </w:r>
    </w:p>
    <w:p>
      <w:pPr>
        <w:spacing w:before="0" w:after="0" w:line="200" w:lineRule="exact"/>
        <w:shd w:val="clear" w:color="auto" w:fill="F5F5F5"/>
      </w:pPr>
      <w:r>
        <w:rPr>
          <w:rFonts w:ascii="Courier New" w:hAnsi="Courier New"/>
          <w:sz w:val="16"/>
        </w:rPr>
        <w:t xml:space="preserve">        else "LOW",</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css = risk_css_class(fraud_prob)</w:t>
      </w:r>
    </w:p>
    <w:p>
      <w:pPr>
        <w:spacing w:before="0" w:after="0" w:line="200" w:lineRule="exact"/>
        <w:shd w:val="clear" w:color="auto" w:fill="F5F5F5"/>
      </w:pPr>
      <w:r>
        <w:rPr>
          <w:rFonts w:ascii="Courier New" w:hAnsi="Courier New"/>
          <w:sz w:val="16"/>
        </w:rPr>
        <w:t xml:space="preserve">    st.markdown(</w:t>
      </w:r>
    </w:p>
    <w:p>
      <w:pPr>
        <w:spacing w:before="0" w:after="0" w:line="200" w:lineRule="exact"/>
        <w:shd w:val="clear" w:color="auto" w:fill="F5F5F5"/>
      </w:pPr>
      <w:r>
        <w:rPr>
          <w:rFonts w:ascii="Courier New" w:hAnsi="Courier New"/>
          <w:sz w:val="16"/>
        </w:rPr>
        <w:t xml:space="preserve">        f"&lt;p class='{css}'&gt;{risk_label(fraud_prob)}&lt;/p&gt;", unsafe_allow_html=True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st.progress(float(fraud_prob), text=f"Fraud probability: {fraud_prob:.2%}")</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SHAP Explanation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st.subheader("🧠 SHAP Explanation")</w:t>
      </w:r>
    </w:p>
    <w:p>
      <w:pPr>
        <w:spacing w:before="0" w:after="0" w:line="200" w:lineRule="exact"/>
        <w:shd w:val="clear" w:color="auto" w:fill="F5F5F5"/>
      </w:pPr>
      <w:r>
        <w:rPr>
          <w:rFonts w:ascii="Courier New" w:hAnsi="Courier New"/>
          <w:sz w:val="16"/>
        </w:rPr>
        <w:t xml:space="preserve">    st.write(</w:t>
      </w:r>
    </w:p>
    <w:p>
      <w:pPr>
        <w:spacing w:before="0" w:after="0" w:line="200" w:lineRule="exact"/>
        <w:shd w:val="clear" w:color="auto" w:fill="F5F5F5"/>
      </w:pPr>
      <w:r>
        <w:rPr>
          <w:rFonts w:ascii="Courier New" w:hAnsi="Courier New"/>
          <w:sz w:val="16"/>
        </w:rPr>
        <w:t xml:space="preserve">        "Each bar shows a feature's contribution to the fraud probability relative "</w:t>
      </w:r>
    </w:p>
    <w:p>
      <w:pPr>
        <w:spacing w:before="0" w:after="0" w:line="200" w:lineRule="exact"/>
        <w:shd w:val="clear" w:color="auto" w:fill="F5F5F5"/>
      </w:pPr>
      <w:r>
        <w:rPr>
          <w:rFonts w:ascii="Courier New" w:hAnsi="Courier New"/>
          <w:sz w:val="16"/>
        </w:rPr>
        <w:t xml:space="preserve">        "to the model baseline. **Red → increases fraud probability**, "</w:t>
      </w:r>
    </w:p>
    <w:p>
      <w:pPr>
        <w:spacing w:before="0" w:after="0" w:line="200" w:lineRule="exact"/>
        <w:shd w:val="clear" w:color="auto" w:fill="F5F5F5"/>
      </w:pPr>
      <w:r>
        <w:rPr>
          <w:rFonts w:ascii="Courier New" w:hAnsi="Courier New"/>
          <w:sz w:val="16"/>
        </w:rPr>
        <w:t xml:space="preserve">        "**Blue → decreases it**."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shap_df = explainer.get_waterfall_data(input_scaled)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Waterfall plot</w:t>
      </w:r>
    </w:p>
    <w:p>
      <w:pPr>
        <w:spacing w:before="0" w:after="0" w:line="200" w:lineRule="exact"/>
        <w:shd w:val="clear" w:color="auto" w:fill="F5F5F5"/>
      </w:pPr>
      <w:r>
        <w:rPr>
          <w:rFonts w:ascii="Courier New" w:hAnsi="Courier New"/>
          <w:sz w:val="16"/>
        </w:rPr>
        <w:t xml:space="preserve">    try:</w:t>
      </w:r>
    </w:p>
    <w:p>
      <w:pPr>
        <w:spacing w:before="0" w:after="0" w:line="200" w:lineRule="exact"/>
        <w:shd w:val="clear" w:color="auto" w:fill="F5F5F5"/>
      </w:pPr>
      <w:r>
        <w:rPr>
          <w:rFonts w:ascii="Courier New" w:hAnsi="Courier New"/>
          <w:sz w:val="16"/>
        </w:rPr>
        <w:t xml:space="preserve">        explanation = explainer.explain_instance(input_scaled)</w:t>
      </w:r>
    </w:p>
    <w:p>
      <w:pPr>
        <w:spacing w:before="0" w:after="0" w:line="200" w:lineRule="exact"/>
        <w:shd w:val="clear" w:color="auto" w:fill="F5F5F5"/>
      </w:pPr>
      <w:r>
        <w:rPr>
          <w:rFonts w:ascii="Courier New" w:hAnsi="Courier New"/>
          <w:sz w:val="16"/>
        </w:rPr>
        <w:t xml:space="preserve">        fig = plt.figure(figsize=(10, 7))</w:t>
      </w:r>
    </w:p>
    <w:p>
      <w:pPr>
        <w:spacing w:before="0" w:after="0" w:line="200" w:lineRule="exact"/>
        <w:shd w:val="clear" w:color="auto" w:fill="F5F5F5"/>
      </w:pPr>
      <w:r>
        <w:rPr>
          <w:rFonts w:ascii="Courier New" w:hAnsi="Courier New"/>
          <w:sz w:val="16"/>
        </w:rPr>
        <w:t xml:space="preserve">        shap.plots.waterfall(explanation, max_display=15, show=False)</w:t>
      </w:r>
    </w:p>
    <w:p>
      <w:pPr>
        <w:spacing w:before="0" w:after="0" w:line="200" w:lineRule="exact"/>
        <w:shd w:val="clear" w:color="auto" w:fill="F5F5F5"/>
      </w:pPr>
      <w:r>
        <w:rPr>
          <w:rFonts w:ascii="Courier New" w:hAnsi="Courier New"/>
          <w:sz w:val="16"/>
        </w:rPr>
        <w:t xml:space="preserve">        plt.tight_layout()</w:t>
      </w:r>
    </w:p>
    <w:p>
      <w:pPr>
        <w:spacing w:before="0" w:after="0" w:line="200" w:lineRule="exact"/>
        <w:shd w:val="clear" w:color="auto" w:fill="F5F5F5"/>
      </w:pPr>
      <w:r>
        <w:rPr>
          <w:rFonts w:ascii="Courier New" w:hAnsi="Courier New"/>
          <w:sz w:val="16"/>
        </w:rPr>
        <w:t xml:space="preserve">        st.pyplot(fig, use_container_width=True)</w:t>
      </w:r>
    </w:p>
    <w:p>
      <w:pPr>
        <w:spacing w:before="0" w:after="0" w:line="200" w:lineRule="exact"/>
        <w:shd w:val="clear" w:color="auto" w:fill="F5F5F5"/>
      </w:pPr>
      <w:r>
        <w:rPr>
          <w:rFonts w:ascii="Courier New" w:hAnsi="Courier New"/>
          <w:sz w:val="16"/>
        </w:rPr>
        <w:t xml:space="preserve">        plt.close(fig)</w:t>
      </w:r>
    </w:p>
    <w:p>
      <w:pPr>
        <w:spacing w:before="0" w:after="0" w:line="200" w:lineRule="exact"/>
        <w:shd w:val="clear" w:color="auto" w:fill="F5F5F5"/>
      </w:pPr>
      <w:r>
        <w:rPr>
          <w:rFonts w:ascii="Courier New" w:hAnsi="Courier New"/>
          <w:sz w:val="16"/>
        </w:rPr>
        <w:t xml:space="preserve">    except Exception as exc:</w:t>
      </w:r>
    </w:p>
    <w:p>
      <w:pPr>
        <w:spacing w:before="0" w:after="0" w:line="200" w:lineRule="exact"/>
        <w:shd w:val="clear" w:color="auto" w:fill="F5F5F5"/>
      </w:pPr>
      <w:r>
        <w:rPr>
          <w:rFonts w:ascii="Courier New" w:hAnsi="Courier New"/>
          <w:sz w:val="16"/>
        </w:rPr>
        <w:t xml:space="preserve">        st.warning(f"Waterfall plot could not be rendered: {exc}")</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Feature contribution table</w:t>
      </w:r>
    </w:p>
    <w:p>
      <w:pPr>
        <w:spacing w:before="0" w:after="0" w:line="200" w:lineRule="exact"/>
        <w:shd w:val="clear" w:color="auto" w:fill="F5F5F5"/>
      </w:pPr>
      <w:r>
        <w:rPr>
          <w:rFonts w:ascii="Courier New" w:hAnsi="Courier New"/>
          <w:sz w:val="16"/>
        </w:rPr>
        <w:t xml:space="preserve">    st.write("**Top Feature Contributions (sorted by |SHAP value|):**")</w:t>
      </w:r>
    </w:p>
    <w:p>
      <w:pPr>
        <w:spacing w:before="0" w:after="0" w:line="200" w:lineRule="exact"/>
        <w:shd w:val="clear" w:color="auto" w:fill="F5F5F5"/>
      </w:pPr>
      <w:r>
        <w:rPr>
          <w:rFonts w:ascii="Courier New" w:hAnsi="Courier New"/>
          <w:sz w:val="16"/>
        </w:rPr>
        <w:t xml:space="preserve">    display = shap_df.head(15).copy()</w:t>
      </w:r>
    </w:p>
    <w:p>
      <w:pPr>
        <w:spacing w:before="0" w:after="0" w:line="200" w:lineRule="exact"/>
        <w:shd w:val="clear" w:color="auto" w:fill="F5F5F5"/>
      </w:pPr>
      <w:r>
        <w:rPr>
          <w:rFonts w:ascii="Courier New" w:hAnsi="Courier New"/>
          <w:sz w:val="16"/>
        </w:rPr>
        <w:t xml:space="preserve">    display["shap_value"] = display["shap_value"].round(6)</w:t>
      </w:r>
    </w:p>
    <w:p>
      <w:pPr>
        <w:spacing w:before="0" w:after="0" w:line="200" w:lineRule="exact"/>
        <w:shd w:val="clear" w:color="auto" w:fill="F5F5F5"/>
      </w:pPr>
      <w:r>
        <w:rPr>
          <w:rFonts w:ascii="Courier New" w:hAnsi="Courier New"/>
          <w:sz w:val="16"/>
        </w:rPr>
        <w:t xml:space="preserve">    display["value"]      = display["value"].round(4)</w:t>
      </w:r>
    </w:p>
    <w:p>
      <w:pPr>
        <w:spacing w:before="0" w:after="0" w:line="200" w:lineRule="exact"/>
        <w:shd w:val="clear" w:color="auto" w:fill="F5F5F5"/>
      </w:pPr>
      <w:r>
        <w:rPr>
          <w:rFonts w:ascii="Courier New" w:hAnsi="Courier New"/>
          <w:sz w:val="16"/>
        </w:rPr>
        <w:t xml:space="preserve">    display["direction"]  = display["shap_value"].apply(</w:t>
      </w:r>
    </w:p>
    <w:p>
      <w:pPr>
        <w:spacing w:before="0" w:after="0" w:line="200" w:lineRule="exact"/>
        <w:shd w:val="clear" w:color="auto" w:fill="F5F5F5"/>
      </w:pPr>
      <w:r>
        <w:rPr>
          <w:rFonts w:ascii="Courier New" w:hAnsi="Courier New"/>
          <w:sz w:val="16"/>
        </w:rPr>
        <w:t xml:space="preserve">        lambda x: "↑ Increases fraud prob." if x &gt; 0 else "↓ Decreases fraud prob."</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st.dataframe(display, use_container_width=True, hide_index=True)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Audit log ────────────────────────────────────────────────────────────</w:t>
      </w:r>
    </w:p>
    <w:p>
      <w:pPr>
        <w:spacing w:before="0" w:after="0" w:line="200" w:lineRule="exact"/>
        <w:shd w:val="clear" w:color="auto" w:fill="F5F5F5"/>
      </w:pPr>
      <w:r>
        <w:rPr>
          <w:rFonts w:ascii="Courier New" w:hAnsi="Courier New"/>
          <w:sz w:val="16"/>
        </w:rPr>
        <w:t xml:space="preserve">    tx_id = db.log_analysis(</w:t>
      </w:r>
    </w:p>
    <w:p>
      <w:pPr>
        <w:spacing w:before="0" w:after="0" w:line="200" w:lineRule="exact"/>
        <w:shd w:val="clear" w:color="auto" w:fill="F5F5F5"/>
      </w:pPr>
      <w:r>
        <w:rPr>
          <w:rFonts w:ascii="Courier New" w:hAnsi="Courier New"/>
          <w:sz w:val="16"/>
        </w:rPr>
        <w:t xml:space="preserve">        analyst_id=st.session_state.analyst["analyst_id"],</w:t>
      </w:r>
    </w:p>
    <w:p>
      <w:pPr>
        <w:spacing w:before="0" w:after="0" w:line="200" w:lineRule="exact"/>
        <w:shd w:val="clear" w:color="auto" w:fill="F5F5F5"/>
      </w:pPr>
      <w:r>
        <w:rPr>
          <w:rFonts w:ascii="Courier New" w:hAnsi="Courier New"/>
          <w:sz w:val="16"/>
        </w:rPr>
        <w:t xml:space="preserve">        feature_vector=init_vals,</w:t>
      </w:r>
    </w:p>
    <w:p>
      <w:pPr>
        <w:spacing w:before="0" w:after="0" w:line="200" w:lineRule="exact"/>
        <w:shd w:val="clear" w:color="auto" w:fill="F5F5F5"/>
      </w:pPr>
      <w:r>
        <w:rPr>
          <w:rFonts w:ascii="Courier New" w:hAnsi="Courier New"/>
          <w:sz w:val="16"/>
        </w:rPr>
        <w:t xml:space="preserve">        fraud_probability=fraud_prob,</w:t>
      </w:r>
    </w:p>
    <w:p>
      <w:pPr>
        <w:spacing w:before="0" w:after="0" w:line="200" w:lineRule="exact"/>
        <w:shd w:val="clear" w:color="auto" w:fill="F5F5F5"/>
      </w:pPr>
      <w:r>
        <w:rPr>
          <w:rFonts w:ascii="Courier New" w:hAnsi="Courier New"/>
          <w:sz w:val="16"/>
        </w:rPr>
        <w:t xml:space="preserve">        is_fraud=is_fraud,</w:t>
      </w:r>
    </w:p>
    <w:p>
      <w:pPr>
        <w:spacing w:before="0" w:after="0" w:line="200" w:lineRule="exact"/>
        <w:shd w:val="clear" w:color="auto" w:fill="F5F5F5"/>
      </w:pPr>
      <w:r>
        <w:rPr>
          <w:rFonts w:ascii="Courier New" w:hAnsi="Courier New"/>
          <w:sz w:val="16"/>
        </w:rPr>
        <w:t xml:space="preserve">        shap_df=shap_df,</w:t>
      </w:r>
    </w:p>
    <w:p>
      <w:pPr>
        <w:spacing w:before="0" w:after="0" w:line="200" w:lineRule="exact"/>
        <w:shd w:val="clear" w:color="auto" w:fill="F5F5F5"/>
      </w:pPr>
      <w:r>
        <w:rPr>
          <w:rFonts w:ascii="Courier New" w:hAnsi="Courier New"/>
          <w:sz w:val="16"/>
        </w:rPr>
        <w:t xml:space="preserve">        model_version=MODEL_VERSION,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st.success(f"✅ Analysis logged to audit database.  Transaction ID: `{tx_id}`")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page_performance() -&gt; None:</w:t>
      </w:r>
    </w:p>
    <w:p>
      <w:pPr>
        <w:spacing w:before="0" w:after="0" w:line="200" w:lineRule="exact"/>
        <w:shd w:val="clear" w:color="auto" w:fill="F5F5F5"/>
      </w:pPr>
      <w:r>
        <w:rPr>
          <w:rFonts w:ascii="Courier New" w:hAnsi="Courier New"/>
          <w:sz w:val="16"/>
        </w:rPr>
        <w:t xml:space="preserve">    st.header("📊 Model Performance")</w:t>
      </w:r>
    </w:p>
    <w:p>
      <w:pPr>
        <w:spacing w:before="0" w:after="0" w:line="200" w:lineRule="exact"/>
        <w:shd w:val="clear" w:color="auto" w:fill="F5F5F5"/>
      </w:pPr>
      <w:r>
        <w:rPr>
          <w:rFonts w:ascii="Courier New" w:hAnsi="Courier New"/>
          <w:sz w:val="16"/>
        </w:rPr>
        <w:t xml:space="preserve">    results = load_eval_results()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not results:</w:t>
      </w:r>
    </w:p>
    <w:p>
      <w:pPr>
        <w:spacing w:before="0" w:after="0" w:line="200" w:lineRule="exact"/>
        <w:shd w:val="clear" w:color="auto" w:fill="F5F5F5"/>
      </w:pPr>
      <w:r>
        <w:rPr>
          <w:rFonts w:ascii="Courier New" w:hAnsi="Courier New"/>
          <w:sz w:val="16"/>
        </w:rPr>
        <w:t xml:space="preserve">        st.warning("No evaluation results found. Run `python scripts/train_model.py` first.")</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Key metrics ──────────────────────────────────────────────────────────</w:t>
      </w:r>
    </w:p>
    <w:p>
      <w:pPr>
        <w:spacing w:before="0" w:after="0" w:line="200" w:lineRule="exact"/>
        <w:shd w:val="clear" w:color="auto" w:fill="F5F5F5"/>
      </w:pPr>
      <w:r>
        <w:rPr>
          <w:rFonts w:ascii="Courier New" w:hAnsi="Courier New"/>
          <w:sz w:val="16"/>
        </w:rPr>
        <w:t xml:space="preserve">    st.subheader("Performance Metrics (Held-out Test Set)")</w:t>
      </w:r>
    </w:p>
    <w:p>
      <w:pPr>
        <w:spacing w:before="0" w:after="0" w:line="200" w:lineRule="exact"/>
        <w:shd w:val="clear" w:color="auto" w:fill="F5F5F5"/>
      </w:pPr>
      <w:r>
        <w:rPr>
          <w:rFonts w:ascii="Courier New" w:hAnsi="Courier New"/>
          <w:sz w:val="16"/>
        </w:rPr>
        <w:t xml:space="preserve">    m1, m2, m3, m4, m5 = st.columns(5)</w:t>
      </w:r>
    </w:p>
    <w:p>
      <w:pPr>
        <w:spacing w:before="0" w:after="0" w:line="200" w:lineRule="exact"/>
        <w:shd w:val="clear" w:color="auto" w:fill="F5F5F5"/>
      </w:pPr>
      <w:r>
        <w:rPr>
          <w:rFonts w:ascii="Courier New" w:hAnsi="Courier New"/>
          <w:sz w:val="16"/>
        </w:rPr>
        <w:t xml:space="preserve">    m1.metric("AUC-ROC",        f"{results['auc_roc']:.4f}")</w:t>
      </w:r>
    </w:p>
    <w:p>
      <w:pPr>
        <w:spacing w:before="0" w:after="0" w:line="200" w:lineRule="exact"/>
        <w:shd w:val="clear" w:color="auto" w:fill="F5F5F5"/>
      </w:pPr>
      <w:r>
        <w:rPr>
          <w:rFonts w:ascii="Courier New" w:hAnsi="Courier New"/>
          <w:sz w:val="16"/>
        </w:rPr>
        <w:t xml:space="preserve">    m2.metric("Avg. Precision", f"{results['average_precision']:.4f}")</w:t>
      </w:r>
    </w:p>
    <w:p>
      <w:pPr>
        <w:spacing w:before="0" w:after="0" w:line="200" w:lineRule="exact"/>
        <w:shd w:val="clear" w:color="auto" w:fill="F5F5F5"/>
      </w:pPr>
      <w:r>
        <w:rPr>
          <w:rFonts w:ascii="Courier New" w:hAnsi="Courier New"/>
          <w:sz w:val="16"/>
        </w:rPr>
        <w:t xml:space="preserve">    m3.metric("F1-Score",       f"{results['f1']:.4f}")</w:t>
      </w:r>
    </w:p>
    <w:p>
      <w:pPr>
        <w:spacing w:before="0" w:after="0" w:line="200" w:lineRule="exact"/>
        <w:shd w:val="clear" w:color="auto" w:fill="F5F5F5"/>
      </w:pPr>
      <w:r>
        <w:rPr>
          <w:rFonts w:ascii="Courier New" w:hAnsi="Courier New"/>
          <w:sz w:val="16"/>
        </w:rPr>
        <w:t xml:space="preserve">    m4.metric("Precision",      f"{results['precision']:.4f}")</w:t>
      </w:r>
    </w:p>
    <w:p>
      <w:pPr>
        <w:spacing w:before="0" w:after="0" w:line="200" w:lineRule="exact"/>
        <w:shd w:val="clear" w:color="auto" w:fill="F5F5F5"/>
      </w:pPr>
      <w:r>
        <w:rPr>
          <w:rFonts w:ascii="Courier New" w:hAnsi="Courier New"/>
          <w:sz w:val="16"/>
        </w:rPr>
        <w:t xml:space="preserve">    m5.metric("Recall",         f"{results['recall']:.4f}")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"cv_auc_mean" in results:</w:t>
      </w:r>
    </w:p>
    <w:p>
      <w:pPr>
        <w:spacing w:before="0" w:after="0" w:line="200" w:lineRule="exact"/>
        <w:shd w:val="clear" w:color="auto" w:fill="F5F5F5"/>
      </w:pPr>
      <w:r>
        <w:rPr>
          <w:rFonts w:ascii="Courier New" w:hAnsi="Courier New"/>
          <w:sz w:val="16"/>
        </w:rPr>
        <w:t xml:space="preserve">        st.info(</w:t>
      </w:r>
    </w:p>
    <w:p>
      <w:pPr>
        <w:spacing w:before="0" w:after="0" w:line="200" w:lineRule="exact"/>
        <w:shd w:val="clear" w:color="auto" w:fill="F5F5F5"/>
      </w:pPr>
      <w:r>
        <w:rPr>
          <w:rFonts w:ascii="Courier New" w:hAnsi="Courier New"/>
          <w:sz w:val="16"/>
        </w:rPr>
        <w:t xml:space="preserve">            f"**{5}-Fold Cross-Validation AUC-ROC:** "</w:t>
      </w:r>
    </w:p>
    <w:p>
      <w:pPr>
        <w:spacing w:before="0" w:after="0" w:line="200" w:lineRule="exact"/>
        <w:shd w:val="clear" w:color="auto" w:fill="F5F5F5"/>
      </w:pPr>
      <w:r>
        <w:rPr>
          <w:rFonts w:ascii="Courier New" w:hAnsi="Courier New"/>
          <w:sz w:val="16"/>
        </w:rPr>
        <w:t xml:space="preserve">            f"`{results['cv_auc_mean']:.4f}` ± `{results['cv_auc_std']:.4f}`"</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Confusion matrix + ROC ───────────────────────────────────────────────</w:t>
      </w:r>
    </w:p>
    <w:p>
      <w:pPr>
        <w:spacing w:before="0" w:after="0" w:line="200" w:lineRule="exact"/>
        <w:shd w:val="clear" w:color="auto" w:fill="F5F5F5"/>
      </w:pPr>
      <w:r>
        <w:rPr>
          <w:rFonts w:ascii="Courier New" w:hAnsi="Courier New"/>
          <w:sz w:val="16"/>
        </w:rPr>
        <w:t xml:space="preserve">    col1, col2 = st.columns(2)</w:t>
      </w:r>
    </w:p>
    <w:p>
      <w:pPr>
        <w:spacing w:before="0" w:after="0" w:line="200" w:lineRule="exact"/>
        <w:shd w:val="clear" w:color="auto" w:fill="F5F5F5"/>
      </w:pPr>
      <w:r>
        <w:rPr>
          <w:rFonts w:ascii="Courier New" w:hAnsi="Courier New"/>
          <w:sz w:val="16"/>
        </w:rPr>
        <w:t xml:space="preserve">    with col1:</w:t>
      </w:r>
    </w:p>
    <w:p>
      <w:pPr>
        <w:spacing w:before="0" w:after="0" w:line="200" w:lineRule="exact"/>
        <w:shd w:val="clear" w:color="auto" w:fill="F5F5F5"/>
      </w:pPr>
      <w:r>
        <w:rPr>
          <w:rFonts w:ascii="Courier New" w:hAnsi="Courier New"/>
          <w:sz w:val="16"/>
        </w:rPr>
        <w:t xml:space="preserve">        st.subheader("Confusion Matrix")</w:t>
      </w:r>
    </w:p>
    <w:p>
      <w:pPr>
        <w:spacing w:before="0" w:after="0" w:line="200" w:lineRule="exact"/>
        <w:shd w:val="clear" w:color="auto" w:fill="F5F5F5"/>
      </w:pPr>
      <w:r>
        <w:rPr>
          <w:rFonts w:ascii="Courier New" w:hAnsi="Courier New"/>
          <w:sz w:val="16"/>
        </w:rPr>
        <w:t xml:space="preserve">        cm_path = MODELS_DIR / "confusion_matrix.png"</w:t>
      </w:r>
    </w:p>
    <w:p>
      <w:pPr>
        <w:spacing w:before="0" w:after="0" w:line="200" w:lineRule="exact"/>
        <w:shd w:val="clear" w:color="auto" w:fill="F5F5F5"/>
      </w:pPr>
      <w:r>
        <w:rPr>
          <w:rFonts w:ascii="Courier New" w:hAnsi="Courier New"/>
          <w:sz w:val="16"/>
        </w:rPr>
        <w:t xml:space="preserve">        if cm_path.exists():</w:t>
      </w:r>
    </w:p>
    <w:p>
      <w:pPr>
        <w:spacing w:before="0" w:after="0" w:line="200" w:lineRule="exact"/>
        <w:shd w:val="clear" w:color="auto" w:fill="F5F5F5"/>
      </w:pPr>
      <w:r>
        <w:rPr>
          <w:rFonts w:ascii="Courier New" w:hAnsi="Courier New"/>
          <w:sz w:val="16"/>
        </w:rPr>
        <w:t xml:space="preserve">            st.image(str(cm_path), use_container_width=True)</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tn, fp, fn, tp = results["tn"], results["fp"], results["fn"], results["tp"]</w:t>
      </w:r>
    </w:p>
    <w:p>
      <w:pPr>
        <w:spacing w:before="0" w:after="0" w:line="200" w:lineRule="exact"/>
        <w:shd w:val="clear" w:color="auto" w:fill="F5F5F5"/>
      </w:pPr>
      <w:r>
        <w:rPr>
          <w:rFonts w:ascii="Courier New" w:hAnsi="Courier New"/>
          <w:sz w:val="16"/>
        </w:rPr>
        <w:t xml:space="preserve">            st.dataframe(</w:t>
      </w:r>
    </w:p>
    <w:p>
      <w:pPr>
        <w:spacing w:before="0" w:after="0" w:line="200" w:lineRule="exact"/>
        <w:shd w:val="clear" w:color="auto" w:fill="F5F5F5"/>
      </w:pPr>
      <w:r>
        <w:rPr>
          <w:rFonts w:ascii="Courier New" w:hAnsi="Courier New"/>
          <w:sz w:val="16"/>
        </w:rPr>
        <w:t xml:space="preserve">                pd.DataFrame(</w:t>
      </w:r>
    </w:p>
    <w:p>
      <w:pPr>
        <w:spacing w:before="0" w:after="0" w:line="200" w:lineRule="exact"/>
        <w:shd w:val="clear" w:color="auto" w:fill="F5F5F5"/>
      </w:pPr>
      <w:r>
        <w:rPr>
          <w:rFonts w:ascii="Courier New" w:hAnsi="Courier New"/>
          <w:sz w:val="16"/>
        </w:rPr>
        <w:t xml:space="preserve">                    [[tn, fp], [fn, tp]],</w:t>
      </w:r>
    </w:p>
    <w:p>
      <w:pPr>
        <w:spacing w:before="0" w:after="0" w:line="200" w:lineRule="exact"/>
        <w:shd w:val="clear" w:color="auto" w:fill="F5F5F5"/>
      </w:pPr>
      <w:r>
        <w:rPr>
          <w:rFonts w:ascii="Courier New" w:hAnsi="Courier New"/>
          <w:sz w:val="16"/>
        </w:rPr>
        <w:t xml:space="preserve">                    index=["Actual Legitimate", "Actual Fraud"],</w:t>
      </w:r>
    </w:p>
    <w:p>
      <w:pPr>
        <w:spacing w:before="0" w:after="0" w:line="200" w:lineRule="exact"/>
        <w:shd w:val="clear" w:color="auto" w:fill="F5F5F5"/>
      </w:pPr>
      <w:r>
        <w:rPr>
          <w:rFonts w:ascii="Courier New" w:hAnsi="Courier New"/>
          <w:sz w:val="16"/>
        </w:rPr>
        <w:t xml:space="preserve">                    columns=["Predicted Legitimate", "Predicted Fraud"],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use_container_width=True,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with col2:</w:t>
      </w:r>
    </w:p>
    <w:p>
      <w:pPr>
        <w:spacing w:before="0" w:after="0" w:line="200" w:lineRule="exact"/>
        <w:shd w:val="clear" w:color="auto" w:fill="F5F5F5"/>
      </w:pPr>
      <w:r>
        <w:rPr>
          <w:rFonts w:ascii="Courier New" w:hAnsi="Courier New"/>
          <w:sz w:val="16"/>
        </w:rPr>
        <w:t xml:space="preserve">        st.subheader("ROC Curve")</w:t>
      </w:r>
    </w:p>
    <w:p>
      <w:pPr>
        <w:spacing w:before="0" w:after="0" w:line="200" w:lineRule="exact"/>
        <w:shd w:val="clear" w:color="auto" w:fill="F5F5F5"/>
      </w:pPr>
      <w:r>
        <w:rPr>
          <w:rFonts w:ascii="Courier New" w:hAnsi="Courier New"/>
          <w:sz w:val="16"/>
        </w:rPr>
        <w:t xml:space="preserve">        roc_path = MODELS_DIR / "roc_curve.png"</w:t>
      </w:r>
    </w:p>
    <w:p>
      <w:pPr>
        <w:spacing w:before="0" w:after="0" w:line="200" w:lineRule="exact"/>
        <w:shd w:val="clear" w:color="auto" w:fill="F5F5F5"/>
      </w:pPr>
      <w:r>
        <w:rPr>
          <w:rFonts w:ascii="Courier New" w:hAnsi="Courier New"/>
          <w:sz w:val="16"/>
        </w:rPr>
        <w:t xml:space="preserve">        if roc_path.exists():</w:t>
      </w:r>
    </w:p>
    <w:p>
      <w:pPr>
        <w:spacing w:before="0" w:after="0" w:line="200" w:lineRule="exact"/>
        <w:shd w:val="clear" w:color="auto" w:fill="F5F5F5"/>
      </w:pPr>
      <w:r>
        <w:rPr>
          <w:rFonts w:ascii="Courier New" w:hAnsi="Courier New"/>
          <w:sz w:val="16"/>
        </w:rPr>
        <w:t xml:space="preserve">            st.image(str(roc_path), use_container_width=True)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SHAP global importance ───────────────────────────────────────────────</w:t>
      </w:r>
    </w:p>
    <w:p>
      <w:pPr>
        <w:spacing w:before="0" w:after="0" w:line="200" w:lineRule="exact"/>
        <w:shd w:val="clear" w:color="auto" w:fill="F5F5F5"/>
      </w:pPr>
      <w:r>
        <w:rPr>
          <w:rFonts w:ascii="Courier New" w:hAnsi="Courier New"/>
          <w:sz w:val="16"/>
        </w:rPr>
        <w:t xml:space="preserve">    st.subheader("Global SHAP Feature Importance")</w:t>
      </w:r>
    </w:p>
    <w:p>
      <w:pPr>
        <w:spacing w:before="0" w:after="0" w:line="200" w:lineRule="exact"/>
        <w:shd w:val="clear" w:color="auto" w:fill="F5F5F5"/>
      </w:pPr>
      <w:r>
        <w:rPr>
          <w:rFonts w:ascii="Courier New" w:hAnsi="Courier New"/>
          <w:sz w:val="16"/>
        </w:rPr>
        <w:t xml:space="preserve">    st.write(</w:t>
      </w:r>
    </w:p>
    <w:p>
      <w:pPr>
        <w:spacing w:before="0" w:after="0" w:line="200" w:lineRule="exact"/>
        <w:shd w:val="clear" w:color="auto" w:fill="F5F5F5"/>
      </w:pPr>
      <w:r>
        <w:rPr>
          <w:rFonts w:ascii="Courier New" w:hAnsi="Courier New"/>
          <w:sz w:val="16"/>
        </w:rPr>
        <w:t xml:space="preserve">        "Beeswarm plot shows the distribution of SHAP values for each feature across "</w:t>
      </w:r>
    </w:p>
    <w:p>
      <w:pPr>
        <w:spacing w:before="0" w:after="0" w:line="200" w:lineRule="exact"/>
        <w:shd w:val="clear" w:color="auto" w:fill="F5F5F5"/>
      </w:pPr>
      <w:r>
        <w:rPr>
          <w:rFonts w:ascii="Courier New" w:hAnsi="Courier New"/>
          <w:sz w:val="16"/>
        </w:rPr>
        <w:t xml:space="preserve">        "the test sample. Features are ordered by mean absolute SHAP value (highest impact at top)."</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for fname, label in [</w:t>
      </w:r>
    </w:p>
    <w:p>
      <w:pPr>
        <w:spacing w:before="0" w:after="0" w:line="200" w:lineRule="exact"/>
        <w:shd w:val="clear" w:color="auto" w:fill="F5F5F5"/>
      </w:pPr>
      <w:r>
        <w:rPr>
          <w:rFonts w:ascii="Courier New" w:hAnsi="Courier New"/>
          <w:sz w:val="16"/>
        </w:rPr>
        <w:t xml:space="preserve">        ("shap_summary.png", "Beeswarm Plot"),</w:t>
      </w:r>
    </w:p>
    <w:p>
      <w:pPr>
        <w:spacing w:before="0" w:after="0" w:line="200" w:lineRule="exact"/>
        <w:shd w:val="clear" w:color="auto" w:fill="F5F5F5"/>
      </w:pPr>
      <w:r>
        <w:rPr>
          <w:rFonts w:ascii="Courier New" w:hAnsi="Courier New"/>
          <w:sz w:val="16"/>
        </w:rPr>
        <w:t xml:space="preserve">        ("shap_bar.png",     "Mean |SHAP| Bar Chart"),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path = MODELS_DIR / fname</w:t>
      </w:r>
    </w:p>
    <w:p>
      <w:pPr>
        <w:spacing w:before="0" w:after="0" w:line="200" w:lineRule="exact"/>
        <w:shd w:val="clear" w:color="auto" w:fill="F5F5F5"/>
      </w:pPr>
      <w:r>
        <w:rPr>
          <w:rFonts w:ascii="Courier New" w:hAnsi="Courier New"/>
          <w:sz w:val="16"/>
        </w:rPr>
        <w:t xml:space="preserve">        if path.exists():</w:t>
      </w:r>
    </w:p>
    <w:p>
      <w:pPr>
        <w:spacing w:before="0" w:after="0" w:line="200" w:lineRule="exact"/>
        <w:shd w:val="clear" w:color="auto" w:fill="F5F5F5"/>
      </w:pPr>
      <w:r>
        <w:rPr>
          <w:rFonts w:ascii="Courier New" w:hAnsi="Courier New"/>
          <w:sz w:val="16"/>
        </w:rPr>
        <w:t xml:space="preserve">            st.caption(label)</w:t>
      </w:r>
    </w:p>
    <w:p>
      <w:pPr>
        <w:spacing w:before="0" w:after="0" w:line="200" w:lineRule="exact"/>
        <w:shd w:val="clear" w:color="auto" w:fill="F5F5F5"/>
      </w:pPr>
      <w:r>
        <w:rPr>
          <w:rFonts w:ascii="Courier New" w:hAnsi="Courier New"/>
          <w:sz w:val="16"/>
        </w:rPr>
        <w:t xml:space="preserve">            st.image(str(path), use_container_width=True)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Classification report ────────────────────────────────────────────────</w:t>
      </w:r>
    </w:p>
    <w:p>
      <w:pPr>
        <w:spacing w:before="0" w:after="0" w:line="200" w:lineRule="exact"/>
        <w:shd w:val="clear" w:color="auto" w:fill="F5F5F5"/>
      </w:pPr>
      <w:r>
        <w:rPr>
          <w:rFonts w:ascii="Courier New" w:hAnsi="Courier New"/>
          <w:sz w:val="16"/>
        </w:rPr>
        <w:t xml:space="preserve">    if "classification_report" in results:</w:t>
      </w:r>
    </w:p>
    <w:p>
      <w:pPr>
        <w:spacing w:before="0" w:after="0" w:line="200" w:lineRule="exact"/>
        <w:shd w:val="clear" w:color="auto" w:fill="F5F5F5"/>
      </w:pPr>
      <w:r>
        <w:rPr>
          <w:rFonts w:ascii="Courier New" w:hAnsi="Courier New"/>
          <w:sz w:val="16"/>
        </w:rPr>
        <w:t xml:space="preserve">        st.subheader("Full Classification Report")</w:t>
      </w:r>
    </w:p>
    <w:p>
      <w:pPr>
        <w:spacing w:before="0" w:after="0" w:line="200" w:lineRule="exact"/>
        <w:shd w:val="clear" w:color="auto" w:fill="F5F5F5"/>
      </w:pPr>
      <w:r>
        <w:rPr>
          <w:rFonts w:ascii="Courier New" w:hAnsi="Courier New"/>
          <w:sz w:val="16"/>
        </w:rPr>
        <w:t xml:space="preserve">        cr = results["classification_report"]</w:t>
      </w:r>
    </w:p>
    <w:p>
      <w:pPr>
        <w:spacing w:before="0" w:after="0" w:line="200" w:lineRule="exact"/>
        <w:shd w:val="clear" w:color="auto" w:fill="F5F5F5"/>
      </w:pPr>
      <w:r>
        <w:rPr>
          <w:rFonts w:ascii="Courier New" w:hAnsi="Courier New"/>
          <w:sz w:val="16"/>
        </w:rPr>
        <w:t xml:space="preserve">        cr_df = pd.DataFrame(cr).transpose().round(4)</w:t>
      </w:r>
    </w:p>
    <w:p>
      <w:pPr>
        <w:spacing w:before="0" w:after="0" w:line="200" w:lineRule="exact"/>
        <w:shd w:val="clear" w:color="auto" w:fill="F5F5F5"/>
      </w:pPr>
      <w:r>
        <w:rPr>
          <w:rFonts w:ascii="Courier New" w:hAnsi="Courier New"/>
          <w:sz w:val="16"/>
        </w:rPr>
        <w:t xml:space="preserve">        st.dataframe(cr_df, use_container_width=True)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page_audit_log(db: DatabaseManager) -&gt; None:</w:t>
      </w:r>
    </w:p>
    <w:p>
      <w:pPr>
        <w:spacing w:before="0" w:after="0" w:line="200" w:lineRule="exact"/>
        <w:shd w:val="clear" w:color="auto" w:fill="F5F5F5"/>
      </w:pPr>
      <w:r>
        <w:rPr>
          <w:rFonts w:ascii="Courier New" w:hAnsi="Courier New"/>
          <w:sz w:val="16"/>
        </w:rPr>
        <w:t xml:space="preserve">    st.header("📋 Audit Log")</w:t>
      </w:r>
    </w:p>
    <w:p>
      <w:pPr>
        <w:spacing w:before="0" w:after="0" w:line="200" w:lineRule="exact"/>
        <w:shd w:val="clear" w:color="auto" w:fill="F5F5F5"/>
      </w:pPr>
      <w:r>
        <w:rPr>
          <w:rFonts w:ascii="Courier New" w:hAnsi="Courier New"/>
          <w:sz w:val="16"/>
        </w:rPr>
        <w:t xml:space="preserve">    st.write(</w:t>
      </w:r>
    </w:p>
    <w:p>
      <w:pPr>
        <w:spacing w:before="0" w:after="0" w:line="200" w:lineRule="exact"/>
        <w:shd w:val="clear" w:color="auto" w:fill="F5F5F5"/>
      </w:pPr>
      <w:r>
        <w:rPr>
          <w:rFonts w:ascii="Courier New" w:hAnsi="Courier New"/>
          <w:sz w:val="16"/>
        </w:rPr>
        <w:t xml:space="preserve">        "Complete, tamper-evident record of all fraud analyses — satisfies "</w:t>
      </w:r>
    </w:p>
    <w:p>
      <w:pPr>
        <w:spacing w:before="0" w:after="0" w:line="200" w:lineRule="exact"/>
        <w:shd w:val="clear" w:color="auto" w:fill="F5F5F5"/>
      </w:pPr>
      <w:r>
        <w:rPr>
          <w:rFonts w:ascii="Courier New" w:hAnsi="Courier New"/>
          <w:sz w:val="16"/>
        </w:rPr>
        <w:t xml:space="preserve">        "CBN electronic fraud risk management audit requirements."</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preds = db.get_recent_predictions(limit=100)</w:t>
      </w:r>
    </w:p>
    <w:p>
      <w:pPr>
        <w:spacing w:before="0" w:after="0" w:line="200" w:lineRule="exact"/>
        <w:shd w:val="clear" w:color="auto" w:fill="F5F5F5"/>
      </w:pPr>
      <w:r>
        <w:rPr>
          <w:rFonts w:ascii="Courier New" w:hAnsi="Courier New"/>
          <w:sz w:val="16"/>
        </w:rPr>
        <w:t xml:space="preserve">    if not preds:</w:t>
      </w:r>
    </w:p>
    <w:p>
      <w:pPr>
        <w:spacing w:before="0" w:after="0" w:line="200" w:lineRule="exact"/>
        <w:shd w:val="clear" w:color="auto" w:fill="F5F5F5"/>
      </w:pPr>
      <w:r>
        <w:rPr>
          <w:rFonts w:ascii="Courier New" w:hAnsi="Courier New"/>
          <w:sz w:val="16"/>
        </w:rPr>
        <w:t xml:space="preserve">        st.info("No analyses logged yet. Use **Analyse Transaction** to run your first prediction.")</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df = pd.DataFrame(preds)</w:t>
      </w:r>
    </w:p>
    <w:p>
      <w:pPr>
        <w:spacing w:before="0" w:after="0" w:line="200" w:lineRule="exact"/>
        <w:shd w:val="clear" w:color="auto" w:fill="F5F5F5"/>
      </w:pPr>
      <w:r>
        <w:rPr>
          <w:rFonts w:ascii="Courier New" w:hAnsi="Courier New"/>
          <w:sz w:val="16"/>
        </w:rPr>
        <w:t xml:space="preserve">    df["is_fraud"] = df["is_fraud"].map({1: "🚨 Fraud", 0: "✅ Legitimate"})</w:t>
      </w:r>
    </w:p>
    <w:p>
      <w:pPr>
        <w:spacing w:before="0" w:after="0" w:line="200" w:lineRule="exact"/>
        <w:shd w:val="clear" w:color="auto" w:fill="F5F5F5"/>
      </w:pPr>
      <w:r>
        <w:rPr>
          <w:rFonts w:ascii="Courier New" w:hAnsi="Courier New"/>
          <w:sz w:val="16"/>
        </w:rPr>
        <w:t xml:space="preserve">    df["fraud_probability"] = df["fraud_probability"].round(4)</w:t>
      </w:r>
    </w:p>
    <w:p>
      <w:pPr>
        <w:spacing w:before="0" w:after="0" w:line="200" w:lineRule="exact"/>
        <w:shd w:val="clear" w:color="auto" w:fill="F5F5F5"/>
      </w:pPr>
      <w:r>
        <w:rPr>
          <w:rFonts w:ascii="Courier New" w:hAnsi="Courier New"/>
          <w:sz w:val="16"/>
        </w:rPr>
        <w:t xml:space="preserve">    df = df.rename(columns={</w:t>
      </w:r>
    </w:p>
    <w:p>
      <w:pPr>
        <w:spacing w:before="0" w:after="0" w:line="200" w:lineRule="exact"/>
        <w:shd w:val="clear" w:color="auto" w:fill="F5F5F5"/>
      </w:pPr>
      <w:r>
        <w:rPr>
          <w:rFonts w:ascii="Courier New" w:hAnsi="Courier New"/>
          <w:sz w:val="16"/>
        </w:rPr>
        <w:t xml:space="preserve">        "transaction_id":   "Transaction ID",</w:t>
      </w:r>
    </w:p>
    <w:p>
      <w:pPr>
        <w:spacing w:before="0" w:after="0" w:line="200" w:lineRule="exact"/>
        <w:shd w:val="clear" w:color="auto" w:fill="F5F5F5"/>
      </w:pPr>
      <w:r>
        <w:rPr>
          <w:rFonts w:ascii="Courier New" w:hAnsi="Courier New"/>
          <w:sz w:val="16"/>
        </w:rPr>
        <w:t xml:space="preserve">        "analyst_name":     "Analyst",</w:t>
      </w:r>
    </w:p>
    <w:p>
      <w:pPr>
        <w:spacing w:before="0" w:after="0" w:line="200" w:lineRule="exact"/>
        <w:shd w:val="clear" w:color="auto" w:fill="F5F5F5"/>
      </w:pPr>
      <w:r>
        <w:rPr>
          <w:rFonts w:ascii="Courier New" w:hAnsi="Courier New"/>
          <w:sz w:val="16"/>
        </w:rPr>
        <w:t xml:space="preserve">        "fraud_probability":"Fraud Prob.",</w:t>
      </w:r>
    </w:p>
    <w:p>
      <w:pPr>
        <w:spacing w:before="0" w:after="0" w:line="200" w:lineRule="exact"/>
        <w:shd w:val="clear" w:color="auto" w:fill="F5F5F5"/>
      </w:pPr>
      <w:r>
        <w:rPr>
          <w:rFonts w:ascii="Courier New" w:hAnsi="Courier New"/>
          <w:sz w:val="16"/>
        </w:rPr>
        <w:t xml:space="preserve">        "is_fraud":         "Classification",</w:t>
      </w:r>
    </w:p>
    <w:p>
      <w:pPr>
        <w:spacing w:before="0" w:after="0" w:line="200" w:lineRule="exact"/>
        <w:shd w:val="clear" w:color="auto" w:fill="F5F5F5"/>
      </w:pPr>
      <w:r>
        <w:rPr>
          <w:rFonts w:ascii="Courier New" w:hAnsi="Courier New"/>
          <w:sz w:val="16"/>
        </w:rPr>
        <w:t xml:space="preserve">        "model_version":    "Model",</w:t>
      </w:r>
    </w:p>
    <w:p>
      <w:pPr>
        <w:spacing w:before="0" w:after="0" w:line="200" w:lineRule="exact"/>
        <w:shd w:val="clear" w:color="auto" w:fill="F5F5F5"/>
      </w:pPr>
      <w:r>
        <w:rPr>
          <w:rFonts w:ascii="Courier New" w:hAnsi="Courier New"/>
          <w:sz w:val="16"/>
        </w:rPr>
        <w:t xml:space="preserve">        "predicted_at":     "Timestamp (UTC)",</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st.dataframe(df, use_container_width=True, hide_index=True)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SHAP drill-down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st.subheader("SHAP Explanation Drill-Down")</w:t>
      </w:r>
    </w:p>
    <w:p>
      <w:pPr>
        <w:spacing w:before="0" w:after="0" w:line="200" w:lineRule="exact"/>
        <w:shd w:val="clear" w:color="auto" w:fill="F5F5F5"/>
      </w:pPr>
      <w:r>
        <w:rPr>
          <w:rFonts w:ascii="Courier New" w:hAnsi="Courier New"/>
          <w:sz w:val="16"/>
        </w:rPr>
        <w:t xml:space="preserve">    st.write("Paste a Transaction ID from the table above to retrieve its stored SHAP explanation.")</w:t>
      </w:r>
    </w:p>
    <w:p>
      <w:pPr>
        <w:spacing w:before="0" w:after="0" w:line="200" w:lineRule="exact"/>
        <w:shd w:val="clear" w:color="auto" w:fill="F5F5F5"/>
      </w:pPr>
      <w:r>
        <w:rPr>
          <w:rFonts w:ascii="Courier New" w:hAnsi="Courier New"/>
          <w:sz w:val="16"/>
        </w:rPr>
        <w:t xml:space="preserve">    tx_id = st.text_input("Transaction ID", placeholder="xxxxxxxx-xxxx-xxxx-xxxx-xxxxxxxxxxxx")</w:t>
      </w:r>
    </w:p>
    <w:p>
      <w:pPr>
        <w:spacing w:before="0" w:after="0" w:line="200" w:lineRule="exact"/>
        <w:shd w:val="clear" w:color="auto" w:fill="F5F5F5"/>
      </w:pPr>
      <w:r>
        <w:rPr>
          <w:rFonts w:ascii="Courier New" w:hAnsi="Courier New"/>
          <w:sz w:val="16"/>
        </w:rPr>
        <w:t xml:space="preserve">    if tx_id.strip():</w:t>
      </w:r>
    </w:p>
    <w:p>
      <w:pPr>
        <w:spacing w:before="0" w:after="0" w:line="200" w:lineRule="exact"/>
        <w:shd w:val="clear" w:color="auto" w:fill="F5F5F5"/>
      </w:pPr>
      <w:r>
        <w:rPr>
          <w:rFonts w:ascii="Courier New" w:hAnsi="Courier New"/>
          <w:sz w:val="16"/>
        </w:rPr>
        <w:t xml:space="preserve">        shap_data = db.get_prediction_shap(tx_id.strip())</w:t>
      </w:r>
    </w:p>
    <w:p>
      <w:pPr>
        <w:spacing w:before="0" w:after="0" w:line="200" w:lineRule="exact"/>
        <w:shd w:val="clear" w:color="auto" w:fill="F5F5F5"/>
      </w:pPr>
      <w:r>
        <w:rPr>
          <w:rFonts w:ascii="Courier New" w:hAnsi="Courier New"/>
          <w:sz w:val="16"/>
        </w:rPr>
        <w:t xml:space="preserve">        if shap_data:</w:t>
      </w:r>
    </w:p>
    <w:p>
      <w:pPr>
        <w:spacing w:before="0" w:after="0" w:line="200" w:lineRule="exact"/>
        <w:shd w:val="clear" w:color="auto" w:fill="F5F5F5"/>
      </w:pPr>
      <w:r>
        <w:rPr>
          <w:rFonts w:ascii="Courier New" w:hAnsi="Courier New"/>
          <w:sz w:val="16"/>
        </w:rPr>
        <w:t xml:space="preserve">            shap_df = pd.DataFrame(shap_data)</w:t>
      </w:r>
    </w:p>
    <w:p>
      <w:pPr>
        <w:spacing w:before="0" w:after="0" w:line="200" w:lineRule="exact"/>
        <w:shd w:val="clear" w:color="auto" w:fill="F5F5F5"/>
      </w:pPr>
      <w:r>
        <w:rPr>
          <w:rFonts w:ascii="Courier New" w:hAnsi="Courier New"/>
          <w:sz w:val="16"/>
        </w:rPr>
        <w:t xml:space="preserve">            shap_df["shap_value"] = shap_df["shap_value"].round(6)</w:t>
      </w:r>
    </w:p>
    <w:p>
      <w:pPr>
        <w:spacing w:before="0" w:after="0" w:line="200" w:lineRule="exact"/>
        <w:shd w:val="clear" w:color="auto" w:fill="F5F5F5"/>
      </w:pPr>
      <w:r>
        <w:rPr>
          <w:rFonts w:ascii="Courier New" w:hAnsi="Courier New"/>
          <w:sz w:val="16"/>
        </w:rPr>
        <w:t xml:space="preserve">            shap_df["feature_value"] = shap_df["feature_value"].round(4)</w:t>
      </w:r>
    </w:p>
    <w:p>
      <w:pPr>
        <w:spacing w:before="0" w:after="0" w:line="200" w:lineRule="exact"/>
        <w:shd w:val="clear" w:color="auto" w:fill="F5F5F5"/>
      </w:pPr>
      <w:r>
        <w:rPr>
          <w:rFonts w:ascii="Courier New" w:hAnsi="Courier New"/>
          <w:sz w:val="16"/>
        </w:rPr>
        <w:t xml:space="preserve">            st.dataframe(shap_df, use_container_width=True, hide_index=True)</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st.warning("No SHAP explanation found for this Transaction ID.")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page_account(db: DatabaseManager) -&gt; None:</w:t>
      </w:r>
    </w:p>
    <w:p>
      <w:pPr>
        <w:spacing w:before="0" w:after="0" w:line="200" w:lineRule="exact"/>
        <w:shd w:val="clear" w:color="auto" w:fill="F5F5F5"/>
      </w:pPr>
      <w:r>
        <w:rPr>
          <w:rFonts w:ascii="Courier New" w:hAnsi="Courier New"/>
          <w:sz w:val="16"/>
        </w:rPr>
        <w:t xml:space="preserve">    st.header("👤 Account Management")</w:t>
      </w:r>
    </w:p>
    <w:p>
      <w:pPr>
        <w:spacing w:before="0" w:after="0" w:line="200" w:lineRule="exact"/>
        <w:shd w:val="clear" w:color="auto" w:fill="F5F5F5"/>
      </w:pPr>
      <w:r>
        <w:rPr>
          <w:rFonts w:ascii="Courier New" w:hAnsi="Courier New"/>
          <w:sz w:val="16"/>
        </w:rPr>
        <w:t xml:space="preserve">    analyst = st.session_state.analyst</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st.subheader("Your Profile")</w:t>
      </w:r>
    </w:p>
    <w:p>
      <w:pPr>
        <w:spacing w:before="0" w:after="0" w:line="200" w:lineRule="exact"/>
        <w:shd w:val="clear" w:color="auto" w:fill="F5F5F5"/>
      </w:pPr>
      <w:r>
        <w:rPr>
          <w:rFonts w:ascii="Courier New" w:hAnsi="Courier New"/>
          <w:sz w:val="16"/>
        </w:rPr>
        <w:t xml:space="preserve">    st.write(f"**Name:** {analyst['name']}")</w:t>
      </w:r>
    </w:p>
    <w:p>
      <w:pPr>
        <w:spacing w:before="0" w:after="0" w:line="200" w:lineRule="exact"/>
        <w:shd w:val="clear" w:color="auto" w:fill="F5F5F5"/>
      </w:pPr>
      <w:r>
        <w:rPr>
          <w:rFonts w:ascii="Courier New" w:hAnsi="Courier New"/>
          <w:sz w:val="16"/>
        </w:rPr>
        <w:t xml:space="preserve">    st.write(f"**Role:** {analyst['role'].title()}")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analyst["role"] != "admin":</w:t>
      </w:r>
    </w:p>
    <w:p>
      <w:pPr>
        <w:spacing w:before="0" w:after="0" w:line="200" w:lineRule="exact"/>
        <w:shd w:val="clear" w:color="auto" w:fill="F5F5F5"/>
      </w:pPr>
      <w:r>
        <w:rPr>
          <w:rFonts w:ascii="Courier New" w:hAnsi="Courier New"/>
          <w:sz w:val="16"/>
        </w:rPr>
        <w:t xml:space="preserve">        st.info("Only administrators can register new analyst accounts.")</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st.subheader("Register New Analyst")</w:t>
      </w:r>
    </w:p>
    <w:p>
      <w:pPr>
        <w:spacing w:before="0" w:after="0" w:line="200" w:lineRule="exact"/>
        <w:shd w:val="clear" w:color="auto" w:fill="F5F5F5"/>
      </w:pPr>
      <w:r>
        <w:rPr>
          <w:rFonts w:ascii="Courier New" w:hAnsi="Courier New"/>
          <w:sz w:val="16"/>
        </w:rPr>
        <w:t xml:space="preserve">    with st.form("register_form"):</w:t>
      </w:r>
    </w:p>
    <w:p>
      <w:pPr>
        <w:spacing w:before="0" w:after="0" w:line="200" w:lineRule="exact"/>
        <w:shd w:val="clear" w:color="auto" w:fill="F5F5F5"/>
      </w:pPr>
      <w:r>
        <w:rPr>
          <w:rFonts w:ascii="Courier New" w:hAnsi="Courier New"/>
          <w:sz w:val="16"/>
        </w:rPr>
        <w:t xml:space="preserve">        new_name  = st.text_input("Full Name")</w:t>
      </w:r>
    </w:p>
    <w:p>
      <w:pPr>
        <w:spacing w:before="0" w:after="0" w:line="200" w:lineRule="exact"/>
        <w:shd w:val="clear" w:color="auto" w:fill="F5F5F5"/>
      </w:pPr>
      <w:r>
        <w:rPr>
          <w:rFonts w:ascii="Courier New" w:hAnsi="Courier New"/>
          <w:sz w:val="16"/>
        </w:rPr>
        <w:t xml:space="preserve">        new_email = st.text_input("Email")</w:t>
      </w:r>
    </w:p>
    <w:p>
      <w:pPr>
        <w:spacing w:before="0" w:after="0" w:line="200" w:lineRule="exact"/>
        <w:shd w:val="clear" w:color="auto" w:fill="F5F5F5"/>
      </w:pPr>
      <w:r>
        <w:rPr>
          <w:rFonts w:ascii="Courier New" w:hAnsi="Courier New"/>
          <w:sz w:val="16"/>
        </w:rPr>
        <w:t xml:space="preserve">        new_pwd   = st.text_input("Password", type="password")</w:t>
      </w:r>
    </w:p>
    <w:p>
      <w:pPr>
        <w:spacing w:before="0" w:after="0" w:line="200" w:lineRule="exact"/>
        <w:shd w:val="clear" w:color="auto" w:fill="F5F5F5"/>
      </w:pPr>
      <w:r>
        <w:rPr>
          <w:rFonts w:ascii="Courier New" w:hAnsi="Courier New"/>
          <w:sz w:val="16"/>
        </w:rPr>
        <w:t xml:space="preserve">        new_role  = st.selectbox("Role", ["analyst", "admin"])</w:t>
      </w:r>
    </w:p>
    <w:p>
      <w:pPr>
        <w:spacing w:before="0" w:after="0" w:line="200" w:lineRule="exact"/>
        <w:shd w:val="clear" w:color="auto" w:fill="F5F5F5"/>
      </w:pPr>
      <w:r>
        <w:rPr>
          <w:rFonts w:ascii="Courier New" w:hAnsi="Courier New"/>
          <w:sz w:val="16"/>
        </w:rPr>
        <w:t xml:space="preserve">        if st.form_submit_button("Create Account", type="primary"):</w:t>
      </w:r>
    </w:p>
    <w:p>
      <w:pPr>
        <w:spacing w:before="0" w:after="0" w:line="200" w:lineRule="exact"/>
        <w:shd w:val="clear" w:color="auto" w:fill="F5F5F5"/>
      </w:pPr>
      <w:r>
        <w:rPr>
          <w:rFonts w:ascii="Courier New" w:hAnsi="Courier New"/>
          <w:sz w:val="16"/>
        </w:rPr>
        <w:t xml:space="preserve">            if not (new_name and new_email and new_pwd):</w:t>
      </w:r>
    </w:p>
    <w:p>
      <w:pPr>
        <w:spacing w:before="0" w:after="0" w:line="200" w:lineRule="exact"/>
        <w:shd w:val="clear" w:color="auto" w:fill="F5F5F5"/>
      </w:pPr>
      <w:r>
        <w:rPr>
          <w:rFonts w:ascii="Courier New" w:hAnsi="Courier New"/>
          <w:sz w:val="16"/>
        </w:rPr>
        <w:t xml:space="preserve">                st.error("All fields are required.")</w:t>
      </w:r>
    </w:p>
    <w:p>
      <w:pPr>
        <w:spacing w:before="0" w:after="0" w:line="200" w:lineRule="exact"/>
        <w:shd w:val="clear" w:color="auto" w:fill="F5F5F5"/>
      </w:pPr>
      <w:r>
        <w:rPr>
          <w:rFonts w:ascii="Courier New" w:hAnsi="Courier New"/>
          <w:sz w:val="16"/>
        </w:rPr>
        <w:t xml:space="preserve">            elif db.email_exists(new_email):</w:t>
      </w:r>
    </w:p>
    <w:p>
      <w:pPr>
        <w:spacing w:before="0" w:after="0" w:line="200" w:lineRule="exact"/>
        <w:shd w:val="clear" w:color="auto" w:fill="F5F5F5"/>
      </w:pPr>
      <w:r>
        <w:rPr>
          <w:rFonts w:ascii="Courier New" w:hAnsi="Courier New"/>
          <w:sz w:val="16"/>
        </w:rPr>
        <w:t xml:space="preserve">                st.error("An account with that email already exists.")</w:t>
      </w:r>
    </w:p>
    <w:p>
      <w:pPr>
        <w:spacing w:before="0" w:after="0" w:line="200" w:lineRule="exact"/>
        <w:shd w:val="clear" w:color="auto" w:fill="F5F5F5"/>
      </w:pPr>
      <w:r>
        <w:rPr>
          <w:rFonts w:ascii="Courier New" w:hAnsi="Courier New"/>
          <w:sz w:val="16"/>
        </w:rPr>
        <w:t xml:space="preserve">            else:</w:t>
      </w:r>
    </w:p>
    <w:p>
      <w:pPr>
        <w:spacing w:before="0" w:after="0" w:line="200" w:lineRule="exact"/>
        <w:shd w:val="clear" w:color="auto" w:fill="F5F5F5"/>
      </w:pPr>
      <w:r>
        <w:rPr>
          <w:rFonts w:ascii="Courier New" w:hAnsi="Courier New"/>
          <w:sz w:val="16"/>
        </w:rPr>
        <w:t xml:space="preserve">                db.create_analyst(new_name, new_email, new_pwd, new_role)</w:t>
      </w:r>
    </w:p>
    <w:p>
      <w:pPr>
        <w:spacing w:before="0" w:after="0" w:line="200" w:lineRule="exact"/>
        <w:shd w:val="clear" w:color="auto" w:fill="F5F5F5"/>
      </w:pPr>
      <w:r>
        <w:rPr>
          <w:rFonts w:ascii="Courier New" w:hAnsi="Courier New"/>
          <w:sz w:val="16"/>
        </w:rPr>
        <w:t xml:space="preserve">                st.success(f"Account created for **{new_name}** ({new_email}).")</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 Application entry point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def main() -&gt; None:</w:t>
      </w:r>
    </w:p>
    <w:p>
      <w:pPr>
        <w:spacing w:before="0" w:after="0" w:line="200" w:lineRule="exact"/>
        <w:shd w:val="clear" w:color="auto" w:fill="F5F5F5"/>
      </w:pPr>
      <w:r>
        <w:rPr>
          <w:rFonts w:ascii="Courier New" w:hAnsi="Courier New"/>
          <w:sz w:val="16"/>
        </w:rPr>
        <w:t xml:space="preserve">    db = DatabaseManager(DB_PATH)</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Initialise session state</w:t>
      </w:r>
    </w:p>
    <w:p>
      <w:pPr>
        <w:spacing w:before="0" w:after="0" w:line="200" w:lineRule="exact"/>
        <w:shd w:val="clear" w:color="auto" w:fill="F5F5F5"/>
      </w:pPr>
      <w:r>
        <w:rPr>
          <w:rFonts w:ascii="Courier New" w:hAnsi="Courier New"/>
          <w:sz w:val="16"/>
        </w:rPr>
        <w:t xml:space="preserve">    if "authenticated" not in st.session_state:</w:t>
      </w:r>
    </w:p>
    <w:p>
      <w:pPr>
        <w:spacing w:before="0" w:after="0" w:line="200" w:lineRule="exact"/>
        <w:shd w:val="clear" w:color="auto" w:fill="F5F5F5"/>
      </w:pPr>
      <w:r>
        <w:rPr>
          <w:rFonts w:ascii="Courier New" w:hAnsi="Courier New"/>
          <w:sz w:val="16"/>
        </w:rPr>
        <w:t xml:space="preserve">        st.session_state.authenticated = False</w:t>
      </w:r>
    </w:p>
    <w:p>
      <w:pPr>
        <w:spacing w:before="0" w:after="0" w:line="200" w:lineRule="exact"/>
        <w:shd w:val="clear" w:color="auto" w:fill="F5F5F5"/>
      </w:pPr>
      <w:r>
        <w:rPr>
          <w:rFonts w:ascii="Courier New" w:hAnsi="Courier New"/>
          <w:sz w:val="16"/>
        </w:rPr>
        <w:t xml:space="preserve">        st.session_state.analyst = None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Unauthenticated → login wall</w:t>
      </w:r>
    </w:p>
    <w:p>
      <w:pPr>
        <w:spacing w:before="0" w:after="0" w:line="200" w:lineRule="exact"/>
        <w:shd w:val="clear" w:color="auto" w:fill="F5F5F5"/>
      </w:pPr>
      <w:r>
        <w:rPr>
          <w:rFonts w:ascii="Courier New" w:hAnsi="Courier New"/>
          <w:sz w:val="16"/>
        </w:rPr>
        <w:t xml:space="preserve">    if not st.session_state.authenticated:</w:t>
      </w:r>
    </w:p>
    <w:p>
      <w:pPr>
        <w:spacing w:before="0" w:after="0" w:line="200" w:lineRule="exact"/>
        <w:shd w:val="clear" w:color="auto" w:fill="F5F5F5"/>
      </w:pPr>
      <w:r>
        <w:rPr>
          <w:rFonts w:ascii="Courier New" w:hAnsi="Courier New"/>
          <w:sz w:val="16"/>
        </w:rPr>
        <w:t xml:space="preserve">        page_login(db)</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Sidebar navigation ────────────────────────────────────────────────────</w:t>
      </w:r>
    </w:p>
    <w:p>
      <w:pPr>
        <w:spacing w:before="0" w:after="0" w:line="200" w:lineRule="exact"/>
        <w:shd w:val="clear" w:color="auto" w:fill="F5F5F5"/>
      </w:pPr>
      <w:r>
        <w:rPr>
          <w:rFonts w:ascii="Courier New" w:hAnsi="Courier New"/>
          <w:sz w:val="16"/>
        </w:rPr>
        <w:t xml:space="preserve">    with st.sidebar:</w:t>
      </w:r>
    </w:p>
    <w:p>
      <w:pPr>
        <w:spacing w:before="0" w:after="0" w:line="200" w:lineRule="exact"/>
        <w:shd w:val="clear" w:color="auto" w:fill="F5F5F5"/>
      </w:pPr>
      <w:r>
        <w:rPr>
          <w:rFonts w:ascii="Courier New" w:hAnsi="Courier New"/>
          <w:sz w:val="16"/>
        </w:rPr>
        <w:t xml:space="preserve">        st.markdown("### 🛡️ AFDS-xAI")</w:t>
      </w:r>
    </w:p>
    <w:p>
      <w:pPr>
        <w:spacing w:before="0" w:after="0" w:line="200" w:lineRule="exact"/>
        <w:shd w:val="clear" w:color="auto" w:fill="F5F5F5"/>
      </w:pPr>
      <w:r>
        <w:rPr>
          <w:rFonts w:ascii="Courier New" w:hAnsi="Courier New"/>
          <w:sz w:val="16"/>
        </w:rPr>
        <w:t xml:space="preserve">        st.caption("AI Fraud Detection System")</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st.write(f"**{st.session_state.analyst['name']}**")</w:t>
      </w:r>
    </w:p>
    <w:p>
      <w:pPr>
        <w:spacing w:before="0" w:after="0" w:line="200" w:lineRule="exact"/>
        <w:shd w:val="clear" w:color="auto" w:fill="F5F5F5"/>
      </w:pPr>
      <w:r>
        <w:rPr>
          <w:rFonts w:ascii="Courier New" w:hAnsi="Courier New"/>
          <w:sz w:val="16"/>
        </w:rPr>
        <w:t xml:space="preserve">        st.caption(st.session_state.analyst["role"].title())</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page = st.radio(</w:t>
      </w:r>
    </w:p>
    <w:p>
      <w:pPr>
        <w:spacing w:before="0" w:after="0" w:line="200" w:lineRule="exact"/>
        <w:shd w:val="clear" w:color="auto" w:fill="F5F5F5"/>
      </w:pPr>
      <w:r>
        <w:rPr>
          <w:rFonts w:ascii="Courier New" w:hAnsi="Courier New"/>
          <w:sz w:val="16"/>
        </w:rPr>
        <w:t xml:space="preserve">            "Navigation",</w:t>
      </w:r>
    </w:p>
    <w:p>
      <w:pPr>
        <w:spacing w:before="0" w:after="0" w:line="200" w:lineRule="exact"/>
        <w:shd w:val="clear" w:color="auto" w:fill="F5F5F5"/>
      </w:pPr>
      <w:r>
        <w:rPr>
          <w:rFonts w:ascii="Courier New" w:hAnsi="Courier New"/>
          <w:sz w:val="16"/>
        </w:rPr>
        <w:t xml:space="preserve">            ["🏠 Home", "🔍 Analyse Transaction", "📊 Model Performance",</w:t>
      </w:r>
    </w:p>
    <w:p>
      <w:pPr>
        <w:spacing w:before="0" w:after="0" w:line="200" w:lineRule="exact"/>
        <w:shd w:val="clear" w:color="auto" w:fill="F5F5F5"/>
      </w:pPr>
      <w:r>
        <w:rPr>
          <w:rFonts w:ascii="Courier New" w:hAnsi="Courier New"/>
          <w:sz w:val="16"/>
        </w:rPr>
        <w:t xml:space="preserve">             "📋 Audit Log", "👤 Account"],</w:t>
      </w:r>
    </w:p>
    <w:p>
      <w:pPr>
        <w:spacing w:before="0" w:after="0" w:line="200" w:lineRule="exact"/>
        <w:shd w:val="clear" w:color="auto" w:fill="F5F5F5"/>
      </w:pPr>
      <w:r>
        <w:rPr>
          <w:rFonts w:ascii="Courier New" w:hAnsi="Courier New"/>
          <w:sz w:val="16"/>
        </w:rPr>
        <w:t xml:space="preserve">            label_visibility="collapsed",</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st.divider()</w:t>
      </w:r>
    </w:p>
    <w:p>
      <w:pPr>
        <w:spacing w:before="0" w:after="0" w:line="200" w:lineRule="exact"/>
        <w:shd w:val="clear" w:color="auto" w:fill="F5F5F5"/>
      </w:pPr>
      <w:r>
        <w:rPr>
          <w:rFonts w:ascii="Courier New" w:hAnsi="Courier New"/>
          <w:sz w:val="16"/>
        </w:rPr>
        <w:t xml:space="preserve">        if st.button("🚪 Logout", use_container_width=True):</w:t>
      </w:r>
    </w:p>
    <w:p>
      <w:pPr>
        <w:spacing w:before="0" w:after="0" w:line="200" w:lineRule="exact"/>
        <w:shd w:val="clear" w:color="auto" w:fill="F5F5F5"/>
      </w:pPr>
      <w:r>
        <w:rPr>
          <w:rFonts w:ascii="Courier New" w:hAnsi="Courier New"/>
          <w:sz w:val="16"/>
        </w:rPr>
        <w:t xml:space="preserve">            st.session_state.authenticated = False</w:t>
      </w:r>
    </w:p>
    <w:p>
      <w:pPr>
        <w:spacing w:before="0" w:after="0" w:line="200" w:lineRule="exact"/>
        <w:shd w:val="clear" w:color="auto" w:fill="F5F5F5"/>
      </w:pPr>
      <w:r>
        <w:rPr>
          <w:rFonts w:ascii="Courier New" w:hAnsi="Courier New"/>
          <w:sz w:val="16"/>
        </w:rPr>
        <w:t xml:space="preserve">            st.session_state.analyst = None</w:t>
      </w:r>
    </w:p>
    <w:p>
      <w:pPr>
        <w:spacing w:before="0" w:after="0" w:line="200" w:lineRule="exact"/>
        <w:shd w:val="clear" w:color="auto" w:fill="F5F5F5"/>
      </w:pPr>
      <w:r>
        <w:rPr>
          <w:rFonts w:ascii="Courier New" w:hAnsi="Courier New"/>
          <w:sz w:val="16"/>
        </w:rPr>
        <w:t xml:space="preserve">            st.rerun()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 ── Load model (only when needed) ────────────────────────────────────────</w:t>
      </w:r>
    </w:p>
    <w:p>
      <w:pPr>
        <w:spacing w:before="0" w:after="0" w:line="200" w:lineRule="exact"/>
        <w:shd w:val="clear" w:color="auto" w:fill="F5F5F5"/>
      </w:pPr>
      <w:r>
        <w:rPr>
          <w:rFonts w:ascii="Courier New" w:hAnsi="Courier New"/>
          <w:sz w:val="16"/>
        </w:rPr>
        <w:t xml:space="preserve">    if page in ("🔍 Analyse Transaction",) and not artifacts_ready():</w:t>
      </w:r>
    </w:p>
    <w:p>
      <w:pPr>
        <w:spacing w:before="0" w:after="0" w:line="200" w:lineRule="exact"/>
        <w:shd w:val="clear" w:color="auto" w:fill="F5F5F5"/>
      </w:pPr>
      <w:r>
        <w:rPr>
          <w:rFonts w:ascii="Courier New" w:hAnsi="Courier New"/>
          <w:sz w:val="16"/>
        </w:rPr>
        <w:t xml:space="preserve">        st.error("Model artefacts not found. Run `python scripts/train_model.py` first.")</w:t>
      </w:r>
    </w:p>
    <w:p>
      <w:pPr>
        <w:spacing w:before="0" w:after="0" w:line="200" w:lineRule="exact"/>
        <w:shd w:val="clear" w:color="auto" w:fill="F5F5F5"/>
      </w:pPr>
      <w:r>
        <w:rPr>
          <w:rFonts w:ascii="Courier New" w:hAnsi="Courier New"/>
          <w:sz w:val="16"/>
        </w:rPr>
        <w:t xml:space="preserve">        return</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if page == "🏠 Home":</w:t>
      </w:r>
    </w:p>
    <w:p>
      <w:pPr>
        <w:spacing w:before="0" w:after="0" w:line="200" w:lineRule="exact"/>
        <w:shd w:val="clear" w:color="auto" w:fill="F5F5F5"/>
      </w:pPr>
      <w:r>
        <w:rPr>
          <w:rFonts w:ascii="Courier New" w:hAnsi="Courier New"/>
          <w:sz w:val="16"/>
        </w:rPr>
        <w:t xml:space="preserve">        page_home(db)</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elif page == "🔍 Analyse Transaction":</w:t>
      </w:r>
    </w:p>
    <w:p>
      <w:pPr>
        <w:spacing w:before="0" w:after="0" w:line="200" w:lineRule="exact"/>
        <w:shd w:val="clear" w:color="auto" w:fill="F5F5F5"/>
      </w:pPr>
      <w:r>
        <w:rPr>
          <w:rFonts w:ascii="Courier New" w:hAnsi="Courier New"/>
          <w:sz w:val="16"/>
        </w:rPr>
        <w:t xml:space="preserve">        model, preprocessor, explainer = load_ml_artifacts()</w:t>
      </w:r>
    </w:p>
    <w:p>
      <w:pPr>
        <w:spacing w:before="0" w:after="0" w:line="200" w:lineRule="exact"/>
        <w:shd w:val="clear" w:color="auto" w:fill="F5F5F5"/>
      </w:pPr>
      <w:r>
        <w:rPr>
          <w:rFonts w:ascii="Courier New" w:hAnsi="Courier New"/>
          <w:sz w:val="16"/>
        </w:rPr>
        <w:t xml:space="preserve">        page_analyse(model, preprocessor, explainer, db)</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elif page == "📊 Model Performance":</w:t>
      </w:r>
    </w:p>
    <w:p>
      <w:pPr>
        <w:spacing w:before="0" w:after="0" w:line="200" w:lineRule="exact"/>
        <w:shd w:val="clear" w:color="auto" w:fill="F5F5F5"/>
      </w:pPr>
      <w:r>
        <w:rPr>
          <w:rFonts w:ascii="Courier New" w:hAnsi="Courier New"/>
          <w:sz w:val="16"/>
        </w:rPr>
        <w:t xml:space="preserve">        page_performance()</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elif page == "📋 Audit Log":</w:t>
      </w:r>
    </w:p>
    <w:p>
      <w:pPr>
        <w:spacing w:before="0" w:after="0" w:line="200" w:lineRule="exact"/>
        <w:shd w:val="clear" w:color="auto" w:fill="F5F5F5"/>
      </w:pPr>
      <w:r>
        <w:rPr>
          <w:rFonts w:ascii="Courier New" w:hAnsi="Courier New"/>
          <w:sz w:val="16"/>
        </w:rPr>
        <w:t xml:space="preserve">        page_audit_log(db)</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elif page == "👤 Account":</w:t>
      </w:r>
    </w:p>
    <w:p>
      <w:pPr>
        <w:spacing w:before="0" w:after="0" w:line="200" w:lineRule="exact"/>
        <w:shd w:val="clear" w:color="auto" w:fill="F5F5F5"/>
      </w:pPr>
      <w:r>
        <w:rPr>
          <w:rFonts w:ascii="Courier New" w:hAnsi="Courier New"/>
          <w:sz w:val="16"/>
        </w:rPr>
        <w:t xml:space="preserve">        page_account(db)</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if __name__ == "__main__":</w:t>
      </w:r>
    </w:p>
    <w:p>
      <w:pPr>
        <w:spacing w:before="0" w:after="0" w:line="200" w:lineRule="exact"/>
        <w:shd w:val="clear" w:color="auto" w:fill="F5F5F5"/>
      </w:pPr>
      <w:r>
        <w:rPr>
          <w:rFonts w:ascii="Courier New" w:hAnsi="Courier New"/>
          <w:sz w:val="16"/>
        </w:rPr>
        <w:t xml:space="preserve">    main()</w:t>
      </w:r>
    </w:p>
    <w:p>
      <w:pPr>
        <w:spacing w:before="0" w:after="0" w:line="200" w:lineRule="exact"/>
        <w:shd w:val="clear" w:color="auto" w:fill="F5F5F5"/>
      </w:pPr>
      <w:r>
        <w:rPr>
          <w:rFonts w:ascii="Courier New" w:hAnsi="Courier New"/>
          <w:sz w:val="16"/>
        </w:rPr>
        <w:t xml:space="preserve"> </w:t>
      </w:r>
    </w:p>
    <w:p>
      <w:r>
        <w:br w:type="page"/>
      </w:r>
    </w:p>
    <w:p>
      <w:pPr>
        <w:spacing w:before="240" w:after="120"/>
        <w:jc w:val="left"/>
      </w:pPr>
      <w:r>
        <w:rPr>
          <w:rFonts w:ascii="Times New Roman" w:hAnsi="Times New Roman"/>
          <w:b/>
          <w:i w:val="0"/>
          <w:sz w:val="24"/>
        </w:rPr>
        <w:t>Appendix B: Glossary of Technical Terms</w:t>
      </w:r>
    </w:p>
    <w:p>
      <w:pPr>
        <w:spacing w:after="120" w:line="480" w:lineRule="exact"/>
        <w:jc w:val="both"/>
      </w:pPr>
      <w:r>
        <w:rPr>
          <w:rFonts w:ascii="Times New Roman" w:hAnsi="Times New Roman"/>
          <w:b/>
          <w:i w:val="0"/>
          <w:sz w:val="24"/>
        </w:rPr>
        <w:t xml:space="preserve">AUC-ROC: </w:t>
      </w:r>
      <w:r>
        <w:rPr>
          <w:rFonts w:ascii="Times New Roman" w:hAnsi="Times New Roman"/>
          <w:b w:val="0"/>
          <w:i w:val="0"/>
          <w:sz w:val="24"/>
        </w:rPr>
        <w:t>Area Under the Receiver Operating Characteristic Curve. A scalar metric measuring a classifier's ability to discriminate between positive (fraud) and negative (legitimate) classes across all classification thresholds. Values range from 0.5 (random classifier) to 1.0 (perfect classifier).</w:t>
      </w:r>
    </w:p>
    <w:p>
      <w:pPr>
        <w:spacing w:after="120" w:line="480" w:lineRule="exact"/>
        <w:jc w:val="both"/>
      </w:pPr>
      <w:r>
        <w:rPr>
          <w:rFonts w:ascii="Times New Roman" w:hAnsi="Times New Roman"/>
          <w:b/>
          <w:i w:val="0"/>
          <w:sz w:val="24"/>
        </w:rPr>
        <w:t xml:space="preserve">Class Imbalance: </w:t>
      </w:r>
      <w:r>
        <w:rPr>
          <w:rFonts w:ascii="Times New Roman" w:hAnsi="Times New Roman"/>
          <w:b w:val="0"/>
          <w:i w:val="0"/>
          <w:sz w:val="24"/>
        </w:rPr>
        <w:t>A characteristic of fraud detection datasets in which legitimate transactions vastly outnumber fraudulent ones (often by ratios exceeding 100:1), causing naive classifiers to achieve high accuracy by predicting all transactions as legitimate while detecting zero fraud.</w:t>
      </w:r>
    </w:p>
    <w:p>
      <w:pPr>
        <w:spacing w:after="120" w:line="480" w:lineRule="exact"/>
        <w:jc w:val="both"/>
      </w:pPr>
      <w:r>
        <w:rPr>
          <w:rFonts w:ascii="Times New Roman" w:hAnsi="Times New Roman"/>
          <w:b/>
          <w:i w:val="0"/>
          <w:sz w:val="24"/>
        </w:rPr>
        <w:t xml:space="preserve">CRISP-DM: </w:t>
      </w:r>
      <w:r>
        <w:rPr>
          <w:rFonts w:ascii="Times New Roman" w:hAnsi="Times New Roman"/>
          <w:b w:val="0"/>
          <w:i w:val="0"/>
          <w:sz w:val="24"/>
        </w:rPr>
        <w:t>Cross-Industry Standard Process for Data Mining. A six-phase iterative process model (Business Understanding, Data Understanding, Data Preparation, Modelling, Evaluation, Deployment) widely adopted in data science and machine learning projects.</w:t>
      </w:r>
    </w:p>
    <w:p>
      <w:pPr>
        <w:spacing w:after="120" w:line="480" w:lineRule="exact"/>
        <w:jc w:val="both"/>
      </w:pPr>
      <w:r>
        <w:rPr>
          <w:rFonts w:ascii="Times New Roman" w:hAnsi="Times New Roman"/>
          <w:b/>
          <w:i w:val="0"/>
          <w:sz w:val="24"/>
        </w:rPr>
        <w:t xml:space="preserve">F1-Score: </w:t>
      </w:r>
      <w:r>
        <w:rPr>
          <w:rFonts w:ascii="Times New Roman" w:hAnsi="Times New Roman"/>
          <w:b w:val="0"/>
          <w:i w:val="0"/>
          <w:sz w:val="24"/>
        </w:rPr>
        <w:t>The harmonic mean of Precision and Recall: 2 x (Precision x Recall) / (Precision + Recall). Provides a single balanced evaluation metric when both false positives and false negatives carry significant operational cost.</w:t>
      </w:r>
    </w:p>
    <w:p>
      <w:pPr>
        <w:spacing w:after="120" w:line="480" w:lineRule="exact"/>
        <w:jc w:val="both"/>
      </w:pPr>
      <w:r>
        <w:rPr>
          <w:rFonts w:ascii="Times New Roman" w:hAnsi="Times New Roman"/>
          <w:b/>
          <w:i w:val="0"/>
          <w:sz w:val="24"/>
        </w:rPr>
        <w:t xml:space="preserve">False Negative (FN): </w:t>
      </w:r>
      <w:r>
        <w:rPr>
          <w:rFonts w:ascii="Times New Roman" w:hAnsi="Times New Roman"/>
          <w:b w:val="0"/>
          <w:i w:val="0"/>
          <w:sz w:val="24"/>
        </w:rPr>
        <w:t>A fraudulent transaction that the model incorrectly classifies as legitimate. In fraud detection, false negatives represent undetected financial loss and are the primary harm to minimise.</w:t>
      </w:r>
    </w:p>
    <w:p>
      <w:pPr>
        <w:spacing w:after="120" w:line="480" w:lineRule="exact"/>
        <w:jc w:val="both"/>
      </w:pPr>
      <w:r>
        <w:rPr>
          <w:rFonts w:ascii="Times New Roman" w:hAnsi="Times New Roman"/>
          <w:b/>
          <w:i w:val="0"/>
          <w:sz w:val="24"/>
        </w:rPr>
        <w:t xml:space="preserve">False Positive (FP): </w:t>
      </w:r>
      <w:r>
        <w:rPr>
          <w:rFonts w:ascii="Times New Roman" w:hAnsi="Times New Roman"/>
          <w:b w:val="0"/>
          <w:i w:val="0"/>
          <w:sz w:val="24"/>
        </w:rPr>
        <w:t>A legitimate transaction that the model incorrectly classifies as fraudulent, generating unnecessary analyst workload and customer friction.</w:t>
      </w:r>
    </w:p>
    <w:p>
      <w:pPr>
        <w:spacing w:after="120" w:line="480" w:lineRule="exact"/>
        <w:jc w:val="both"/>
      </w:pPr>
      <w:r>
        <w:rPr>
          <w:rFonts w:ascii="Times New Roman" w:hAnsi="Times New Roman"/>
          <w:b/>
          <w:i w:val="0"/>
          <w:sz w:val="24"/>
        </w:rPr>
        <w:t xml:space="preserve">GDPR: </w:t>
      </w:r>
      <w:r>
        <w:rPr>
          <w:rFonts w:ascii="Times New Roman" w:hAnsi="Times New Roman"/>
          <w:b w:val="0"/>
          <w:i w:val="0"/>
          <w:sz w:val="24"/>
        </w:rPr>
        <w:t>General Data Protection Regulation (EU 2016/679). Under Article 22, requires financial institutions to provide meaningful explanations for automated decisions with significant effects on individuals.</w:t>
      </w:r>
    </w:p>
    <w:p>
      <w:pPr>
        <w:spacing w:after="120" w:line="480" w:lineRule="exact"/>
        <w:jc w:val="both"/>
      </w:pPr>
      <w:r>
        <w:rPr>
          <w:rFonts w:ascii="Times New Roman" w:hAnsi="Times New Roman"/>
          <w:b/>
          <w:i w:val="0"/>
          <w:sz w:val="24"/>
        </w:rPr>
        <w:t xml:space="preserve">PCA: </w:t>
      </w:r>
      <w:r>
        <w:rPr>
          <w:rFonts w:ascii="Times New Roman" w:hAnsi="Times New Roman"/>
          <w:b w:val="0"/>
          <w:i w:val="0"/>
          <w:sz w:val="24"/>
        </w:rPr>
        <w:t>Principal Component Analysis. A dimensionality reduction technique that transforms correlated features into uncorrelated principal components. Used in the Kaggle dataset to anonymise the original transaction features into V1-V28.</w:t>
      </w:r>
    </w:p>
    <w:p>
      <w:pPr>
        <w:spacing w:after="120" w:line="480" w:lineRule="exact"/>
        <w:jc w:val="both"/>
      </w:pPr>
      <w:r>
        <w:rPr>
          <w:rFonts w:ascii="Times New Roman" w:hAnsi="Times New Roman"/>
          <w:b/>
          <w:i w:val="0"/>
          <w:sz w:val="24"/>
        </w:rPr>
        <w:t xml:space="preserve">Precision: </w:t>
      </w:r>
      <w:r>
        <w:rPr>
          <w:rFonts w:ascii="Times New Roman" w:hAnsi="Times New Roman"/>
          <w:b w:val="0"/>
          <w:i w:val="0"/>
          <w:sz w:val="24"/>
        </w:rPr>
        <w:t>The proportion of fraud predictions that are genuine fraud: TP / (TP + FP). Measures the false alarm rate of the detection system.</w:t>
      </w:r>
    </w:p>
    <w:p>
      <w:pPr>
        <w:spacing w:after="120" w:line="480" w:lineRule="exact"/>
        <w:jc w:val="both"/>
      </w:pPr>
      <w:r>
        <w:rPr>
          <w:rFonts w:ascii="Times New Roman" w:hAnsi="Times New Roman"/>
          <w:b/>
          <w:i w:val="0"/>
          <w:sz w:val="24"/>
        </w:rPr>
        <w:t xml:space="preserve">Recall (Sensitivity): </w:t>
      </w:r>
      <w:r>
        <w:rPr>
          <w:rFonts w:ascii="Times New Roman" w:hAnsi="Times New Roman"/>
          <w:b w:val="0"/>
          <w:i w:val="0"/>
          <w:sz w:val="24"/>
        </w:rPr>
        <w:t>The proportion of actual fraud cases correctly identified: TP / (TP + FN). Measures the miss rate; high recall is critical in financial fraud detection.</w:t>
      </w:r>
    </w:p>
    <w:p>
      <w:pPr>
        <w:spacing w:after="120" w:line="480" w:lineRule="exact"/>
        <w:jc w:val="both"/>
      </w:pPr>
      <w:r>
        <w:rPr>
          <w:rFonts w:ascii="Times New Roman" w:hAnsi="Times New Roman"/>
          <w:b/>
          <w:i w:val="0"/>
          <w:sz w:val="24"/>
        </w:rPr>
        <w:t xml:space="preserve">SHAP: </w:t>
      </w:r>
      <w:r>
        <w:rPr>
          <w:rFonts w:ascii="Times New Roman" w:hAnsi="Times New Roman"/>
          <w:b w:val="0"/>
          <w:i w:val="0"/>
          <w:sz w:val="24"/>
        </w:rPr>
        <w:t>SHapley Additive exPlanations. An xAI framework grounded in cooperative game theory that assigns each feature a Shapley value representing its marginal contribution to a specific model prediction, satisfying the efficiency, symmetry, dummy, and additivity axioms simultaneously.</w:t>
      </w:r>
    </w:p>
    <w:p>
      <w:pPr>
        <w:spacing w:after="120" w:line="480" w:lineRule="exact"/>
        <w:jc w:val="both"/>
      </w:pPr>
      <w:r>
        <w:rPr>
          <w:rFonts w:ascii="Times New Roman" w:hAnsi="Times New Roman"/>
          <w:b/>
          <w:i w:val="0"/>
          <w:sz w:val="24"/>
        </w:rPr>
        <w:t xml:space="preserve">SMOTE: </w:t>
      </w:r>
      <w:r>
        <w:rPr>
          <w:rFonts w:ascii="Times New Roman" w:hAnsi="Times New Roman"/>
          <w:b w:val="0"/>
          <w:i w:val="0"/>
          <w:sz w:val="24"/>
        </w:rPr>
        <w:t>Synthetic Minority Over-sampling Technique. Addresses class imbalance by generating synthetic minority class (fraud) samples through linear interpolation between existing minority instances in feature space.</w:t>
      </w:r>
    </w:p>
    <w:p>
      <w:pPr>
        <w:spacing w:after="120" w:line="480" w:lineRule="exact"/>
        <w:jc w:val="both"/>
      </w:pPr>
      <w:r>
        <w:rPr>
          <w:rFonts w:ascii="Times New Roman" w:hAnsi="Times New Roman"/>
          <w:b/>
          <w:i w:val="0"/>
          <w:sz w:val="24"/>
        </w:rPr>
        <w:t xml:space="preserve">SQLite: </w:t>
      </w:r>
      <w:r>
        <w:rPr>
          <w:rFonts w:ascii="Times New Roman" w:hAnsi="Times New Roman"/>
          <w:b w:val="0"/>
          <w:i w:val="0"/>
          <w:sz w:val="24"/>
        </w:rPr>
        <w:t>A self-contained, serverless, zero-configuration embedded relational database engine. Used in AFDS-xAI as the audit database for persistent storage of fraud analysis records, prediction results, and SHAP explanations.</w:t>
      </w:r>
    </w:p>
    <w:p>
      <w:pPr>
        <w:spacing w:after="120" w:line="480" w:lineRule="exact"/>
        <w:jc w:val="both"/>
      </w:pPr>
      <w:r>
        <w:rPr>
          <w:rFonts w:ascii="Times New Roman" w:hAnsi="Times New Roman"/>
          <w:b/>
          <w:i w:val="0"/>
          <w:sz w:val="24"/>
        </w:rPr>
        <w:t xml:space="preserve">Streamlit: </w:t>
      </w:r>
      <w:r>
        <w:rPr>
          <w:rFonts w:ascii="Times New Roman" w:hAnsi="Times New Roman"/>
          <w:b w:val="0"/>
          <w:i w:val="0"/>
          <w:sz w:val="24"/>
        </w:rPr>
        <w:t>An open-source Python framework for building interactive data science web applications without requiring HTML, CSS, or JavaScript expertise.</w:t>
      </w:r>
    </w:p>
    <w:p>
      <w:pPr>
        <w:spacing w:after="120" w:line="480" w:lineRule="exact"/>
        <w:jc w:val="both"/>
      </w:pPr>
      <w:r>
        <w:rPr>
          <w:rFonts w:ascii="Times New Roman" w:hAnsi="Times New Roman"/>
          <w:b/>
          <w:i w:val="0"/>
          <w:sz w:val="24"/>
        </w:rPr>
        <w:t xml:space="preserve">TreeSHAP: </w:t>
      </w:r>
      <w:r>
        <w:rPr>
          <w:rFonts w:ascii="Times New Roman" w:hAnsi="Times New Roman"/>
          <w:b w:val="0"/>
          <w:i w:val="0"/>
          <w:sz w:val="24"/>
        </w:rPr>
        <w:t>An efficient algorithm for computing exact Shapley values for tree-based models (XGBoost, Random Forest, LightGBM) in polynomial time, introduced by Lundberg et al. (2018). Used as the explainability engine in AFDS-xAI.</w:t>
      </w:r>
    </w:p>
    <w:p>
      <w:pPr>
        <w:spacing w:after="120" w:line="480" w:lineRule="exact"/>
        <w:jc w:val="both"/>
      </w:pPr>
      <w:r>
        <w:rPr>
          <w:rFonts w:ascii="Times New Roman" w:hAnsi="Times New Roman"/>
          <w:b/>
          <w:i w:val="0"/>
          <w:sz w:val="24"/>
        </w:rPr>
        <w:t xml:space="preserve">True Negative (TN): </w:t>
      </w:r>
      <w:r>
        <w:rPr>
          <w:rFonts w:ascii="Times New Roman" w:hAnsi="Times New Roman"/>
          <w:b w:val="0"/>
          <w:i w:val="0"/>
          <w:sz w:val="24"/>
        </w:rPr>
        <w:t>A legitimate transaction correctly classified as legitimate by the model.</w:t>
      </w:r>
    </w:p>
    <w:p>
      <w:pPr>
        <w:spacing w:after="120" w:line="480" w:lineRule="exact"/>
        <w:jc w:val="both"/>
      </w:pPr>
      <w:r>
        <w:rPr>
          <w:rFonts w:ascii="Times New Roman" w:hAnsi="Times New Roman"/>
          <w:b/>
          <w:i w:val="0"/>
          <w:sz w:val="24"/>
        </w:rPr>
        <w:t xml:space="preserve">True Positive (TP): </w:t>
      </w:r>
      <w:r>
        <w:rPr>
          <w:rFonts w:ascii="Times New Roman" w:hAnsi="Times New Roman"/>
          <w:b w:val="0"/>
          <w:i w:val="0"/>
          <w:sz w:val="24"/>
        </w:rPr>
        <w:t>A fraudulent transaction correctly classified as fraudulent by the model.</w:t>
      </w:r>
    </w:p>
    <w:p>
      <w:pPr>
        <w:spacing w:after="120" w:line="480" w:lineRule="exact"/>
        <w:jc w:val="both"/>
      </w:pPr>
      <w:r>
        <w:rPr>
          <w:rFonts w:ascii="Times New Roman" w:hAnsi="Times New Roman"/>
          <w:b/>
          <w:i w:val="0"/>
          <w:sz w:val="24"/>
        </w:rPr>
        <w:t xml:space="preserve">xAI: </w:t>
      </w:r>
      <w:r>
        <w:rPr>
          <w:rFonts w:ascii="Times New Roman" w:hAnsi="Times New Roman"/>
          <w:b w:val="0"/>
          <w:i w:val="0"/>
          <w:sz w:val="24"/>
        </w:rPr>
        <w:t>Explainable Artificial Intelligence. Methods and techniques that produce human-understandable explanations for AI model predictions and decisions.</w:t>
      </w:r>
    </w:p>
    <w:p>
      <w:pPr>
        <w:spacing w:after="120" w:line="480" w:lineRule="exact"/>
        <w:jc w:val="both"/>
      </w:pPr>
      <w:r>
        <w:rPr>
          <w:rFonts w:ascii="Times New Roman" w:hAnsi="Times New Roman"/>
          <w:b/>
          <w:i w:val="0"/>
          <w:sz w:val="24"/>
        </w:rPr>
        <w:t xml:space="preserve">XGBoost: </w:t>
      </w:r>
      <w:r>
        <w:rPr>
          <w:rFonts w:ascii="Times New Roman" w:hAnsi="Times New Roman"/>
          <w:b w:val="0"/>
          <w:i w:val="0"/>
          <w:sz w:val="24"/>
        </w:rPr>
        <w:t>Extreme Gradient Boosting. A scalable gradient boosting algorithm proposed by Chen and Guestrin (2016) that builds an additive ensemble of decision trees by iteratively minimising the regularised log-loss objective, with hardware-optimised parallel tree construction.</w:t>
      </w:r>
    </w:p>
    <w:p>
      <w:r>
        <w:br w:type="page"/>
      </w:r>
    </w:p>
    <w:p>
      <w:pPr>
        <w:spacing w:before="240" w:after="120"/>
        <w:jc w:val="left"/>
      </w:pPr>
      <w:r>
        <w:rPr>
          <w:rFonts w:ascii="Times New Roman" w:hAnsi="Times New Roman"/>
          <w:b/>
          <w:i w:val="0"/>
          <w:sz w:val="24"/>
        </w:rPr>
        <w:t>Appendix C: Project Dependencies File (requirements.txt)</w:t>
      </w:r>
    </w:p>
    <w:p>
      <w:pPr>
        <w:spacing w:before="0" w:after="0" w:line="200" w:lineRule="exact"/>
        <w:shd w:val="clear" w:color="auto" w:fill="F5F5F5"/>
      </w:pPr>
      <w:r>
        <w:rPr>
          <w:rFonts w:ascii="Courier New" w:hAnsi="Courier New"/>
          <w:sz w:val="16"/>
        </w:rPr>
        <w:t># Core data science</w:t>
      </w:r>
    </w:p>
    <w:p>
      <w:pPr>
        <w:spacing w:before="0" w:after="0" w:line="200" w:lineRule="exact"/>
        <w:shd w:val="clear" w:color="auto" w:fill="F5F5F5"/>
      </w:pPr>
      <w:r>
        <w:rPr>
          <w:rFonts w:ascii="Courier New" w:hAnsi="Courier New"/>
          <w:sz w:val="16"/>
        </w:rPr>
        <w:t>numpy&gt;=1.24.0</w:t>
      </w:r>
    </w:p>
    <w:p>
      <w:pPr>
        <w:spacing w:before="0" w:after="0" w:line="200" w:lineRule="exact"/>
        <w:shd w:val="clear" w:color="auto" w:fill="F5F5F5"/>
      </w:pPr>
      <w:r>
        <w:rPr>
          <w:rFonts w:ascii="Courier New" w:hAnsi="Courier New"/>
          <w:sz w:val="16"/>
        </w:rPr>
        <w:t>pandas&gt;=2.0.0</w:t>
      </w:r>
    </w:p>
    <w:p>
      <w:pPr>
        <w:spacing w:before="0" w:after="0" w:line="200" w:lineRule="exact"/>
        <w:shd w:val="clear" w:color="auto" w:fill="F5F5F5"/>
      </w:pPr>
      <w:r>
        <w:rPr>
          <w:rFonts w:ascii="Courier New" w:hAnsi="Courier New"/>
          <w:sz w:val="16"/>
        </w:rPr>
        <w:t>scikit-learn&gt;=1.3.0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Gradient boosting</w:t>
      </w:r>
    </w:p>
    <w:p>
      <w:pPr>
        <w:spacing w:before="0" w:after="0" w:line="200" w:lineRule="exact"/>
        <w:shd w:val="clear" w:color="auto" w:fill="F5F5F5"/>
      </w:pPr>
      <w:r>
        <w:rPr>
          <w:rFonts w:ascii="Courier New" w:hAnsi="Courier New"/>
          <w:sz w:val="16"/>
        </w:rPr>
        <w:t>xgboost&gt;=2.0.0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Class imbalance</w:t>
      </w:r>
    </w:p>
    <w:p>
      <w:pPr>
        <w:spacing w:before="0" w:after="0" w:line="200" w:lineRule="exact"/>
        <w:shd w:val="clear" w:color="auto" w:fill="F5F5F5"/>
      </w:pPr>
      <w:r>
        <w:rPr>
          <w:rFonts w:ascii="Courier New" w:hAnsi="Courier New"/>
          <w:sz w:val="16"/>
        </w:rPr>
        <w:t>imbalanced-learn&gt;=0.11.0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Explainability</w:t>
      </w:r>
    </w:p>
    <w:p>
      <w:pPr>
        <w:spacing w:before="0" w:after="0" w:line="200" w:lineRule="exact"/>
        <w:shd w:val="clear" w:color="auto" w:fill="F5F5F5"/>
      </w:pPr>
      <w:r>
        <w:rPr>
          <w:rFonts w:ascii="Courier New" w:hAnsi="Courier New"/>
          <w:sz w:val="16"/>
        </w:rPr>
        <w:t>shap&gt;=0.44.0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Web interface</w:t>
      </w:r>
    </w:p>
    <w:p>
      <w:pPr>
        <w:spacing w:before="0" w:after="0" w:line="200" w:lineRule="exact"/>
        <w:shd w:val="clear" w:color="auto" w:fill="F5F5F5"/>
      </w:pPr>
      <w:r>
        <w:rPr>
          <w:rFonts w:ascii="Courier New" w:hAnsi="Courier New"/>
          <w:sz w:val="16"/>
        </w:rPr>
        <w:t>streamlit&gt;=1.28.0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Visualisation</w:t>
      </w:r>
    </w:p>
    <w:p>
      <w:pPr>
        <w:spacing w:before="0" w:after="0" w:line="200" w:lineRule="exact"/>
        <w:shd w:val="clear" w:color="auto" w:fill="F5F5F5"/>
      </w:pPr>
      <w:r>
        <w:rPr>
          <w:rFonts w:ascii="Courier New" w:hAnsi="Courier New"/>
          <w:sz w:val="16"/>
        </w:rPr>
        <w:t>matplotlib&gt;=3.7.0</w:t>
      </w:r>
    </w:p>
    <w:p>
      <w:pPr>
        <w:spacing w:before="0" w:after="0" w:line="200" w:lineRule="exact"/>
        <w:shd w:val="clear" w:color="auto" w:fill="F5F5F5"/>
      </w:pPr>
      <w:r>
        <w:rPr>
          <w:rFonts w:ascii="Courier New" w:hAnsi="Courier New"/>
          <w:sz w:val="16"/>
        </w:rPr>
        <w:t>seaborn&gt;=0.12.0</w:t>
      </w:r>
    </w:p>
    <w:p>
      <w:pPr>
        <w:spacing w:before="0" w:after="0" w:line="200" w:lineRule="exact"/>
        <w:shd w:val="clear" w:color="auto" w:fill="F5F5F5"/>
      </w:pPr>
      <w:r>
        <w:rPr>
          <w:rFonts w:ascii="Courier New" w:hAnsi="Courier New"/>
          <w:sz w:val="16"/>
        </w:rPr>
        <w:t xml:space="preserve"> </w:t>
      </w:r>
    </w:p>
    <w:p>
      <w:pPr>
        <w:spacing w:before="0" w:after="0" w:line="200" w:lineRule="exact"/>
        <w:shd w:val="clear" w:color="auto" w:fill="F5F5F5"/>
      </w:pPr>
      <w:r>
        <w:rPr>
          <w:rFonts w:ascii="Courier New" w:hAnsi="Courier New"/>
          <w:sz w:val="16"/>
        </w:rPr>
        <w:t># Utilities</w:t>
      </w:r>
    </w:p>
    <w:p>
      <w:pPr>
        <w:spacing w:before="0" w:after="0" w:line="200" w:lineRule="exact"/>
        <w:shd w:val="clear" w:color="auto" w:fill="F5F5F5"/>
      </w:pPr>
      <w:r>
        <w:rPr>
          <w:rFonts w:ascii="Courier New" w:hAnsi="Courier New"/>
          <w:sz w:val="16"/>
        </w:rPr>
        <w:t>scipy&gt;=1.11.0</w:t>
      </w:r>
    </w:p>
    <w:p>
      <w:pPr>
        <w:spacing w:before="0" w:after="0" w:line="200" w:lineRule="exact"/>
        <w:shd w:val="clear" w:color="auto" w:fill="F5F5F5"/>
      </w:pPr>
      <w:r>
        <w:rPr>
          <w:rFonts w:ascii="Courier New" w:hAnsi="Courier New"/>
          <w:sz w:val="16"/>
        </w:rPr>
        <w:t xml:space="preserve"> </w:t>
      </w:r>
    </w:p>
    <w:p>
      <w:r>
        <w:br w:type="page"/>
      </w:r>
    </w:p>
    <w:p>
      <w:pPr>
        <w:spacing w:before="240" w:after="120"/>
        <w:jc w:val="left"/>
      </w:pPr>
      <w:r>
        <w:rPr>
          <w:rFonts w:ascii="Times New Roman" w:hAnsi="Times New Roman"/>
          <w:b/>
          <w:i w:val="0"/>
          <w:sz w:val="24"/>
        </w:rPr>
        <w:t>Appendix D: Project Directory Structure</w:t>
      </w:r>
    </w:p>
    <w:p>
      <w:pPr>
        <w:spacing w:before="0" w:after="0" w:line="200" w:lineRule="exact"/>
        <w:shd w:val="clear" w:color="auto" w:fill="F5F5F5"/>
      </w:pPr>
      <w:r>
        <w:rPr>
          <w:rFonts w:ascii="Courier New" w:hAnsi="Courier New"/>
          <w:sz w:val="16"/>
        </w:rPr>
        <w:t>Financial-Fraud-detection-system/</w:t>
      </w:r>
    </w:p>
    <w:p>
      <w:pPr>
        <w:spacing w:before="0" w:after="0" w:line="200" w:lineRule="exact"/>
        <w:shd w:val="clear" w:color="auto" w:fill="F5F5F5"/>
      </w:pPr>
      <w:r>
        <w:rPr>
          <w:rFonts w:ascii="Courier New" w:hAnsi="Courier New"/>
          <w:sz w:val="16"/>
        </w:rPr>
        <w:t>├── app.py                     # Streamlit web application (Presentation Layer)</w:t>
      </w:r>
    </w:p>
    <w:p>
      <w:pPr>
        <w:spacing w:before="0" w:after="0" w:line="200" w:lineRule="exact"/>
        <w:shd w:val="clear" w:color="auto" w:fill="F5F5F5"/>
      </w:pPr>
      <w:r>
        <w:rPr>
          <w:rFonts w:ascii="Courier New" w:hAnsi="Courier New"/>
          <w:sz w:val="16"/>
        </w:rPr>
        <w:t>├── requirements.txt           # Python package dependencies</w:t>
      </w:r>
    </w:p>
    <w:p>
      <w:pPr>
        <w:spacing w:before="0" w:after="0" w:line="200" w:lineRule="exact"/>
        <w:shd w:val="clear" w:color="auto" w:fill="F5F5F5"/>
      </w:pPr>
      <w:r>
        <w:rPr>
          <w:rFonts w:ascii="Courier New" w:hAnsi="Courier New"/>
          <w:sz w:val="16"/>
        </w:rPr>
        <w:t>├── .gitignore</w:t>
      </w:r>
    </w:p>
    <w:p>
      <w:pPr>
        <w:spacing w:before="0" w:after="0" w:line="200" w:lineRule="exact"/>
        <w:shd w:val="clear" w:color="auto" w:fill="F5F5F5"/>
      </w:pPr>
      <w:r>
        <w:rPr>
          <w:rFonts w:ascii="Courier New" w:hAnsi="Courier New"/>
          <w:sz w:val="16"/>
        </w:rPr>
        <w:t>├── README.md</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src/                       # Processing Layer — core business logic</w:t>
      </w:r>
    </w:p>
    <w:p>
      <w:pPr>
        <w:spacing w:before="0" w:after="0" w:line="200" w:lineRule="exact"/>
        <w:shd w:val="clear" w:color="auto" w:fill="F5F5F5"/>
      </w:pPr>
      <w:r>
        <w:rPr>
          <w:rFonts w:ascii="Courier New" w:hAnsi="Courier New"/>
          <w:sz w:val="16"/>
        </w:rPr>
        <w:t>│   ├── __init__.py</w:t>
      </w:r>
    </w:p>
    <w:p>
      <w:pPr>
        <w:spacing w:before="0" w:after="0" w:line="200" w:lineRule="exact"/>
        <w:shd w:val="clear" w:color="auto" w:fill="F5F5F5"/>
      </w:pPr>
      <w:r>
        <w:rPr>
          <w:rFonts w:ascii="Courier New" w:hAnsi="Courier New"/>
          <w:sz w:val="16"/>
        </w:rPr>
        <w:t>│   ├── config.py              # Global constants, paths, hyperparameters</w:t>
      </w:r>
    </w:p>
    <w:p>
      <w:pPr>
        <w:spacing w:before="0" w:after="0" w:line="200" w:lineRule="exact"/>
        <w:shd w:val="clear" w:color="auto" w:fill="F5F5F5"/>
      </w:pPr>
      <w:r>
        <w:rPr>
          <w:rFonts w:ascii="Courier New" w:hAnsi="Courier New"/>
          <w:sz w:val="16"/>
        </w:rPr>
        <w:t>│   ├── preprocessing.py       # TransactionProcessor class</w:t>
      </w:r>
    </w:p>
    <w:p>
      <w:pPr>
        <w:spacing w:before="0" w:after="0" w:line="200" w:lineRule="exact"/>
        <w:shd w:val="clear" w:color="auto" w:fill="F5F5F5"/>
      </w:pPr>
      <w:r>
        <w:rPr>
          <w:rFonts w:ascii="Courier New" w:hAnsi="Courier New"/>
          <w:sz w:val="16"/>
        </w:rPr>
        <w:t>│   ├── model.py               # FraudDetectionModel class (XGBoost)</w:t>
      </w:r>
    </w:p>
    <w:p>
      <w:pPr>
        <w:spacing w:before="0" w:after="0" w:line="200" w:lineRule="exact"/>
        <w:shd w:val="clear" w:color="auto" w:fill="F5F5F5"/>
      </w:pPr>
      <w:r>
        <w:rPr>
          <w:rFonts w:ascii="Courier New" w:hAnsi="Courier New"/>
          <w:sz w:val="16"/>
        </w:rPr>
        <w:t>│   ├── explainer.py           # SHAPExplainer class (TreeSHAP)</w:t>
      </w:r>
    </w:p>
    <w:p>
      <w:pPr>
        <w:spacing w:before="0" w:after="0" w:line="200" w:lineRule="exact"/>
        <w:shd w:val="clear" w:color="auto" w:fill="F5F5F5"/>
      </w:pPr>
      <w:r>
        <w:rPr>
          <w:rFonts w:ascii="Courier New" w:hAnsi="Courier New"/>
          <w:sz w:val="16"/>
        </w:rPr>
        <w:t>│   └── database.py            # DatabaseManager class (SQLite audit log)</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scripts/</w:t>
      </w:r>
    </w:p>
    <w:p>
      <w:pPr>
        <w:spacing w:before="0" w:after="0" w:line="200" w:lineRule="exact"/>
        <w:shd w:val="clear" w:color="auto" w:fill="F5F5F5"/>
      </w:pPr>
      <w:r>
        <w:rPr>
          <w:rFonts w:ascii="Courier New" w:hAnsi="Courier New"/>
          <w:sz w:val="16"/>
        </w:rPr>
        <w:t>│   └── train_model.py         # CRISP-DM end-to-end training pipeline</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data/                      # Data Layer</w:t>
      </w:r>
    </w:p>
    <w:p>
      <w:pPr>
        <w:spacing w:before="0" w:after="0" w:line="200" w:lineRule="exact"/>
        <w:shd w:val="clear" w:color="auto" w:fill="F5F5F5"/>
      </w:pPr>
      <w:r>
        <w:rPr>
          <w:rFonts w:ascii="Courier New" w:hAnsi="Courier New"/>
          <w:sz w:val="16"/>
        </w:rPr>
        <w:t>│   └── creditcard.csv         # Kaggle dataset (download separately)</w:t>
      </w:r>
    </w:p>
    <w:p>
      <w:pPr>
        <w:spacing w:before="0" w:after="0" w:line="200" w:lineRule="exact"/>
        <w:shd w:val="clear" w:color="auto" w:fill="F5F5F5"/>
      </w:pPr>
      <w:r>
        <w:rPr>
          <w:rFonts w:ascii="Courier New" w:hAnsi="Courier New"/>
          <w:sz w:val="16"/>
        </w:rPr>
        <w:t>│</w:t>
      </w:r>
    </w:p>
    <w:p>
      <w:pPr>
        <w:spacing w:before="0" w:after="0" w:line="200" w:lineRule="exact"/>
        <w:shd w:val="clear" w:color="auto" w:fill="F5F5F5"/>
      </w:pPr>
      <w:r>
        <w:rPr>
          <w:rFonts w:ascii="Courier New" w:hAnsi="Courier New"/>
          <w:sz w:val="16"/>
        </w:rPr>
        <w:t>└── models/                    # Generated artefacts (after training)</w:t>
      </w:r>
    </w:p>
    <w:p>
      <w:pPr>
        <w:spacing w:before="0" w:after="0" w:line="200" w:lineRule="exact"/>
        <w:shd w:val="clear" w:color="auto" w:fill="F5F5F5"/>
      </w:pPr>
      <w:r>
        <w:rPr>
          <w:rFonts w:ascii="Courier New" w:hAnsi="Courier New"/>
          <w:sz w:val="16"/>
        </w:rPr>
        <w:t xml:space="preserve">    ├── xgboost_model.pkl</w:t>
      </w:r>
    </w:p>
    <w:p>
      <w:pPr>
        <w:spacing w:before="0" w:after="0" w:line="200" w:lineRule="exact"/>
        <w:shd w:val="clear" w:color="auto" w:fill="F5F5F5"/>
      </w:pPr>
      <w:r>
        <w:rPr>
          <w:rFonts w:ascii="Courier New" w:hAnsi="Courier New"/>
          <w:sz w:val="16"/>
        </w:rPr>
        <w:t xml:space="preserve">    ├── preprocessor.pkl</w:t>
      </w:r>
    </w:p>
    <w:p>
      <w:pPr>
        <w:spacing w:before="0" w:after="0" w:line="200" w:lineRule="exact"/>
        <w:shd w:val="clear" w:color="auto" w:fill="F5F5F5"/>
      </w:pPr>
      <w:r>
        <w:rPr>
          <w:rFonts w:ascii="Courier New" w:hAnsi="Courier New"/>
          <w:sz w:val="16"/>
        </w:rPr>
        <w:t xml:space="preserve">    ├── shap_explainer.pkl</w:t>
      </w:r>
    </w:p>
    <w:p>
      <w:pPr>
        <w:spacing w:before="0" w:after="0" w:line="200" w:lineRule="exact"/>
        <w:shd w:val="clear" w:color="auto" w:fill="F5F5F5"/>
      </w:pPr>
      <w:r>
        <w:rPr>
          <w:rFonts w:ascii="Courier New" w:hAnsi="Courier New"/>
          <w:sz w:val="16"/>
        </w:rPr>
        <w:t xml:space="preserve">    ├── eval_results.json</w:t>
      </w:r>
    </w:p>
    <w:p>
      <w:pPr>
        <w:spacing w:before="0" w:after="0" w:line="200" w:lineRule="exact"/>
        <w:shd w:val="clear" w:color="auto" w:fill="F5F5F5"/>
      </w:pPr>
      <w:r>
        <w:rPr>
          <w:rFonts w:ascii="Courier New" w:hAnsi="Courier New"/>
          <w:sz w:val="16"/>
        </w:rPr>
        <w:t xml:space="preserve">    ├── sample_transactions.pkl</w:t>
      </w:r>
    </w:p>
    <w:p>
      <w:pPr>
        <w:spacing w:before="0" w:after="0" w:line="200" w:lineRule="exact"/>
        <w:shd w:val="clear" w:color="auto" w:fill="F5F5F5"/>
      </w:pPr>
      <w:r>
        <w:rPr>
          <w:rFonts w:ascii="Courier New" w:hAnsi="Courier New"/>
          <w:sz w:val="16"/>
        </w:rPr>
        <w:t xml:space="preserve">    ├── roc_curve.png</w:t>
      </w:r>
    </w:p>
    <w:p>
      <w:pPr>
        <w:spacing w:before="0" w:after="0" w:line="200" w:lineRule="exact"/>
        <w:shd w:val="clear" w:color="auto" w:fill="F5F5F5"/>
      </w:pPr>
      <w:r>
        <w:rPr>
          <w:rFonts w:ascii="Courier New" w:hAnsi="Courier New"/>
          <w:sz w:val="16"/>
        </w:rPr>
        <w:t xml:space="preserve">    ├── confusion_matrix.png</w:t>
      </w:r>
    </w:p>
    <w:p>
      <w:pPr>
        <w:spacing w:before="0" w:after="0" w:line="200" w:lineRule="exact"/>
        <w:shd w:val="clear" w:color="auto" w:fill="F5F5F5"/>
      </w:pPr>
      <w:r>
        <w:rPr>
          <w:rFonts w:ascii="Courier New" w:hAnsi="Courier New"/>
          <w:sz w:val="16"/>
        </w:rPr>
        <w:t xml:space="preserve">    ├── shap_summary.png</w:t>
      </w:r>
    </w:p>
    <w:p>
      <w:pPr>
        <w:spacing w:before="0" w:after="0" w:line="200" w:lineRule="exact"/>
        <w:shd w:val="clear" w:color="auto" w:fill="F5F5F5"/>
      </w:pPr>
      <w:r>
        <w:rPr>
          <w:rFonts w:ascii="Courier New" w:hAnsi="Courier New"/>
          <w:sz w:val="16"/>
        </w:rPr>
        <w:t xml:space="preserve">    └── shap_bar.png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