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color w:val="ff0000"/>
          <w:sz w:val="32"/>
          <w:szCs w:val="32"/>
        </w:rPr>
      </w:pPr>
      <w:r w:rsidDel="00000000" w:rsidR="00000000" w:rsidRPr="00000000">
        <w:rPr>
          <w:color w:val="ff0000"/>
          <w:sz w:val="32"/>
          <w:szCs w:val="32"/>
          <w:rtl w:val="0"/>
        </w:rPr>
        <w:t xml:space="preserve">&gt; Consignas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Durante este sprint, trabajarán en definir la temática del sitio y, luego, producirán un boceto gráfico que les guiará durante todas las etapas del desarrollo. No se dejen engañar por la simpleza de las consignas, la etapa de planificación e investigación es de las más importantes de cualquier proyecto. De hecho, la gran mayoría de los proyectos que fallan, lo hacen por no haber hecho bien esta tarea.</w:t>
      </w:r>
    </w:p>
    <w:p w:rsidR="00000000" w:rsidDel="00000000" w:rsidP="00000000" w:rsidRDefault="00000000" w:rsidRPr="00000000" w14:paraId="00000003">
      <w:pPr>
        <w:spacing w:after="240" w:before="240" w:lineRule="auto"/>
        <w:ind w:left="1000" w:hanging="360"/>
        <w:jc w:val="both"/>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Crear el repositorio del proyecto y agregar colaboradores</w:t>
      </w:r>
    </w:p>
    <w:p w:rsidR="00000000" w:rsidDel="00000000" w:rsidP="00000000" w:rsidRDefault="00000000" w:rsidRPr="00000000" w14:paraId="00000004">
      <w:pPr>
        <w:spacing w:after="240" w:before="240" w:lineRule="auto"/>
        <w:ind w:left="360" w:firstLine="0"/>
        <w:jc w:val="both"/>
        <w:rPr/>
      </w:pPr>
      <w:r w:rsidDel="00000000" w:rsidR="00000000" w:rsidRPr="00000000">
        <w:rPr>
          <w:rtl w:val="0"/>
        </w:rPr>
        <w:t xml:space="preserve"> El nombre del repositorio será grupo_#_nombre donde # será su número de grupo y nombre será el nombre del proyecto. Deberán agregar como colaboradores al resto de los integrantes del grupo</w:t>
      </w:r>
      <w:r w:rsidDel="00000000" w:rsidR="00000000" w:rsidRPr="00000000">
        <w:rPr>
          <w:color w:val="ff0000"/>
          <w:rtl w:val="0"/>
        </w:rPr>
        <w:t xml:space="preserve">. Entregable: URL del repositorio. </w:t>
      </w:r>
      <w:r w:rsidDel="00000000" w:rsidR="00000000" w:rsidRPr="00000000">
        <w:rPr>
          <w:rtl w:val="0"/>
        </w:rPr>
        <w:t xml:space="preserve"> </w:t>
      </w:r>
    </w:p>
    <w:p w:rsidR="00000000" w:rsidDel="00000000" w:rsidP="00000000" w:rsidRDefault="00000000" w:rsidRPr="00000000" w14:paraId="00000005">
      <w:pPr>
        <w:spacing w:after="240" w:before="240" w:lineRule="auto"/>
        <w:ind w:left="360" w:firstLine="0"/>
        <w:jc w:val="both"/>
        <w:rPr/>
      </w:pPr>
      <w:hyperlink r:id="rId6">
        <w:r w:rsidDel="00000000" w:rsidR="00000000" w:rsidRPr="00000000">
          <w:rPr>
            <w:color w:val="1155cc"/>
            <w:u w:val="single"/>
            <w:rtl w:val="0"/>
          </w:rPr>
          <w:t xml:space="preserve">https://github.com/Hydefs/grupo4HashTeam</w:t>
        </w:r>
      </w:hyperlink>
      <w:r w:rsidDel="00000000" w:rsidR="00000000" w:rsidRPr="00000000">
        <w:rPr>
          <w:rtl w:val="0"/>
        </w:rPr>
      </w:r>
    </w:p>
    <w:p w:rsidR="00000000" w:rsidDel="00000000" w:rsidP="00000000" w:rsidRDefault="00000000" w:rsidRPr="00000000" w14:paraId="00000006">
      <w:pPr>
        <w:spacing w:after="240" w:before="240" w:lineRule="auto"/>
        <w:ind w:firstLine="360"/>
        <w:jc w:val="both"/>
        <w:rPr>
          <w:b w:val="1"/>
        </w:rPr>
      </w:pPr>
      <w:r w:rsidDel="00000000" w:rsidR="00000000" w:rsidRPr="00000000">
        <w:rPr>
          <w:b w:val="1"/>
          <w:rtl w:val="0"/>
        </w:rPr>
        <w:t xml:space="preserve">2.  Definir la temática del Market Place</w:t>
      </w:r>
    </w:p>
    <w:p w:rsidR="00000000" w:rsidDel="00000000" w:rsidP="00000000" w:rsidRDefault="00000000" w:rsidRPr="00000000" w14:paraId="00000007">
      <w:pPr>
        <w:spacing w:after="240" w:before="240" w:lineRule="auto"/>
        <w:ind w:firstLine="360"/>
        <w:jc w:val="both"/>
        <w:rPr>
          <w:u w:val="single"/>
        </w:rPr>
      </w:pPr>
      <w:r w:rsidDel="00000000" w:rsidR="00000000" w:rsidRPr="00000000">
        <w:rPr>
          <w:u w:val="single"/>
          <w:rtl w:val="0"/>
        </w:rPr>
        <w:t xml:space="preserve">¿Qué productos o servicios brindará nuestro sitio?</w:t>
      </w:r>
    </w:p>
    <w:p w:rsidR="00000000" w:rsidDel="00000000" w:rsidP="00000000" w:rsidRDefault="00000000" w:rsidRPr="00000000" w14:paraId="00000008">
      <w:pPr>
        <w:spacing w:after="240" w:before="240" w:lineRule="auto"/>
        <w:ind w:firstLine="360"/>
        <w:jc w:val="both"/>
        <w:rPr/>
      </w:pPr>
      <w:r w:rsidDel="00000000" w:rsidR="00000000" w:rsidRPr="00000000">
        <w:rPr>
          <w:rtl w:val="0"/>
        </w:rPr>
        <w:t xml:space="preserve">Nuestro sitio ofrecerá la posibilidad de vender lencería y ropa interior femenina de autor, con talles y diseños personalizados, además de proporcionar información sobre el bienestar personal y cuidado de las prendas.</w:t>
      </w:r>
      <w:r w:rsidDel="00000000" w:rsidR="00000000" w:rsidRPr="00000000">
        <w:rPr>
          <w:rtl w:val="0"/>
        </w:rPr>
      </w:r>
    </w:p>
    <w:p w:rsidR="00000000" w:rsidDel="00000000" w:rsidP="00000000" w:rsidRDefault="00000000" w:rsidRPr="00000000" w14:paraId="00000009">
      <w:pPr>
        <w:spacing w:after="240" w:before="240" w:lineRule="auto"/>
        <w:ind w:firstLine="360"/>
        <w:jc w:val="both"/>
        <w:rPr/>
      </w:pPr>
      <w:r w:rsidDel="00000000" w:rsidR="00000000" w:rsidRPr="00000000">
        <w:rPr>
          <w:u w:val="single"/>
          <w:rtl w:val="0"/>
        </w:rPr>
        <w:t xml:space="preserve">¿Quién será nuestra audiencia objetivo?</w:t>
      </w:r>
      <w:r w:rsidDel="00000000" w:rsidR="00000000" w:rsidRPr="00000000">
        <w:rPr>
          <w:rtl w:val="0"/>
        </w:rPr>
      </w:r>
    </w:p>
    <w:p w:rsidR="00000000" w:rsidDel="00000000" w:rsidP="00000000" w:rsidRDefault="00000000" w:rsidRPr="00000000" w14:paraId="0000000A">
      <w:pPr>
        <w:spacing w:after="240" w:before="240" w:lineRule="auto"/>
        <w:ind w:firstLine="360"/>
        <w:jc w:val="both"/>
        <w:rPr>
          <w:u w:val="single"/>
        </w:rPr>
      </w:pPr>
      <w:r w:rsidDel="00000000" w:rsidR="00000000" w:rsidRPr="00000000">
        <w:rPr>
          <w:rtl w:val="0"/>
        </w:rPr>
        <w:t xml:space="preserve">Público objetivo: Mujeres de entre 18 y</w:t>
      </w:r>
      <w:r w:rsidDel="00000000" w:rsidR="00000000" w:rsidRPr="00000000">
        <w:rPr>
          <w:rtl w:val="0"/>
        </w:rPr>
        <w:t xml:space="preserve"> 35 años; vive en una ciudad con más de 500 mil habitantes; les gusta la moda,  invierte parte de su dinero en ropa y productos estéticos.</w:t>
      </w:r>
      <w:r w:rsidDel="00000000" w:rsidR="00000000" w:rsidRPr="00000000">
        <w:rPr>
          <w:rtl w:val="0"/>
        </w:rPr>
      </w:r>
    </w:p>
    <w:p w:rsidR="00000000" w:rsidDel="00000000" w:rsidP="00000000" w:rsidRDefault="00000000" w:rsidRPr="00000000" w14:paraId="0000000B">
      <w:pPr>
        <w:spacing w:after="240" w:before="240" w:lineRule="auto"/>
        <w:ind w:firstLine="360"/>
        <w:jc w:val="both"/>
        <w:rPr/>
      </w:pPr>
      <w:r w:rsidDel="00000000" w:rsidR="00000000" w:rsidRPr="00000000">
        <w:rPr>
          <w:rtl w:val="0"/>
        </w:rPr>
        <w:t xml:space="preserve">https://hotmart.com/es/blog/publico-objetivo#:~:text=El%20p%C3%BAblico%20objetivo%20es%20un,etario%2C%20y%20nivel%20de%20educaci%C3%B3n.</w:t>
      </w:r>
    </w:p>
    <w:p w:rsidR="00000000" w:rsidDel="00000000" w:rsidP="00000000" w:rsidRDefault="00000000" w:rsidRPr="00000000" w14:paraId="0000000C">
      <w:pPr>
        <w:spacing w:after="240" w:before="240" w:lineRule="auto"/>
        <w:ind w:firstLine="360"/>
        <w:jc w:val="both"/>
        <w:rPr>
          <w:u w:val="single"/>
        </w:rPr>
      </w:pPr>
      <w:r w:rsidDel="00000000" w:rsidR="00000000" w:rsidRPr="00000000">
        <w:rPr>
          <w:u w:val="single"/>
          <w:rtl w:val="0"/>
        </w:rPr>
        <w:t xml:space="preserve">¿Cómo ajustaremos nuestra oferta a ese público?</w:t>
      </w:r>
    </w:p>
    <w:p w:rsidR="00000000" w:rsidDel="00000000" w:rsidP="00000000" w:rsidRDefault="00000000" w:rsidRPr="00000000" w14:paraId="0000000D">
      <w:pPr>
        <w:spacing w:after="240" w:before="240" w:lineRule="auto"/>
        <w:ind w:left="0" w:firstLine="0"/>
        <w:jc w:val="both"/>
        <w:rPr/>
      </w:pPr>
      <w:r w:rsidDel="00000000" w:rsidR="00000000" w:rsidRPr="00000000">
        <w:rPr>
          <w:rtl w:val="0"/>
        </w:rPr>
        <w:t xml:space="preserve">La ropa interior es algo que acompaña a las mujeres a diario, es una aliada en el día a día. Se busca brindar comodidad y diseño sin dejar de que se sientan atractivas</w:t>
      </w:r>
      <w:r w:rsidDel="00000000" w:rsidR="00000000" w:rsidRPr="00000000">
        <w:rPr>
          <w:rtl w:val="0"/>
        </w:rPr>
        <w:t xml:space="preserve">. </w:t>
      </w:r>
      <w:r w:rsidDel="00000000" w:rsidR="00000000" w:rsidRPr="00000000">
        <w:rPr>
          <w:rtl w:val="0"/>
        </w:rPr>
        <w:t xml:space="preserve">Utilizando desde el romanticismo al dadaísmo, los diseños apuntan a una visión más natural del cuerpo femenino. Encajes, puntillas, moños y transparencias se mezclan entre las propuestas de diversas firmas de autor que despiertan el interés en nuestro público. </w:t>
      </w:r>
    </w:p>
    <w:p w:rsidR="00000000" w:rsidDel="00000000" w:rsidP="00000000" w:rsidRDefault="00000000" w:rsidRPr="00000000" w14:paraId="0000000E">
      <w:pPr>
        <w:spacing w:after="240" w:before="240" w:lineRule="auto"/>
        <w:ind w:firstLine="360"/>
        <w:jc w:val="both"/>
        <w:rPr/>
      </w:pPr>
      <w:hyperlink r:id="rId7">
        <w:r w:rsidDel="00000000" w:rsidR="00000000" w:rsidRPr="00000000">
          <w:rPr>
            <w:color w:val="1155cc"/>
            <w:rtl w:val="0"/>
          </w:rPr>
          <w:t xml:space="preserve">https://support.google.com/google-ads/answer/2472725?hl=es-419</w:t>
        </w:r>
      </w:hyperlink>
      <w:r w:rsidDel="00000000" w:rsidR="00000000" w:rsidRPr="00000000">
        <w:rPr>
          <w:rtl w:val="0"/>
        </w:rPr>
      </w:r>
    </w:p>
    <w:p w:rsidR="00000000" w:rsidDel="00000000" w:rsidP="00000000" w:rsidRDefault="00000000" w:rsidRPr="00000000" w14:paraId="0000000F">
      <w:pPr>
        <w:spacing w:after="240" w:before="240" w:lineRule="auto"/>
        <w:ind w:firstLine="360"/>
        <w:jc w:val="both"/>
        <w:rPr>
          <w:color w:val="ff0000"/>
        </w:rPr>
      </w:pPr>
      <w:r w:rsidDel="00000000" w:rsidR="00000000" w:rsidRPr="00000000">
        <w:rPr>
          <w:color w:val="ff0000"/>
          <w:rtl w:val="0"/>
        </w:rPr>
        <w:t xml:space="preserve">Entregable: Crear archivo README.md en el repositiorio con:</w:t>
      </w:r>
    </w:p>
    <w:p w:rsidR="00000000" w:rsidDel="00000000" w:rsidP="00000000" w:rsidRDefault="00000000" w:rsidRPr="00000000" w14:paraId="00000010">
      <w:pPr>
        <w:spacing w:after="240" w:before="240" w:lineRule="auto"/>
        <w:jc w:val="both"/>
        <w:rPr>
          <w:highlight w:val="yellow"/>
        </w:rPr>
      </w:pPr>
      <w:r w:rsidDel="00000000" w:rsidR="00000000" w:rsidRPr="00000000">
        <w:rPr>
          <w:highlight w:val="yellow"/>
          <w:rtl w:val="0"/>
        </w:rPr>
        <w:t xml:space="preserve"> ● Una breve descripción de la oferta de productos y/o servicios ofrecidos por su sitio. También agregar una breve descripción del público al que apunta el sitio.</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 Una breve descripción de los integrantes del equipo</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Luciana Rosati: 27 años, estudiante en desarrollo de software.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Jeremias Manzano: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Nils De Lauro: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Leandro Quiroga: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7">
      <w:pPr>
        <w:spacing w:after="240" w:before="240" w:lineRule="auto"/>
        <w:ind w:left="1000" w:hanging="360"/>
        <w:jc w:val="both"/>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Buscar inspiración en referentes del mercado</w:t>
      </w:r>
    </w:p>
    <w:p w:rsidR="00000000" w:rsidDel="00000000" w:rsidP="00000000" w:rsidRDefault="00000000" w:rsidRPr="00000000" w14:paraId="00000018">
      <w:pPr>
        <w:spacing w:after="240" w:before="240" w:lineRule="auto"/>
        <w:ind w:left="360" w:firstLine="0"/>
        <w:jc w:val="both"/>
        <w:rPr/>
      </w:pPr>
      <w:r w:rsidDel="00000000" w:rsidR="00000000" w:rsidRPr="00000000">
        <w:rPr>
          <w:rtl w:val="0"/>
        </w:rPr>
        <w:t xml:space="preserve">Deberán realizar una búsqueda de sitios similares, relacionados o que sean de interés:</w:t>
      </w:r>
    </w:p>
    <w:p w:rsidR="00000000" w:rsidDel="00000000" w:rsidP="00000000" w:rsidRDefault="00000000" w:rsidRPr="00000000" w14:paraId="00000019">
      <w:pPr>
        <w:spacing w:after="240" w:before="240" w:lineRule="auto"/>
        <w:ind w:left="360" w:firstLine="0"/>
        <w:jc w:val="both"/>
        <w:rPr/>
      </w:pPr>
      <w:r w:rsidDel="00000000" w:rsidR="00000000" w:rsidRPr="00000000">
        <w:rPr>
          <w:rtl w:val="0"/>
        </w:rPr>
        <w:t xml:space="preserve">● Por los productos o servicios que ofrecen.</w:t>
      </w:r>
    </w:p>
    <w:p w:rsidR="00000000" w:rsidDel="00000000" w:rsidP="00000000" w:rsidRDefault="00000000" w:rsidRPr="00000000" w14:paraId="0000001A">
      <w:pPr>
        <w:spacing w:after="240" w:before="240" w:lineRule="auto"/>
        <w:ind w:left="360" w:firstLine="0"/>
        <w:jc w:val="both"/>
        <w:rPr/>
      </w:pPr>
      <w:r w:rsidDel="00000000" w:rsidR="00000000" w:rsidRPr="00000000">
        <w:rPr>
          <w:rtl w:val="0"/>
        </w:rPr>
        <w:t xml:space="preserve"> ● Por los clientes a los que apuntan.</w:t>
      </w:r>
    </w:p>
    <w:p w:rsidR="00000000" w:rsidDel="00000000" w:rsidP="00000000" w:rsidRDefault="00000000" w:rsidRPr="00000000" w14:paraId="0000001B">
      <w:pPr>
        <w:spacing w:after="240" w:before="240" w:lineRule="auto"/>
        <w:ind w:left="360" w:firstLine="0"/>
        <w:jc w:val="both"/>
        <w:rPr/>
      </w:pPr>
      <w:r w:rsidDel="00000000" w:rsidR="00000000" w:rsidRPr="00000000">
        <w:rPr>
          <w:rtl w:val="0"/>
        </w:rPr>
        <w:t xml:space="preserve"> ● Por la estética que presentan.</w:t>
      </w:r>
    </w:p>
    <w:p w:rsidR="00000000" w:rsidDel="00000000" w:rsidP="00000000" w:rsidRDefault="00000000" w:rsidRPr="00000000" w14:paraId="0000001C">
      <w:pPr>
        <w:spacing w:after="240" w:before="240" w:lineRule="auto"/>
        <w:ind w:left="360" w:firstLine="0"/>
        <w:jc w:val="both"/>
        <w:rPr/>
      </w:pPr>
      <w:r w:rsidDel="00000000" w:rsidR="00000000" w:rsidRPr="00000000">
        <w:rPr>
          <w:rtl w:val="0"/>
        </w:rPr>
        <w:t xml:space="preserve"> ● Por las funcionalidades implementadas.</w:t>
      </w:r>
    </w:p>
    <w:p w:rsidR="00000000" w:rsidDel="00000000" w:rsidP="00000000" w:rsidRDefault="00000000" w:rsidRPr="00000000" w14:paraId="0000001D">
      <w:pPr>
        <w:spacing w:after="240" w:before="240" w:lineRule="auto"/>
        <w:ind w:left="360" w:firstLine="0"/>
        <w:jc w:val="both"/>
        <w:rPr/>
      </w:pPr>
      <w:r w:rsidDel="00000000" w:rsidR="00000000" w:rsidRPr="00000000">
        <w:rPr>
          <w:color w:val="ff0000"/>
          <w:rtl w:val="0"/>
        </w:rPr>
        <w:t xml:space="preserve">Entregable: </w:t>
      </w:r>
      <w:r w:rsidDel="00000000" w:rsidR="00000000" w:rsidRPr="00000000">
        <w:rPr>
          <w:rtl w:val="0"/>
        </w:rPr>
        <w:t xml:space="preserve">En el README.md agregar un listado de al menos 5 sitios de referencia indicando brevemente por qué fueron elegidos.</w:t>
      </w:r>
    </w:p>
    <w:p w:rsidR="00000000" w:rsidDel="00000000" w:rsidP="00000000" w:rsidRDefault="00000000" w:rsidRPr="00000000" w14:paraId="0000001E">
      <w:pPr>
        <w:spacing w:after="240" w:before="240" w:lineRule="auto"/>
        <w:ind w:left="360" w:firstLine="0"/>
        <w:jc w:val="both"/>
        <w:rPr/>
      </w:pPr>
      <w:hyperlink r:id="rId8">
        <w:r w:rsidDel="00000000" w:rsidR="00000000" w:rsidRPr="00000000">
          <w:rPr>
            <w:color w:val="1155cc"/>
            <w:u w:val="single"/>
            <w:rtl w:val="0"/>
          </w:rPr>
          <w:t xml:space="preserve">https://indiralingerie.com.ar/</w:t>
        </w:r>
      </w:hyperlink>
      <w:r w:rsidDel="00000000" w:rsidR="00000000" w:rsidRPr="00000000">
        <w:rPr>
          <w:rtl w:val="0"/>
        </w:rPr>
      </w:r>
    </w:p>
    <w:p w:rsidR="00000000" w:rsidDel="00000000" w:rsidP="00000000" w:rsidRDefault="00000000" w:rsidRPr="00000000" w14:paraId="0000001F">
      <w:pPr>
        <w:spacing w:after="240" w:before="240" w:lineRule="auto"/>
        <w:ind w:left="360" w:firstLine="0"/>
        <w:jc w:val="both"/>
        <w:rPr>
          <w:color w:val="1155cc"/>
          <w:u w:val="single"/>
        </w:rPr>
      </w:pPr>
      <w:hyperlink r:id="rId9">
        <w:r w:rsidDel="00000000" w:rsidR="00000000" w:rsidRPr="00000000">
          <w:rPr>
            <w:color w:val="1155cc"/>
            <w:u w:val="single"/>
            <w:rtl w:val="0"/>
          </w:rPr>
          <w:t xml:space="preserve">https://www.lenceriacasasol.com.ar</w:t>
        </w:r>
      </w:hyperlink>
      <w:r w:rsidDel="00000000" w:rsidR="00000000" w:rsidRPr="00000000">
        <w:rPr>
          <w:color w:val="1155cc"/>
          <w:u w:val="single"/>
          <w:rtl w:val="0"/>
        </w:rPr>
        <w:t xml:space="preserve">/</w:t>
      </w:r>
    </w:p>
    <w:p w:rsidR="00000000" w:rsidDel="00000000" w:rsidP="00000000" w:rsidRDefault="00000000" w:rsidRPr="00000000" w14:paraId="00000020">
      <w:pPr>
        <w:spacing w:after="240" w:before="240" w:lineRule="auto"/>
        <w:ind w:left="360" w:firstLine="0"/>
        <w:jc w:val="both"/>
        <w:rPr/>
      </w:pPr>
      <w:hyperlink r:id="rId10">
        <w:r w:rsidDel="00000000" w:rsidR="00000000" w:rsidRPr="00000000">
          <w:rPr>
            <w:color w:val="1155cc"/>
            <w:u w:val="single"/>
            <w:rtl w:val="0"/>
          </w:rPr>
          <w:t xml:space="preserve">https://www.casaandylenceria.com.ar/</w:t>
        </w:r>
      </w:hyperlink>
      <w:r w:rsidDel="00000000" w:rsidR="00000000" w:rsidRPr="00000000">
        <w:rPr>
          <w:rtl w:val="0"/>
        </w:rPr>
      </w:r>
    </w:p>
    <w:p w:rsidR="00000000" w:rsidDel="00000000" w:rsidP="00000000" w:rsidRDefault="00000000" w:rsidRPr="00000000" w14:paraId="00000021">
      <w:pPr>
        <w:spacing w:after="240" w:before="240" w:lineRule="auto"/>
        <w:ind w:left="360" w:firstLine="0"/>
        <w:jc w:val="both"/>
        <w:rPr/>
      </w:pPr>
      <w:hyperlink r:id="rId11">
        <w:r w:rsidDel="00000000" w:rsidR="00000000" w:rsidRPr="00000000">
          <w:rPr>
            <w:color w:val="1155cc"/>
            <w:u w:val="single"/>
            <w:rtl w:val="0"/>
          </w:rPr>
          <w:t xml:space="preserve">https://growlenceria.com.ar/</w:t>
        </w:r>
      </w:hyperlink>
      <w:r w:rsidDel="00000000" w:rsidR="00000000" w:rsidRPr="00000000">
        <w:rPr>
          <w:rtl w:val="0"/>
        </w:rPr>
      </w:r>
    </w:p>
    <w:p w:rsidR="00000000" w:rsidDel="00000000" w:rsidP="00000000" w:rsidRDefault="00000000" w:rsidRPr="00000000" w14:paraId="00000022">
      <w:pPr>
        <w:spacing w:after="240" w:before="240" w:lineRule="auto"/>
        <w:ind w:left="360" w:firstLine="0"/>
        <w:jc w:val="both"/>
        <w:rPr/>
      </w:pPr>
      <w:r w:rsidDel="00000000" w:rsidR="00000000" w:rsidRPr="00000000">
        <w:rPr>
          <w:color w:val="1155cc"/>
          <w:u w:val="single"/>
          <w:rtl w:val="0"/>
        </w:rPr>
        <w:t xml:space="preserve">https://mdnlingerie.com.ar/</w:t>
      </w:r>
      <w:r w:rsidDel="00000000" w:rsidR="00000000" w:rsidRPr="00000000">
        <w:rPr>
          <w:rtl w:val="0"/>
        </w:rPr>
      </w:r>
    </w:p>
    <w:p w:rsidR="00000000" w:rsidDel="00000000" w:rsidP="00000000" w:rsidRDefault="00000000" w:rsidRPr="00000000" w14:paraId="00000023">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024">
      <w:pPr>
        <w:spacing w:after="240" w:before="240" w:lineRule="auto"/>
        <w:ind w:left="1000" w:hanging="360"/>
        <w:jc w:val="both"/>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Crear un wireframe y un boceto del sitio</w:t>
      </w:r>
    </w:p>
    <w:p w:rsidR="00000000" w:rsidDel="00000000" w:rsidP="00000000" w:rsidRDefault="00000000" w:rsidRPr="00000000" w14:paraId="00000025">
      <w:pPr>
        <w:spacing w:after="240" w:before="240" w:lineRule="auto"/>
        <w:ind w:left="280" w:firstLine="0"/>
        <w:jc w:val="both"/>
        <w:rPr>
          <w:b w:val="1"/>
        </w:rPr>
      </w:pPr>
      <w:r w:rsidDel="00000000" w:rsidR="00000000" w:rsidRPr="00000000">
        <w:rPr>
          <w:rtl w:val="0"/>
        </w:rPr>
        <w:t xml:space="preserve">Es necesario que todo el grupo se junte para esta actividad. Seguramente se haya hablado un poco de los wireframes durante las clases, El wireframe es una representación sencilla de la estructura general y los componentes de nuestro sitio.</w:t>
      </w:r>
      <w:r w:rsidDel="00000000" w:rsidR="00000000" w:rsidRPr="00000000">
        <w:rPr>
          <w:rtl w:val="0"/>
        </w:rPr>
      </w:r>
    </w:p>
    <w:p w:rsidR="00000000" w:rsidDel="00000000" w:rsidP="00000000" w:rsidRDefault="00000000" w:rsidRPr="00000000" w14:paraId="00000026">
      <w:pPr>
        <w:spacing w:after="240" w:before="240" w:lineRule="auto"/>
        <w:ind w:left="280" w:firstLine="0"/>
        <w:jc w:val="both"/>
        <w:rPr/>
      </w:pPr>
      <w:r w:rsidDel="00000000" w:rsidR="00000000" w:rsidRPr="00000000">
        <w:rPr>
          <w:color w:val="ff0000"/>
          <w:rtl w:val="0"/>
        </w:rPr>
        <w:t xml:space="preserve">Entregable:</w:t>
      </w:r>
      <w:r w:rsidDel="00000000" w:rsidR="00000000" w:rsidRPr="00000000">
        <w:rPr>
          <w:rtl w:val="0"/>
        </w:rPr>
        <w:t xml:space="preserve"> Wireframe digital o analógico de las siguientes secciones del sitio:</w:t>
      </w:r>
    </w:p>
    <w:p w:rsidR="00000000" w:rsidDel="00000000" w:rsidP="00000000" w:rsidRDefault="00000000" w:rsidRPr="00000000" w14:paraId="00000027">
      <w:pPr>
        <w:spacing w:after="240" w:before="240" w:lineRule="auto"/>
        <w:ind w:left="280" w:firstLine="0"/>
        <w:jc w:val="both"/>
        <w:rPr>
          <w:sz w:val="28"/>
          <w:szCs w:val="28"/>
        </w:rPr>
      </w:pPr>
      <w:r w:rsidDel="00000000" w:rsidR="00000000" w:rsidRPr="00000000">
        <w:rPr>
          <w:sz w:val="28"/>
          <w:szCs w:val="28"/>
          <w:rtl w:val="0"/>
        </w:rPr>
        <w:t xml:space="preserve">● Home</w:t>
      </w:r>
    </w:p>
    <w:p w:rsidR="00000000" w:rsidDel="00000000" w:rsidP="00000000" w:rsidRDefault="00000000" w:rsidRPr="00000000" w14:paraId="00000028">
      <w:pPr>
        <w:spacing w:after="240" w:before="240" w:lineRule="auto"/>
        <w:ind w:left="280" w:firstLine="0"/>
        <w:jc w:val="both"/>
        <w:rPr>
          <w:sz w:val="28"/>
          <w:szCs w:val="28"/>
        </w:rPr>
      </w:pPr>
      <w:r w:rsidDel="00000000" w:rsidR="00000000" w:rsidRPr="00000000">
        <w:rPr>
          <w:sz w:val="28"/>
          <w:szCs w:val="28"/>
          <w:rtl w:val="0"/>
        </w:rPr>
        <w:t xml:space="preserve">● Detalle de producto</w:t>
      </w:r>
    </w:p>
    <w:p w:rsidR="00000000" w:rsidDel="00000000" w:rsidP="00000000" w:rsidRDefault="00000000" w:rsidRPr="00000000" w14:paraId="00000029">
      <w:pPr>
        <w:spacing w:after="240" w:before="240" w:lineRule="auto"/>
        <w:ind w:left="280" w:firstLine="0"/>
        <w:jc w:val="both"/>
        <w:rPr>
          <w:sz w:val="28"/>
          <w:szCs w:val="28"/>
        </w:rPr>
      </w:pPr>
      <w:r w:rsidDel="00000000" w:rsidR="00000000" w:rsidRPr="00000000">
        <w:rPr>
          <w:sz w:val="28"/>
          <w:szCs w:val="28"/>
          <w:rtl w:val="0"/>
        </w:rPr>
        <w:t xml:space="preserve">● Carrito de compras</w:t>
      </w:r>
    </w:p>
    <w:p w:rsidR="00000000" w:rsidDel="00000000" w:rsidP="00000000" w:rsidRDefault="00000000" w:rsidRPr="00000000" w14:paraId="0000002A">
      <w:pPr>
        <w:spacing w:after="240" w:before="240" w:lineRule="auto"/>
        <w:ind w:left="280" w:firstLine="0"/>
        <w:jc w:val="both"/>
        <w:rPr>
          <w:sz w:val="28"/>
          <w:szCs w:val="28"/>
        </w:rPr>
      </w:pPr>
      <w:r w:rsidDel="00000000" w:rsidR="00000000" w:rsidRPr="00000000">
        <w:rPr>
          <w:sz w:val="28"/>
          <w:szCs w:val="28"/>
          <w:rtl w:val="0"/>
        </w:rPr>
        <w:t xml:space="preserve">● Formulario de registro</w:t>
      </w:r>
    </w:p>
    <w:p w:rsidR="00000000" w:rsidDel="00000000" w:rsidP="00000000" w:rsidRDefault="00000000" w:rsidRPr="00000000" w14:paraId="0000002B">
      <w:pPr>
        <w:spacing w:after="240" w:before="240" w:lineRule="auto"/>
        <w:ind w:left="280" w:firstLine="0"/>
        <w:jc w:val="both"/>
        <w:rPr/>
      </w:pPr>
      <w:r w:rsidDel="00000000" w:rsidR="00000000" w:rsidRPr="00000000">
        <w:rPr>
          <w:sz w:val="28"/>
          <w:szCs w:val="28"/>
          <w:rtl w:val="0"/>
        </w:rPr>
        <w:t xml:space="preserve">● Formulario de login: </w:t>
      </w:r>
      <w:r w:rsidDel="00000000" w:rsidR="00000000" w:rsidRPr="00000000">
        <w:rPr>
          <w:rtl w:val="0"/>
        </w:rPr>
        <w:t xml:space="preserve">Tip l</w:t>
      </w:r>
      <w:r w:rsidDel="00000000" w:rsidR="00000000" w:rsidRPr="00000000">
        <w:rPr>
          <w:rtl w:val="0"/>
        </w:rPr>
        <w:t xml:space="preserve">es recomendamos crear la carpeta wireframes para incluir este contenido.</w:t>
      </w:r>
    </w:p>
    <w:p w:rsidR="00000000" w:rsidDel="00000000" w:rsidP="00000000" w:rsidRDefault="00000000" w:rsidRPr="00000000" w14:paraId="0000002C">
      <w:pPr>
        <w:spacing w:after="240" w:before="240" w:lineRule="auto"/>
        <w:ind w:left="280" w:firstLine="0"/>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rowlenceria.com.ar/" TargetMode="External"/><Relationship Id="rId10" Type="http://schemas.openxmlformats.org/officeDocument/2006/relationships/hyperlink" Target="https://www.casaandylenceria.com.ar/" TargetMode="External"/><Relationship Id="rId9" Type="http://schemas.openxmlformats.org/officeDocument/2006/relationships/hyperlink" Target="https://www.lenceriacasasol.com.ar/ofertas.php" TargetMode="External"/><Relationship Id="rId5" Type="http://schemas.openxmlformats.org/officeDocument/2006/relationships/styles" Target="styles.xml"/><Relationship Id="rId6" Type="http://schemas.openxmlformats.org/officeDocument/2006/relationships/hyperlink" Target="https://github.com/Hydefs/grupo4HashTeam" TargetMode="External"/><Relationship Id="rId7" Type="http://schemas.openxmlformats.org/officeDocument/2006/relationships/hyperlink" Target="https://support.google.com/google-ads/answer/2472725?hl=es-419" TargetMode="External"/><Relationship Id="rId8" Type="http://schemas.openxmlformats.org/officeDocument/2006/relationships/hyperlink" Target="https://indiralingerie.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