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7EF4" w14:textId="77777777" w:rsidR="00A0357E" w:rsidRPr="00A0357E" w:rsidRDefault="00A0357E" w:rsidP="00A0357E">
      <w:pPr>
        <w:rPr>
          <w:lang w:val="en-CH"/>
        </w:rPr>
      </w:pPr>
      <w:r w:rsidRPr="00A0357E">
        <w:rPr>
          <w:lang w:val="en-CH"/>
        </w:rPr>
        <w:t>Here’s the blunt verdict from your run:</w:t>
      </w:r>
    </w:p>
    <w:p w14:paraId="44AC1E92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 xml:space="preserve">Dataset </w:t>
      </w:r>
      <w:proofErr w:type="spellStart"/>
      <w:r w:rsidRPr="00A0357E">
        <w:rPr>
          <w:b/>
          <w:bCs/>
          <w:lang w:val="en-CH"/>
        </w:rPr>
        <w:t>analyzed</w:t>
      </w:r>
      <w:proofErr w:type="spellEnd"/>
      <w:r w:rsidRPr="00A0357E">
        <w:rPr>
          <w:b/>
          <w:bCs/>
          <w:lang w:val="en-CH"/>
        </w:rPr>
        <w:t>:</w:t>
      </w:r>
      <w:r w:rsidRPr="00A0357E">
        <w:rPr>
          <w:lang w:val="en-CH"/>
        </w:rPr>
        <w:t xml:space="preserve"> 1,061 rows.</w:t>
      </w:r>
      <w:r w:rsidRPr="00A0357E">
        <w:rPr>
          <w:lang w:val="en-CH"/>
        </w:rPr>
        <w:br/>
      </w:r>
      <w:r w:rsidRPr="00A0357E">
        <w:rPr>
          <w:b/>
          <w:bCs/>
          <w:lang w:val="en-CH"/>
        </w:rPr>
        <w:t>Full-text success (any chars):</w:t>
      </w:r>
      <w:r w:rsidRPr="00A0357E">
        <w:rPr>
          <w:lang w:val="en-CH"/>
        </w:rPr>
        <w:t xml:space="preserve"> 80.3% • </w:t>
      </w:r>
      <w:r w:rsidRPr="00A0357E">
        <w:rPr>
          <w:b/>
          <w:bCs/>
          <w:lang w:val="en-CH"/>
        </w:rPr>
        <w:t>≥200 chars:</w:t>
      </w:r>
      <w:r w:rsidRPr="00A0357E">
        <w:rPr>
          <w:lang w:val="en-CH"/>
        </w:rPr>
        <w:t xml:space="preserve"> 74.1% • </w:t>
      </w:r>
      <w:r w:rsidRPr="00A0357E">
        <w:rPr>
          <w:b/>
          <w:bCs/>
          <w:lang w:val="en-CH"/>
        </w:rPr>
        <w:t>≥1000 chars:</w:t>
      </w:r>
      <w:r w:rsidRPr="00A0357E">
        <w:rPr>
          <w:lang w:val="en-CH"/>
        </w:rPr>
        <w:t xml:space="preserve"> 62.9%.</w:t>
      </w:r>
    </w:p>
    <w:p w14:paraId="1A1DAF44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PDFs are basically a miss.</w:t>
      </w:r>
      <w:r w:rsidRPr="00A0357E">
        <w:rPr>
          <w:lang w:val="en-CH"/>
        </w:rPr>
        <w:t xml:space="preserve"> 41 PDF links → </w:t>
      </w:r>
      <w:r w:rsidRPr="00A0357E">
        <w:rPr>
          <w:b/>
          <w:bCs/>
          <w:lang w:val="en-CH"/>
        </w:rPr>
        <w:t>14.6%</w:t>
      </w:r>
      <w:r w:rsidRPr="00A0357E">
        <w:rPr>
          <w:lang w:val="en-CH"/>
        </w:rPr>
        <w:t xml:space="preserve"> had any text (likely HTML wrappers), </w:t>
      </w:r>
      <w:r w:rsidRPr="00A0357E">
        <w:rPr>
          <w:b/>
          <w:bCs/>
          <w:lang w:val="en-CH"/>
        </w:rPr>
        <w:t>12.2%</w:t>
      </w:r>
      <w:r w:rsidRPr="00A0357E">
        <w:rPr>
          <w:lang w:val="en-CH"/>
        </w:rPr>
        <w:t xml:space="preserve"> reached ≥1000 chars. You don’t parse PDFs; Playwright on PDFs didn’t help.</w:t>
      </w:r>
    </w:p>
    <w:p w14:paraId="7FD99093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Paywalled/blocked majors show zero yield (Playwright didn’t save you):</w:t>
      </w:r>
    </w:p>
    <w:p w14:paraId="588C658A" w14:textId="77777777" w:rsidR="00A0357E" w:rsidRPr="00A0357E" w:rsidRDefault="00A0357E" w:rsidP="00A0357E">
      <w:pPr>
        <w:numPr>
          <w:ilvl w:val="1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reuters.com</w:t>
      </w:r>
      <w:r w:rsidRPr="00A0357E">
        <w:rPr>
          <w:lang w:val="en-CH"/>
        </w:rPr>
        <w:t xml:space="preserve">: 56 hits → </w:t>
      </w:r>
      <w:r w:rsidRPr="00A0357E">
        <w:rPr>
          <w:b/>
          <w:bCs/>
          <w:lang w:val="en-CH"/>
        </w:rPr>
        <w:t>0</w:t>
      </w:r>
      <w:r w:rsidRPr="00A0357E">
        <w:rPr>
          <w:lang w:val="en-CH"/>
        </w:rPr>
        <w:t xml:space="preserve"> with text</w:t>
      </w:r>
    </w:p>
    <w:p w14:paraId="1D204F01" w14:textId="77777777" w:rsidR="00A0357E" w:rsidRPr="00A0357E" w:rsidRDefault="00A0357E" w:rsidP="00A0357E">
      <w:pPr>
        <w:numPr>
          <w:ilvl w:val="1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wsj.com</w:t>
      </w:r>
      <w:r w:rsidRPr="00A0357E">
        <w:rPr>
          <w:lang w:val="en-CH"/>
        </w:rPr>
        <w:t xml:space="preserve">: 28 → </w:t>
      </w:r>
      <w:r w:rsidRPr="00A0357E">
        <w:rPr>
          <w:b/>
          <w:bCs/>
          <w:lang w:val="en-CH"/>
        </w:rPr>
        <w:t>0</w:t>
      </w:r>
    </w:p>
    <w:p w14:paraId="7B83941B" w14:textId="77777777" w:rsidR="00A0357E" w:rsidRPr="00A0357E" w:rsidRDefault="00A0357E" w:rsidP="00A0357E">
      <w:pPr>
        <w:numPr>
          <w:ilvl w:val="1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marketwatch.com</w:t>
      </w:r>
      <w:r w:rsidRPr="00A0357E">
        <w:rPr>
          <w:lang w:val="en-CH"/>
        </w:rPr>
        <w:t xml:space="preserve">: 10 → </w:t>
      </w:r>
      <w:r w:rsidRPr="00A0357E">
        <w:rPr>
          <w:b/>
          <w:bCs/>
          <w:lang w:val="en-CH"/>
        </w:rPr>
        <w:t>0</w:t>
      </w:r>
    </w:p>
    <w:p w14:paraId="01D5B93D" w14:textId="77777777" w:rsidR="00A0357E" w:rsidRPr="00A0357E" w:rsidRDefault="00A0357E" w:rsidP="00A0357E">
      <w:pPr>
        <w:numPr>
          <w:ilvl w:val="1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nytimes.com</w:t>
      </w:r>
      <w:r w:rsidRPr="00A0357E">
        <w:rPr>
          <w:lang w:val="en-CH"/>
        </w:rPr>
        <w:t xml:space="preserve">: 9 → </w:t>
      </w:r>
      <w:r w:rsidRPr="00A0357E">
        <w:rPr>
          <w:b/>
          <w:bCs/>
          <w:lang w:val="en-CH"/>
        </w:rPr>
        <w:t>0</w:t>
      </w:r>
      <w:r w:rsidRPr="00A0357E">
        <w:rPr>
          <w:lang w:val="en-CH"/>
        </w:rPr>
        <w:br/>
        <w:t>This matches your logs (HTTP/2 errors, timeouts, cache 429s). If Playwright were effective here, you’d see non-zero text.</w:t>
      </w:r>
    </w:p>
    <w:p w14:paraId="7F2FFC26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Crawl4AI did not contribute.</w:t>
      </w:r>
      <w:r w:rsidRPr="00A0357E">
        <w:rPr>
          <w:lang w:val="en-CH"/>
        </w:rPr>
        <w:t xml:space="preserve"> No [CRAWL4AI] traces in your log excerpt, and results don’t show a rescue pattern. Most likely </w:t>
      </w:r>
      <w:r w:rsidRPr="00A0357E">
        <w:rPr>
          <w:b/>
          <w:bCs/>
          <w:lang w:val="en-CH"/>
        </w:rPr>
        <w:t>not installed</w:t>
      </w:r>
      <w:r w:rsidRPr="00A0357E">
        <w:rPr>
          <w:lang w:val="en-CH"/>
        </w:rPr>
        <w:t xml:space="preserve"> (_HAS_CRAWL4AI=False), so that fallback was a no-op.</w:t>
      </w:r>
    </w:p>
    <w:p w14:paraId="6EE93757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Where text did come from:</w:t>
      </w:r>
      <w:r w:rsidRPr="00A0357E">
        <w:rPr>
          <w:lang w:val="en-CH"/>
        </w:rPr>
        <w:t xml:space="preserve"> accessible outlets worked great:</w:t>
      </w:r>
    </w:p>
    <w:p w14:paraId="03FCE6FE" w14:textId="77777777" w:rsidR="00A0357E" w:rsidRPr="00A0357E" w:rsidRDefault="00A0357E" w:rsidP="00A0357E">
      <w:pPr>
        <w:numPr>
          <w:ilvl w:val="1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cnbc.com</w:t>
      </w:r>
      <w:r w:rsidRPr="00A0357E">
        <w:rPr>
          <w:lang w:val="en-CH"/>
        </w:rPr>
        <w:t xml:space="preserve"> (42 rows), </w:t>
      </w:r>
      <w:r w:rsidRPr="00A0357E">
        <w:rPr>
          <w:b/>
          <w:bCs/>
          <w:lang w:val="en-CH"/>
        </w:rPr>
        <w:t>finance.yahoo.com</w:t>
      </w:r>
      <w:r w:rsidRPr="00A0357E">
        <w:rPr>
          <w:lang w:val="en-CH"/>
        </w:rPr>
        <w:t xml:space="preserve"> (41), </w:t>
      </w:r>
      <w:r w:rsidRPr="00A0357E">
        <w:rPr>
          <w:b/>
          <w:bCs/>
          <w:lang w:val="en-CH"/>
        </w:rPr>
        <w:t>newsweek.com</w:t>
      </w:r>
      <w:r w:rsidRPr="00A0357E">
        <w:rPr>
          <w:lang w:val="en-CH"/>
        </w:rPr>
        <w:t xml:space="preserve">, </w:t>
      </w:r>
      <w:r w:rsidRPr="00A0357E">
        <w:rPr>
          <w:b/>
          <w:bCs/>
          <w:lang w:val="en-CH"/>
        </w:rPr>
        <w:t>latimes.com</w:t>
      </w:r>
      <w:r w:rsidRPr="00A0357E">
        <w:rPr>
          <w:lang w:val="en-CH"/>
        </w:rPr>
        <w:t xml:space="preserve">, etc. all had </w:t>
      </w:r>
      <w:r w:rsidRPr="00A0357E">
        <w:rPr>
          <w:b/>
          <w:bCs/>
          <w:lang w:val="en-CH"/>
        </w:rPr>
        <w:t>~100%</w:t>
      </w:r>
      <w:r w:rsidRPr="00A0357E">
        <w:rPr>
          <w:lang w:val="en-CH"/>
        </w:rPr>
        <w:t xml:space="preserve"> “any text” rates.</w:t>
      </w:r>
      <w:r w:rsidRPr="00A0357E">
        <w:rPr>
          <w:lang w:val="en-CH"/>
        </w:rPr>
        <w:br/>
        <w:t xml:space="preserve">Note some sites (e.g., </w:t>
      </w:r>
      <w:r w:rsidRPr="00A0357E">
        <w:rPr>
          <w:b/>
          <w:bCs/>
          <w:lang w:val="en-CH"/>
        </w:rPr>
        <w:t>ft.com</w:t>
      </w:r>
      <w:r w:rsidRPr="00A0357E">
        <w:rPr>
          <w:lang w:val="en-CH"/>
        </w:rPr>
        <w:t>) show “success” but with trivial lengths (avg ~36 chars), so your current &lt;p&gt; extraction can yield token fragments even when the page is gated.</w:t>
      </w:r>
    </w:p>
    <w:p w14:paraId="18363E6C" w14:textId="77777777" w:rsidR="00A0357E" w:rsidRPr="00A0357E" w:rsidRDefault="00A0357E" w:rsidP="00A0357E">
      <w:pPr>
        <w:numPr>
          <w:ilvl w:val="0"/>
          <w:numId w:val="1"/>
        </w:numPr>
        <w:rPr>
          <w:lang w:val="en-CH"/>
        </w:rPr>
      </w:pPr>
      <w:r w:rsidRPr="00A0357E">
        <w:rPr>
          <w:b/>
          <w:bCs/>
          <w:lang w:val="en-CH"/>
        </w:rPr>
        <w:t>Google cache overuse hurt you.</w:t>
      </w:r>
      <w:r w:rsidRPr="00A0357E">
        <w:rPr>
          <w:lang w:val="en-CH"/>
        </w:rPr>
        <w:t xml:space="preserve"> Your log is full of 429 from webcache.googleusercontent.com. Since you try cache globally on failures, it rate-limited fast; Playwright then hit HTTP/2 errors on the same domains.</w:t>
      </w:r>
    </w:p>
    <w:p w14:paraId="740565C9" w14:textId="77777777" w:rsidR="00A0357E" w:rsidRPr="00A0357E" w:rsidRDefault="00A0357E" w:rsidP="00A0357E">
      <w:pPr>
        <w:rPr>
          <w:b/>
          <w:bCs/>
          <w:lang w:val="en-CH"/>
        </w:rPr>
      </w:pPr>
      <w:r w:rsidRPr="00A0357E">
        <w:rPr>
          <w:b/>
          <w:bCs/>
          <w:lang w:val="en-CH"/>
        </w:rPr>
        <w:t>Conclusion on fallbacks</w:t>
      </w:r>
    </w:p>
    <w:p w14:paraId="0E1EC4D6" w14:textId="77777777" w:rsidR="00A0357E" w:rsidRPr="00A0357E" w:rsidRDefault="00A0357E" w:rsidP="00A0357E">
      <w:pPr>
        <w:numPr>
          <w:ilvl w:val="0"/>
          <w:numId w:val="2"/>
        </w:numPr>
        <w:rPr>
          <w:lang w:val="en-CH"/>
        </w:rPr>
      </w:pPr>
      <w:r w:rsidRPr="00A0357E">
        <w:rPr>
          <w:b/>
          <w:bCs/>
          <w:lang w:val="en-CH"/>
        </w:rPr>
        <w:t>Playwright:</w:t>
      </w:r>
      <w:r w:rsidRPr="00A0357E">
        <w:rPr>
          <w:lang w:val="en-CH"/>
        </w:rPr>
        <w:t xml:space="preserve"> Ineffective for your hardest targets (major paywalls, PDFs). The data shows no uplift on Reuters/WSJ/NYT/MarketWatch and repeated protocol errors/timeouts in logs.</w:t>
      </w:r>
    </w:p>
    <w:p w14:paraId="4D72001C" w14:textId="77777777" w:rsidR="00A0357E" w:rsidRPr="00A0357E" w:rsidRDefault="00A0357E" w:rsidP="00A0357E">
      <w:pPr>
        <w:numPr>
          <w:ilvl w:val="0"/>
          <w:numId w:val="2"/>
        </w:numPr>
        <w:rPr>
          <w:lang w:val="en-CH"/>
        </w:rPr>
      </w:pPr>
      <w:r w:rsidRPr="00A0357E">
        <w:rPr>
          <w:b/>
          <w:bCs/>
          <w:lang w:val="en-CH"/>
        </w:rPr>
        <w:t>Crawl4AI:</w:t>
      </w:r>
      <w:r w:rsidRPr="00A0357E">
        <w:rPr>
          <w:lang w:val="en-CH"/>
        </w:rPr>
        <w:t xml:space="preserve"> Didn’t run (or didn’t help). Net effect: </w:t>
      </w:r>
      <w:r w:rsidRPr="00A0357E">
        <w:rPr>
          <w:b/>
          <w:bCs/>
          <w:lang w:val="en-CH"/>
        </w:rPr>
        <w:t>0</w:t>
      </w:r>
      <w:r w:rsidRPr="00A0357E">
        <w:rPr>
          <w:lang w:val="en-CH"/>
        </w:rPr>
        <w:t>.</w:t>
      </w:r>
    </w:p>
    <w:p w14:paraId="297B1F1F" w14:textId="77777777" w:rsidR="00A0357E" w:rsidRPr="00A0357E" w:rsidRDefault="00A0357E" w:rsidP="00A0357E">
      <w:pPr>
        <w:rPr>
          <w:b/>
          <w:bCs/>
          <w:lang w:val="en-CH"/>
        </w:rPr>
      </w:pPr>
      <w:r w:rsidRPr="00A0357E">
        <w:rPr>
          <w:b/>
          <w:bCs/>
          <w:lang w:val="en-CH"/>
        </w:rPr>
        <w:t>What to change (targeted)</w:t>
      </w:r>
    </w:p>
    <w:p w14:paraId="73659FC8" w14:textId="77777777" w:rsidR="00A0357E" w:rsidRPr="00A0357E" w:rsidRDefault="00A0357E" w:rsidP="00A0357E">
      <w:pPr>
        <w:numPr>
          <w:ilvl w:val="0"/>
          <w:numId w:val="3"/>
        </w:numPr>
        <w:rPr>
          <w:lang w:val="en-CH"/>
        </w:rPr>
      </w:pPr>
      <w:r w:rsidRPr="00A0357E">
        <w:rPr>
          <w:b/>
          <w:bCs/>
          <w:lang w:val="en-CH"/>
        </w:rPr>
        <w:lastRenderedPageBreak/>
        <w:t>Add real PDF handling</w:t>
      </w:r>
      <w:r w:rsidRPr="00A0357E">
        <w:rPr>
          <w:lang w:val="en-CH"/>
        </w:rPr>
        <w:t xml:space="preserve"> (e.g., </w:t>
      </w:r>
      <w:proofErr w:type="spellStart"/>
      <w:r w:rsidRPr="00A0357E">
        <w:rPr>
          <w:lang w:val="en-CH"/>
        </w:rPr>
        <w:t>pdfminer.six</w:t>
      </w:r>
      <w:proofErr w:type="spellEnd"/>
      <w:r w:rsidRPr="00A0357E">
        <w:rPr>
          <w:lang w:val="en-CH"/>
        </w:rPr>
        <w:t>/</w:t>
      </w:r>
      <w:proofErr w:type="spellStart"/>
      <w:r w:rsidRPr="00A0357E">
        <w:rPr>
          <w:lang w:val="en-CH"/>
        </w:rPr>
        <w:t>PyMuPDF</w:t>
      </w:r>
      <w:proofErr w:type="spellEnd"/>
      <w:r w:rsidRPr="00A0357E">
        <w:rPr>
          <w:lang w:val="en-CH"/>
        </w:rPr>
        <w:t xml:space="preserve">) and </w:t>
      </w:r>
      <w:r w:rsidRPr="00A0357E">
        <w:rPr>
          <w:b/>
          <w:bCs/>
          <w:lang w:val="en-CH"/>
        </w:rPr>
        <w:t>skip Playwright for PDFs</w:t>
      </w:r>
      <w:r w:rsidRPr="00A0357E">
        <w:rPr>
          <w:lang w:val="en-CH"/>
        </w:rPr>
        <w:t>.</w:t>
      </w:r>
    </w:p>
    <w:p w14:paraId="1CAFAC5A" w14:textId="77777777" w:rsidR="00A0357E" w:rsidRPr="00A0357E" w:rsidRDefault="00A0357E" w:rsidP="00A0357E">
      <w:pPr>
        <w:numPr>
          <w:ilvl w:val="0"/>
          <w:numId w:val="3"/>
        </w:numPr>
        <w:rPr>
          <w:lang w:val="en-CH"/>
        </w:rPr>
      </w:pPr>
      <w:r w:rsidRPr="00A0357E">
        <w:rPr>
          <w:b/>
          <w:bCs/>
          <w:lang w:val="en-CH"/>
        </w:rPr>
        <w:t>Instrument which fetcher succeeded</w:t>
      </w:r>
      <w:r w:rsidRPr="00A0357E">
        <w:rPr>
          <w:lang w:val="en-CH"/>
        </w:rPr>
        <w:t xml:space="preserve"> (record: </w:t>
      </w:r>
      <w:proofErr w:type="spellStart"/>
      <w:r w:rsidRPr="00A0357E">
        <w:rPr>
          <w:lang w:val="en-CH"/>
        </w:rPr>
        <w:t>method_used</w:t>
      </w:r>
      <w:proofErr w:type="spellEnd"/>
      <w:r w:rsidRPr="00A0357E">
        <w:rPr>
          <w:lang w:val="en-CH"/>
        </w:rPr>
        <w:t>), so we can measure impact precisely.</w:t>
      </w:r>
    </w:p>
    <w:p w14:paraId="1A73B35E" w14:textId="77777777" w:rsidR="00A0357E" w:rsidRPr="00A0357E" w:rsidRDefault="00A0357E" w:rsidP="00A0357E">
      <w:pPr>
        <w:numPr>
          <w:ilvl w:val="0"/>
          <w:numId w:val="3"/>
        </w:numPr>
        <w:rPr>
          <w:lang w:val="en-CH"/>
        </w:rPr>
      </w:pPr>
      <w:r w:rsidRPr="00A0357E">
        <w:rPr>
          <w:b/>
          <w:bCs/>
          <w:lang w:val="en-CH"/>
        </w:rPr>
        <w:t>Per-domain strategy:</w:t>
      </w:r>
      <w:r w:rsidRPr="00A0357E">
        <w:rPr>
          <w:lang w:val="en-CH"/>
        </w:rPr>
        <w:t xml:space="preserve"> don’t send Playwright to heavy paywalls without cookie/consent flows; either skip, use cache sparingly with cooldown, or source equivalent coverage from accessible mirrors (Yahoo Finance, press releases).</w:t>
      </w:r>
    </w:p>
    <w:p w14:paraId="63B4D93D" w14:textId="77777777" w:rsidR="00A0357E" w:rsidRPr="00A0357E" w:rsidRDefault="00A0357E" w:rsidP="00A0357E">
      <w:pPr>
        <w:numPr>
          <w:ilvl w:val="0"/>
          <w:numId w:val="3"/>
        </w:numPr>
        <w:rPr>
          <w:lang w:val="en-CH"/>
        </w:rPr>
      </w:pPr>
      <w:r w:rsidRPr="00A0357E">
        <w:rPr>
          <w:b/>
          <w:bCs/>
          <w:lang w:val="en-CH"/>
        </w:rPr>
        <w:t>Reduce cache hits</w:t>
      </w:r>
      <w:r w:rsidRPr="00A0357E">
        <w:rPr>
          <w:lang w:val="en-CH"/>
        </w:rPr>
        <w:t xml:space="preserve"> (domain cooldown + longer sleeps) to avoid 429 walls.</w:t>
      </w:r>
    </w:p>
    <w:p w14:paraId="2BFEECED" w14:textId="77777777" w:rsidR="00A0357E" w:rsidRPr="00A0357E" w:rsidRDefault="00A0357E" w:rsidP="00A0357E">
      <w:pPr>
        <w:numPr>
          <w:ilvl w:val="0"/>
          <w:numId w:val="3"/>
        </w:numPr>
        <w:rPr>
          <w:lang w:val="en-CH"/>
        </w:rPr>
      </w:pPr>
      <w:r w:rsidRPr="00A0357E">
        <w:rPr>
          <w:b/>
          <w:bCs/>
          <w:lang w:val="en-CH"/>
        </w:rPr>
        <w:t>Improve HTML extraction</w:t>
      </w:r>
      <w:r w:rsidRPr="00A0357E">
        <w:rPr>
          <w:lang w:val="en-CH"/>
        </w:rPr>
        <w:t xml:space="preserve"> beyond &lt;p&gt; only (some sites use </w:t>
      </w:r>
      <w:proofErr w:type="spellStart"/>
      <w:r w:rsidRPr="00A0357E">
        <w:rPr>
          <w:lang w:val="en-CH"/>
        </w:rPr>
        <w:t>divs</w:t>
      </w:r>
      <w:proofErr w:type="spellEnd"/>
      <w:r w:rsidRPr="00A0357E">
        <w:rPr>
          <w:lang w:val="en-CH"/>
        </w:rPr>
        <w:t>/sections).</w:t>
      </w:r>
    </w:p>
    <w:p w14:paraId="6DD40BEC" w14:textId="77777777" w:rsidR="00A0357E" w:rsidRPr="00A0357E" w:rsidRDefault="00A0357E" w:rsidP="00A0357E">
      <w:pPr>
        <w:rPr>
          <w:lang w:val="en-CH"/>
        </w:rPr>
      </w:pPr>
      <w:r w:rsidRPr="00A0357E">
        <w:rPr>
          <w:lang w:val="en-CH"/>
        </w:rPr>
        <w:t>I dropped three tables in your workspace: top failing domains, top succeeding domains, and a domain performance view. They make the patterns above obvious.</w:t>
      </w:r>
    </w:p>
    <w:p w14:paraId="79CB9F08" w14:textId="77777777" w:rsidR="004662A9" w:rsidRDefault="004662A9"/>
    <w:sectPr w:rsidR="0046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F9E"/>
    <w:multiLevelType w:val="multilevel"/>
    <w:tmpl w:val="A39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D06A0"/>
    <w:multiLevelType w:val="multilevel"/>
    <w:tmpl w:val="D67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11E0C"/>
    <w:multiLevelType w:val="multilevel"/>
    <w:tmpl w:val="DDD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9066">
    <w:abstractNumId w:val="0"/>
  </w:num>
  <w:num w:numId="2" w16cid:durableId="477914482">
    <w:abstractNumId w:val="2"/>
  </w:num>
  <w:num w:numId="3" w16cid:durableId="1737163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7E"/>
    <w:rsid w:val="000F43F1"/>
    <w:rsid w:val="00186198"/>
    <w:rsid w:val="00240060"/>
    <w:rsid w:val="004662A9"/>
    <w:rsid w:val="00A0357E"/>
    <w:rsid w:val="00C17BB8"/>
    <w:rsid w:val="00F0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6299"/>
  <w15:chartTrackingRefBased/>
  <w15:docId w15:val="{9283651E-4976-4596-84F1-EA18A96F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Guida</dc:creator>
  <cp:keywords/>
  <dc:description/>
  <cp:lastModifiedBy>Tony Guida</cp:lastModifiedBy>
  <cp:revision>2</cp:revision>
  <dcterms:created xsi:type="dcterms:W3CDTF">2025-08-11T13:38:00Z</dcterms:created>
  <dcterms:modified xsi:type="dcterms:W3CDTF">2025-08-11T13:38:00Z</dcterms:modified>
</cp:coreProperties>
</file>