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6D" w:rsidRPr="000903F6" w:rsidRDefault="00FB486D" w:rsidP="00FB486D">
      <w:pPr>
        <w:pStyle w:val="Prrafodelista"/>
        <w:numPr>
          <w:ilvl w:val="0"/>
          <w:numId w:val="2"/>
        </w:numPr>
        <w:rPr>
          <w:highlight w:val="green"/>
        </w:rPr>
      </w:pPr>
      <w:r w:rsidRPr="000903F6">
        <w:rPr>
          <w:highlight w:val="green"/>
        </w:rPr>
        <w:t>Lunes.  El primer día se enfocará a leer detalladamente los recursos o lecturas complementarias de la plataforma.</w:t>
      </w:r>
    </w:p>
    <w:p w:rsidR="00FB486D" w:rsidRPr="00AF38E9" w:rsidRDefault="00FB486D" w:rsidP="00FB486D">
      <w:pPr>
        <w:pStyle w:val="Prrafodelista"/>
        <w:numPr>
          <w:ilvl w:val="0"/>
          <w:numId w:val="2"/>
        </w:numPr>
        <w:rPr>
          <w:highlight w:val="yellow"/>
        </w:rPr>
      </w:pPr>
      <w:r w:rsidRPr="00AF38E9">
        <w:rPr>
          <w:highlight w:val="yellow"/>
        </w:rPr>
        <w:t>Martes. Repasar las lecturas leídas anteriormente y posteriormente formular preguntas al docente si es el caso</w:t>
      </w:r>
    </w:p>
    <w:p w:rsidR="00FB486D" w:rsidRPr="0057098C" w:rsidRDefault="00FB486D" w:rsidP="00FB486D">
      <w:pPr>
        <w:pStyle w:val="Prrafodelista"/>
        <w:numPr>
          <w:ilvl w:val="0"/>
          <w:numId w:val="2"/>
        </w:numPr>
        <w:rPr>
          <w:highlight w:val="yellow"/>
        </w:rPr>
      </w:pPr>
      <w:r w:rsidRPr="0057098C">
        <w:rPr>
          <w:highlight w:val="yellow"/>
        </w:rPr>
        <w:t>Miércoles. Empezar a realizar la actividad como se solicita (no obstante, si se puede llegar a comprender el contenido el día martes) empezar a desarrollar la actividad ese día. Como punto de entrada priorizar las investigaciones sobre la economía de software libre. Último detalle estar pendiente de la sesión en línea para corroborar los datos y detalles al realizar la actividad. Nota: no olvidarse que este punto se considera relevante para la realización de la actividad, ya que el docente determinará la manera y tiempo en entregar la actividad.</w:t>
      </w:r>
    </w:p>
    <w:p w:rsidR="00FB486D" w:rsidRPr="003F2AAC" w:rsidRDefault="00FB486D" w:rsidP="00FB486D">
      <w:pPr>
        <w:pStyle w:val="Prrafodelista"/>
        <w:numPr>
          <w:ilvl w:val="0"/>
          <w:numId w:val="2"/>
        </w:numPr>
        <w:rPr>
          <w:highlight w:val="green"/>
        </w:rPr>
      </w:pPr>
      <w:r w:rsidRPr="003F2AAC">
        <w:rPr>
          <w:highlight w:val="green"/>
        </w:rPr>
        <w:t>Jueves. Verificar si la actividad ya se terminó en el día anterior, de ser así no desperdiciar el tiempo e intentar repasar nuevamente las lecturas para que queden más claras en la mente hasta el último día de la semana.</w:t>
      </w:r>
      <w:bookmarkStart w:id="0" w:name="_GoBack"/>
      <w:bookmarkEnd w:id="0"/>
    </w:p>
    <w:p w:rsidR="00FB486D" w:rsidRDefault="00FB486D" w:rsidP="00FB486D">
      <w:pPr>
        <w:pStyle w:val="Prrafodelista"/>
        <w:numPr>
          <w:ilvl w:val="0"/>
          <w:numId w:val="2"/>
        </w:numPr>
      </w:pPr>
      <w:r>
        <w:t>Viernes Revisar la actividad a realizar, priorizar esa acción pues se espera que en ese día se haga entrega de la actividad.</w:t>
      </w:r>
    </w:p>
    <w:p w:rsidR="00FB486D" w:rsidRDefault="004937EC" w:rsidP="00FB486D">
      <w:pPr>
        <w:pStyle w:val="Prrafodelista"/>
        <w:numPr>
          <w:ilvl w:val="0"/>
          <w:numId w:val="2"/>
        </w:numPr>
      </w:pPr>
      <w:r>
        <w:t>Sábado</w:t>
      </w:r>
      <w:r w:rsidR="00FB486D">
        <w:t>. Volver a leer todo, tratar de razonar con mayor detenimiento el contenido sin preocupaciones.</w:t>
      </w:r>
    </w:p>
    <w:p w:rsidR="00FB486D" w:rsidRDefault="00FB486D" w:rsidP="00FB486D">
      <w:pPr>
        <w:pStyle w:val="Prrafodelista"/>
        <w:numPr>
          <w:ilvl w:val="0"/>
          <w:numId w:val="2"/>
        </w:numPr>
      </w:pPr>
      <w:r>
        <w:t>Domingo. No confiarse y realizar la misma acción que el día anterior.</w:t>
      </w:r>
    </w:p>
    <w:sectPr w:rsidR="00FB48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A7C43"/>
    <w:multiLevelType w:val="hybridMultilevel"/>
    <w:tmpl w:val="C6902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917D15"/>
    <w:multiLevelType w:val="hybridMultilevel"/>
    <w:tmpl w:val="AE461E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7BA1AE4-F879-4C07-BEA7-F34F7AD86E40}"/>
    <w:docVar w:name="dgnword-eventsink" w:val="422968736"/>
  </w:docVars>
  <w:rsids>
    <w:rsidRoot w:val="00FB486D"/>
    <w:rsid w:val="000903F6"/>
    <w:rsid w:val="003F2AAC"/>
    <w:rsid w:val="004937EC"/>
    <w:rsid w:val="0057098C"/>
    <w:rsid w:val="00AF38E9"/>
    <w:rsid w:val="00D7542C"/>
    <w:rsid w:val="00E63C16"/>
    <w:rsid w:val="00FB48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BBDB4-E5D6-4349-A2F1-467AC021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Hydra999</dc:creator>
  <cp:keywords/>
  <dc:description/>
  <cp:lastModifiedBy>Hydra999</cp:lastModifiedBy>
  <cp:revision>5</cp:revision>
  <dcterms:created xsi:type="dcterms:W3CDTF">2022-05-10T03:56:00Z</dcterms:created>
  <dcterms:modified xsi:type="dcterms:W3CDTF">2022-05-13T03:58:00Z</dcterms:modified>
</cp:coreProperties>
</file>