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4E653" w14:textId="1000502F" w:rsidR="00E31E61" w:rsidRDefault="00E108AF" w:rsidP="00E108AF">
      <w:pPr>
        <w:jc w:val="center"/>
        <w:rPr>
          <w:b/>
          <w:bCs/>
          <w:sz w:val="32"/>
          <w:szCs w:val="32"/>
        </w:rPr>
      </w:pPr>
      <w:r w:rsidRPr="00E108AF">
        <w:rPr>
          <w:b/>
          <w:bCs/>
          <w:sz w:val="32"/>
          <w:szCs w:val="32"/>
        </w:rPr>
        <w:t xml:space="preserve">Método de diseño de </w:t>
      </w:r>
      <w:r>
        <w:rPr>
          <w:b/>
          <w:bCs/>
          <w:sz w:val="32"/>
          <w:szCs w:val="32"/>
        </w:rPr>
        <w:t>ingeniería</w:t>
      </w:r>
    </w:p>
    <w:p w14:paraId="33F5682C" w14:textId="77777777" w:rsidR="00270A27" w:rsidRPr="00270A27" w:rsidRDefault="00270A27" w:rsidP="00270A27">
      <w:pPr>
        <w:jc w:val="center"/>
        <w:rPr>
          <w:b/>
          <w:bCs/>
          <w:sz w:val="24"/>
          <w:szCs w:val="24"/>
        </w:rPr>
      </w:pPr>
      <w:r w:rsidRPr="00270A27">
        <w:rPr>
          <w:b/>
          <w:bCs/>
          <w:sz w:val="24"/>
          <w:szCs w:val="24"/>
        </w:rPr>
        <w:t>Computación y estructuras discretas I</w:t>
      </w:r>
    </w:p>
    <w:p w14:paraId="68AA351A" w14:textId="77777777" w:rsidR="00270A27" w:rsidRPr="00270A27" w:rsidRDefault="00270A27" w:rsidP="00270A27">
      <w:pPr>
        <w:jc w:val="center"/>
        <w:rPr>
          <w:b/>
          <w:bCs/>
          <w:sz w:val="24"/>
          <w:szCs w:val="24"/>
        </w:rPr>
      </w:pPr>
      <w:r w:rsidRPr="00270A27">
        <w:rPr>
          <w:b/>
          <w:bCs/>
          <w:sz w:val="24"/>
          <w:szCs w:val="24"/>
        </w:rPr>
        <w:t>Integrantes:</w:t>
      </w:r>
    </w:p>
    <w:p w14:paraId="64C40D78" w14:textId="0C1556E4" w:rsidR="00270A27" w:rsidRPr="00270A27" w:rsidRDefault="00270A27" w:rsidP="00270A27">
      <w:pPr>
        <w:jc w:val="center"/>
        <w:rPr>
          <w:b/>
          <w:bCs/>
          <w:sz w:val="24"/>
          <w:szCs w:val="24"/>
        </w:rPr>
      </w:pPr>
      <w:r w:rsidRPr="00270A27">
        <w:rPr>
          <w:b/>
          <w:bCs/>
          <w:sz w:val="24"/>
          <w:szCs w:val="24"/>
        </w:rPr>
        <w:t>Om</w:t>
      </w:r>
      <w:r w:rsidR="00932AB8">
        <w:rPr>
          <w:b/>
          <w:bCs/>
          <w:sz w:val="24"/>
          <w:szCs w:val="24"/>
        </w:rPr>
        <w:t>m</w:t>
      </w:r>
      <w:r w:rsidRPr="00270A27">
        <w:rPr>
          <w:b/>
          <w:bCs/>
          <w:sz w:val="24"/>
          <w:szCs w:val="24"/>
        </w:rPr>
        <w:t>hes Samuel Leon Diaz- A00406645</w:t>
      </w:r>
    </w:p>
    <w:p w14:paraId="5045AB6E" w14:textId="77777777" w:rsidR="00270A27" w:rsidRPr="00270A27" w:rsidRDefault="00270A27" w:rsidP="00270A27">
      <w:pPr>
        <w:jc w:val="center"/>
        <w:rPr>
          <w:b/>
          <w:bCs/>
          <w:sz w:val="24"/>
          <w:szCs w:val="24"/>
        </w:rPr>
      </w:pPr>
      <w:r w:rsidRPr="00270A27">
        <w:rPr>
          <w:b/>
          <w:bCs/>
          <w:sz w:val="24"/>
          <w:szCs w:val="24"/>
        </w:rPr>
        <w:t>Luis Fernando Soto Bedoya- A00406591</w:t>
      </w:r>
    </w:p>
    <w:p w14:paraId="343EE511" w14:textId="42FC0EA7" w:rsidR="00270A27" w:rsidRDefault="00270A27" w:rsidP="00270A27">
      <w:pPr>
        <w:jc w:val="center"/>
        <w:rPr>
          <w:b/>
          <w:bCs/>
          <w:sz w:val="24"/>
          <w:szCs w:val="24"/>
        </w:rPr>
      </w:pPr>
      <w:r w:rsidRPr="00270A27">
        <w:rPr>
          <w:b/>
          <w:bCs/>
          <w:sz w:val="24"/>
          <w:szCs w:val="24"/>
        </w:rPr>
        <w:t>Miguel Pérez Ojeda-A00407054</w:t>
      </w:r>
    </w:p>
    <w:p w14:paraId="26704A34" w14:textId="77777777" w:rsidR="00325F9D" w:rsidRDefault="00325F9D" w:rsidP="00270A27">
      <w:pPr>
        <w:jc w:val="center"/>
        <w:rPr>
          <w:b/>
          <w:bCs/>
          <w:sz w:val="24"/>
          <w:szCs w:val="24"/>
        </w:rPr>
      </w:pPr>
    </w:p>
    <w:p w14:paraId="161D25EA" w14:textId="70779D44" w:rsidR="002213EE" w:rsidRDefault="002213EE" w:rsidP="002213EE">
      <w:pPr>
        <w:jc w:val="both"/>
        <w:rPr>
          <w:b/>
          <w:bCs/>
          <w:sz w:val="24"/>
          <w:szCs w:val="24"/>
        </w:rPr>
      </w:pPr>
      <w:r>
        <w:rPr>
          <w:b/>
          <w:bCs/>
          <w:sz w:val="24"/>
          <w:szCs w:val="24"/>
        </w:rPr>
        <w:t>Contexto de Problema:</w:t>
      </w:r>
    </w:p>
    <w:p w14:paraId="6BF07A49" w14:textId="77777777" w:rsidR="002213EE" w:rsidRDefault="002213EE" w:rsidP="002213EE">
      <w:pPr>
        <w:jc w:val="both"/>
      </w:pPr>
      <w:r>
        <w:t>La UEFA Champions League es el torneo de clubes más importante de Europa. Para gestionarlo eficientemente, se necesita un sistema que administre equipos, partidos y rankings según los resultados.</w:t>
      </w:r>
    </w:p>
    <w:p w14:paraId="039044C0" w14:textId="77777777" w:rsidR="002213EE" w:rsidRDefault="002213EE" w:rsidP="002213EE">
      <w:pPr>
        <w:jc w:val="both"/>
      </w:pPr>
      <w:r>
        <w:t>Este sistema debe utilizar estructuras de datos como tablas hash, pilas, colas y colas de prioridad para agilizar el procesamiento de la información y mejorar la toma de decisiones.</w:t>
      </w:r>
    </w:p>
    <w:p w14:paraId="2210FC4E" w14:textId="1960D52A" w:rsidR="002213EE" w:rsidRPr="00325F9D" w:rsidRDefault="00325F9D" w:rsidP="002213EE">
      <w:pPr>
        <w:jc w:val="both"/>
        <w:rPr>
          <w:b/>
          <w:bCs/>
          <w:sz w:val="24"/>
          <w:szCs w:val="24"/>
        </w:rPr>
      </w:pPr>
      <w:r w:rsidRPr="00325F9D">
        <w:rPr>
          <w:b/>
          <w:bCs/>
          <w:sz w:val="24"/>
          <w:szCs w:val="24"/>
        </w:rPr>
        <w:t>Desarrollo de la Solución</w:t>
      </w:r>
    </w:p>
    <w:p w14:paraId="56C7B17D" w14:textId="58D7F43F" w:rsidR="006B1899" w:rsidRDefault="00325F9D" w:rsidP="006B1899">
      <w:pPr>
        <w:jc w:val="both"/>
      </w:pPr>
      <w:r w:rsidRPr="00325F9D">
        <w:t>Para resolver el problema de gestión en la UEFA Champions League, se utilizará el Método de la Ingeniería, aplicando un enfoque sistemático y organizado.</w:t>
      </w:r>
    </w:p>
    <w:p w14:paraId="19D895FD" w14:textId="77777777" w:rsidR="00325F9D" w:rsidRDefault="00325F9D" w:rsidP="006B1899">
      <w:pPr>
        <w:jc w:val="both"/>
      </w:pPr>
    </w:p>
    <w:p w14:paraId="34997406" w14:textId="26A939D9" w:rsidR="00325F9D" w:rsidRDefault="00325F9D" w:rsidP="006B1899">
      <w:pPr>
        <w:jc w:val="both"/>
      </w:pPr>
      <w:r w:rsidRPr="00325F9D">
        <w:rPr>
          <w:noProof/>
        </w:rPr>
        <w:drawing>
          <wp:inline distT="0" distB="0" distL="0" distR="0" wp14:anchorId="451CF639" wp14:editId="1D173D4F">
            <wp:extent cx="5612130" cy="2414270"/>
            <wp:effectExtent l="0" t="0" r="7620" b="5080"/>
            <wp:docPr id="341046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46447" name=""/>
                    <pic:cNvPicPr/>
                  </pic:nvPicPr>
                  <pic:blipFill>
                    <a:blip r:embed="rId5"/>
                    <a:stretch>
                      <a:fillRect/>
                    </a:stretch>
                  </pic:blipFill>
                  <pic:spPr>
                    <a:xfrm>
                      <a:off x="0" y="0"/>
                      <a:ext cx="5612130" cy="2414270"/>
                    </a:xfrm>
                    <a:prstGeom prst="rect">
                      <a:avLst/>
                    </a:prstGeom>
                  </pic:spPr>
                </pic:pic>
              </a:graphicData>
            </a:graphic>
          </wp:inline>
        </w:drawing>
      </w:r>
    </w:p>
    <w:p w14:paraId="4C2F79FA" w14:textId="4858A1C3" w:rsidR="00325F9D" w:rsidRPr="00325F9D" w:rsidRDefault="00325F9D" w:rsidP="00325F9D">
      <w:pPr>
        <w:jc w:val="both"/>
      </w:pPr>
      <w:r w:rsidRPr="00325F9D">
        <w:t xml:space="preserve">Ejemplo A del Método de la Ingeniería. Basado en </w:t>
      </w:r>
      <w:proofErr w:type="spellStart"/>
      <w:r w:rsidRPr="00325F9D">
        <w:rPr>
          <w:i/>
          <w:iCs/>
        </w:rPr>
        <w:t>Introduction</w:t>
      </w:r>
      <w:proofErr w:type="spellEnd"/>
      <w:r w:rsidRPr="00325F9D">
        <w:rPr>
          <w:i/>
          <w:iCs/>
        </w:rPr>
        <w:t xml:space="preserve"> </w:t>
      </w:r>
      <w:proofErr w:type="spellStart"/>
      <w:r w:rsidRPr="00325F9D">
        <w:rPr>
          <w:i/>
          <w:iCs/>
        </w:rPr>
        <w:t>to</w:t>
      </w:r>
      <w:proofErr w:type="spellEnd"/>
      <w:r w:rsidRPr="00325F9D">
        <w:rPr>
          <w:i/>
          <w:iCs/>
        </w:rPr>
        <w:t xml:space="preserve"> </w:t>
      </w:r>
      <w:proofErr w:type="spellStart"/>
      <w:r w:rsidRPr="00325F9D">
        <w:rPr>
          <w:i/>
          <w:iCs/>
        </w:rPr>
        <w:t>Engineering</w:t>
      </w:r>
      <w:proofErr w:type="spellEnd"/>
      <w:r w:rsidRPr="00325F9D">
        <w:t xml:space="preserve"> de Paul H. Wright.</w:t>
      </w:r>
    </w:p>
    <w:p w14:paraId="1391B7C2" w14:textId="77777777" w:rsidR="00325F9D" w:rsidRDefault="00325F9D">
      <w:pPr>
        <w:rPr>
          <w:b/>
          <w:bCs/>
        </w:rPr>
      </w:pPr>
      <w:r>
        <w:rPr>
          <w:b/>
          <w:bCs/>
        </w:rPr>
        <w:br w:type="page"/>
      </w:r>
    </w:p>
    <w:p w14:paraId="3F9DBA0B" w14:textId="0B428FC2" w:rsidR="00E108AF" w:rsidRPr="004C2D66" w:rsidRDefault="00E108AF" w:rsidP="00E108AF">
      <w:pPr>
        <w:rPr>
          <w:b/>
          <w:bCs/>
        </w:rPr>
      </w:pPr>
      <w:r w:rsidRPr="004C2D66">
        <w:rPr>
          <w:b/>
          <w:bCs/>
        </w:rPr>
        <w:lastRenderedPageBreak/>
        <w:t xml:space="preserve">FASE 1: IDENTIFICACIÓN DEL PROBLEMA </w:t>
      </w:r>
    </w:p>
    <w:p w14:paraId="3CB8EB1D" w14:textId="42CE0262" w:rsidR="00E108AF" w:rsidRDefault="00E108AF" w:rsidP="00E108AF">
      <w:r w:rsidRPr="00E108AF">
        <w:t>El sistema busca resolver la necesidad de la gestión eficiente de equipos, partidos y rankings en la UEFA Champions League. Actualmente, se tiene como objetivo la optimización de la información y de la toma de decisiones, por lo que la administración manual o déficit de sistematización puede llevar a errores y dificultad en la toma de decisiones basada en resultados.</w:t>
      </w:r>
    </w:p>
    <w:p w14:paraId="084C4096" w14:textId="604F2561" w:rsidR="00E108AF" w:rsidRDefault="00E108AF" w:rsidP="00E108AF">
      <w:r>
        <w:t>Las necesidades que debe cumplir el sistema son:</w:t>
      </w:r>
    </w:p>
    <w:p w14:paraId="30378641" w14:textId="00621A19" w:rsidR="00E108AF" w:rsidRDefault="00E108AF" w:rsidP="00E108AF">
      <w:pPr>
        <w:pStyle w:val="Prrafodelista"/>
        <w:numPr>
          <w:ilvl w:val="0"/>
          <w:numId w:val="1"/>
        </w:numPr>
      </w:pPr>
      <w:r w:rsidRPr="00A10C84">
        <w:rPr>
          <w:b/>
          <w:bCs/>
        </w:rPr>
        <w:t>Registro de equipos</w:t>
      </w:r>
      <w:r>
        <w:t xml:space="preserve"> (nombre, país, cantidad de títulos, coeficiente UEFA)</w:t>
      </w:r>
    </w:p>
    <w:p w14:paraId="7F77082F" w14:textId="0372D581" w:rsidR="00E108AF" w:rsidRDefault="00E108AF" w:rsidP="00E108AF">
      <w:pPr>
        <w:pStyle w:val="Prrafodelista"/>
        <w:numPr>
          <w:ilvl w:val="0"/>
          <w:numId w:val="1"/>
        </w:numPr>
      </w:pPr>
      <w:r w:rsidRPr="00A10C84">
        <w:rPr>
          <w:b/>
          <w:bCs/>
        </w:rPr>
        <w:t>Registro de partidos</w:t>
      </w:r>
      <w:r>
        <w:t xml:space="preserve"> (equipo local, equipo visitante, goles locales, goles visitantes, fecha)</w:t>
      </w:r>
    </w:p>
    <w:p w14:paraId="5C0686CC" w14:textId="5D00B913" w:rsidR="00E108AF" w:rsidRDefault="00E108AF" w:rsidP="00E108AF">
      <w:pPr>
        <w:pStyle w:val="Prrafodelista"/>
        <w:numPr>
          <w:ilvl w:val="0"/>
          <w:numId w:val="1"/>
        </w:numPr>
      </w:pPr>
      <w:r w:rsidRPr="00A10C84">
        <w:rPr>
          <w:b/>
          <w:bCs/>
        </w:rPr>
        <w:t>Deshacer la última acción</w:t>
      </w:r>
      <w:r>
        <w:t xml:space="preserve"> (deshacerse de acciones no deseadas)</w:t>
      </w:r>
    </w:p>
    <w:p w14:paraId="5AD3A5A8" w14:textId="01C6D2AF" w:rsidR="00E108AF" w:rsidRDefault="00952181" w:rsidP="00E108AF">
      <w:pPr>
        <w:pStyle w:val="Prrafodelista"/>
        <w:numPr>
          <w:ilvl w:val="0"/>
          <w:numId w:val="1"/>
        </w:numPr>
      </w:pPr>
      <w:r w:rsidRPr="00A10C84">
        <w:rPr>
          <w:b/>
          <w:bCs/>
        </w:rPr>
        <w:t>Gestión de partidos</w:t>
      </w:r>
      <w:r>
        <w:t xml:space="preserve"> (organización de los partidos en orden de jornada)</w:t>
      </w:r>
    </w:p>
    <w:p w14:paraId="1DC1C5AA" w14:textId="6EBFDDD2" w:rsidR="00952181" w:rsidRDefault="00952181" w:rsidP="00E108AF">
      <w:pPr>
        <w:pStyle w:val="Prrafodelista"/>
        <w:numPr>
          <w:ilvl w:val="0"/>
          <w:numId w:val="1"/>
        </w:numPr>
      </w:pPr>
      <w:r w:rsidRPr="00A10C84">
        <w:rPr>
          <w:b/>
          <w:bCs/>
        </w:rPr>
        <w:t>Clasificación y rankings</w:t>
      </w:r>
      <w:r>
        <w:t xml:space="preserve"> (puntos obtenidos y coeficiente UEFA)</w:t>
      </w:r>
    </w:p>
    <w:p w14:paraId="299BE504" w14:textId="77777777" w:rsidR="004C2D66" w:rsidRDefault="004C2D66" w:rsidP="004C2D66"/>
    <w:p w14:paraId="5650DF93" w14:textId="77777777" w:rsidR="004C2D66" w:rsidRPr="004C2D66" w:rsidRDefault="004C2D66" w:rsidP="004C2D66">
      <w:r w:rsidRPr="004C2D66">
        <w:rPr>
          <w:b/>
          <w:bCs/>
        </w:rPr>
        <w:t>FASE 2: RECOPILACIÓN DE LA INFORMACIÓN NECESARIA</w:t>
      </w:r>
    </w:p>
    <w:p w14:paraId="3EF09ADC" w14:textId="77777777" w:rsidR="00A10C84" w:rsidRPr="00A10C84" w:rsidRDefault="00A10C84" w:rsidP="00A10C84">
      <w:r w:rsidRPr="00A10C84">
        <w:t>Para desarrollar el sistema de gestión de equipos, partidos y rankings de la UEFA Champions League, se realizó la recopilación de información en las siguientes áreas:</w:t>
      </w:r>
    </w:p>
    <w:p w14:paraId="2F71C9AE" w14:textId="59608AA3" w:rsidR="00A10C84" w:rsidRPr="00A10C84" w:rsidRDefault="00A10C84" w:rsidP="00A10C84">
      <w:pPr>
        <w:pStyle w:val="Prrafodelista"/>
        <w:numPr>
          <w:ilvl w:val="0"/>
          <w:numId w:val="1"/>
        </w:numPr>
      </w:pPr>
      <w:r w:rsidRPr="00A10C84">
        <w:rPr>
          <w:b/>
          <w:bCs/>
        </w:rPr>
        <w:t>Estructuras de datos</w:t>
      </w:r>
      <w:r w:rsidRPr="00A10C84">
        <w:t>: Se estudiaron estructuras eficientes para la gestión de información como tablas hash, pilas, colas y colas de prioridad, esenciales para optimizar operaciones de búsqueda, inserción y eliminación de datos.</w:t>
      </w:r>
    </w:p>
    <w:p w14:paraId="3B52F74C" w14:textId="44DCC01A" w:rsidR="00A10C84" w:rsidRPr="00A10C84" w:rsidRDefault="00A10C84" w:rsidP="00A10C84">
      <w:pPr>
        <w:pStyle w:val="Prrafodelista"/>
        <w:numPr>
          <w:ilvl w:val="0"/>
          <w:numId w:val="1"/>
        </w:numPr>
      </w:pPr>
      <w:r w:rsidRPr="00A10C84">
        <w:rPr>
          <w:b/>
          <w:bCs/>
        </w:rPr>
        <w:t>Algoritmos de manipulación de datos</w:t>
      </w:r>
      <w:r w:rsidRPr="00A10C84">
        <w:t>: Se revisaron algoritmos que permiten realizar operaciones rápidas de acceso, actualización y eliminación, fundamentales para mantener el rendimiento del sistema.</w:t>
      </w:r>
    </w:p>
    <w:p w14:paraId="78E5E557" w14:textId="0BD9F7ED" w:rsidR="00A10C84" w:rsidRPr="00A10C84" w:rsidRDefault="00A10C84" w:rsidP="00A10C84">
      <w:pPr>
        <w:pStyle w:val="Prrafodelista"/>
        <w:numPr>
          <w:ilvl w:val="0"/>
          <w:numId w:val="1"/>
        </w:numPr>
      </w:pPr>
      <w:r w:rsidRPr="00A10C84">
        <w:rPr>
          <w:b/>
          <w:bCs/>
        </w:rPr>
        <w:t>Criterios de clasificación y rendimiento</w:t>
      </w:r>
      <w:r w:rsidRPr="00A10C84">
        <w:t>: Se investigaron los sistemas oficiales de clasificación y puntuación utilizados en torneos internacionales, considerando factores como puntos obtenidos, coeficientes UEFA y número de títulos.</w:t>
      </w:r>
    </w:p>
    <w:p w14:paraId="269C266E" w14:textId="7FC354D1" w:rsidR="00A10C84" w:rsidRPr="00A10C84" w:rsidRDefault="00A10C84" w:rsidP="00A10C84">
      <w:pPr>
        <w:pStyle w:val="Prrafodelista"/>
        <w:numPr>
          <w:ilvl w:val="0"/>
          <w:numId w:val="1"/>
        </w:numPr>
      </w:pPr>
      <w:r w:rsidRPr="00A10C84">
        <w:rPr>
          <w:b/>
          <w:bCs/>
        </w:rPr>
        <w:t>Diseños de sistemas similares</w:t>
      </w:r>
      <w:r w:rsidRPr="00A10C84">
        <w:t>: Se tomó como referencia el análisis de sistemas de gestión de torneos y rankings deportivos ya implementados, para identificar mejores prácticas y evitar errores comunes.</w:t>
      </w:r>
    </w:p>
    <w:p w14:paraId="7C6C6E9C" w14:textId="77777777" w:rsidR="0040456A" w:rsidRDefault="0040456A">
      <w:r>
        <w:br w:type="page"/>
      </w:r>
    </w:p>
    <w:p w14:paraId="09661F9E" w14:textId="18332057" w:rsidR="0040456A" w:rsidRDefault="0040456A">
      <w:r>
        <w:lastRenderedPageBreak/>
        <w:t>Definiciones:</w:t>
      </w:r>
    </w:p>
    <w:p w14:paraId="129C0EF8" w14:textId="77777777" w:rsidR="0040456A" w:rsidRDefault="0040456A" w:rsidP="0040456A">
      <w:pPr>
        <w:jc w:val="right"/>
      </w:pPr>
      <w:r>
        <w:t>Fuente</w:t>
      </w:r>
    </w:p>
    <w:p w14:paraId="059AF289" w14:textId="77777777" w:rsidR="0040456A" w:rsidRDefault="0040456A" w:rsidP="0040456A">
      <w:pPr>
        <w:jc w:val="right"/>
        <w:rPr>
          <w:b/>
          <w:bCs/>
        </w:rPr>
      </w:pPr>
      <w:hyperlink r:id="rId6" w:tgtFrame="_new" w:history="1">
        <w:r w:rsidRPr="0040456A">
          <w:rPr>
            <w:rStyle w:val="Hipervnculo"/>
            <w:b/>
            <w:bCs/>
          </w:rPr>
          <w:t>https://es.wikipedia.org/wiki/Tabla_hash</w:t>
        </w:r>
      </w:hyperlink>
    </w:p>
    <w:p w14:paraId="1D4F00CA" w14:textId="07247927" w:rsidR="0040456A" w:rsidRDefault="0040456A" w:rsidP="0040456A">
      <w:pPr>
        <w:jc w:val="right"/>
        <w:rPr>
          <w:b/>
          <w:bCs/>
        </w:rPr>
      </w:pPr>
      <w:hyperlink r:id="rId7" w:history="1">
        <w:r w:rsidRPr="00E90815">
          <w:rPr>
            <w:rStyle w:val="Hipervnculo"/>
            <w:b/>
            <w:bCs/>
          </w:rPr>
          <w:t>https://es.wikipedia.org/wiki/Pila_(inform%C3%A1tica)</w:t>
        </w:r>
      </w:hyperlink>
    </w:p>
    <w:p w14:paraId="759B90E3" w14:textId="603FCD91" w:rsidR="0040456A" w:rsidRDefault="0040456A" w:rsidP="0040456A">
      <w:pPr>
        <w:jc w:val="right"/>
        <w:rPr>
          <w:b/>
          <w:bCs/>
        </w:rPr>
      </w:pPr>
      <w:hyperlink r:id="rId8" w:history="1">
        <w:r w:rsidRPr="00E90815">
          <w:rPr>
            <w:rStyle w:val="Hipervnculo"/>
            <w:b/>
            <w:bCs/>
          </w:rPr>
          <w:t>https://es.wikipedia.org/wiki/Cola_(inform%C3%A1tica)</w:t>
        </w:r>
      </w:hyperlink>
    </w:p>
    <w:p w14:paraId="7BC0F0F0" w14:textId="77777777" w:rsidR="0040456A" w:rsidRDefault="0040456A" w:rsidP="0040456A">
      <w:pPr>
        <w:jc w:val="right"/>
        <w:rPr>
          <w:b/>
          <w:bCs/>
        </w:rPr>
      </w:pPr>
      <w:hyperlink r:id="rId9" w:tgtFrame="_new" w:history="1">
        <w:r w:rsidRPr="0040456A">
          <w:rPr>
            <w:rStyle w:val="Hipervnculo"/>
            <w:b/>
            <w:bCs/>
          </w:rPr>
          <w:t>https://es.wikipedia.org/wiki/Cola_de_prioridad</w:t>
        </w:r>
      </w:hyperlink>
    </w:p>
    <w:p w14:paraId="3C1D1851" w14:textId="28407162" w:rsidR="0040456A" w:rsidRDefault="0040456A" w:rsidP="0040456A">
      <w:pPr>
        <w:jc w:val="right"/>
        <w:rPr>
          <w:b/>
          <w:bCs/>
        </w:rPr>
      </w:pPr>
      <w:hyperlink r:id="rId10" w:history="1">
        <w:r w:rsidRPr="00E90815">
          <w:rPr>
            <w:rStyle w:val="Hipervnculo"/>
            <w:b/>
            <w:bCs/>
          </w:rPr>
          <w:t>https://www.uefa.com/nationalassociations/uefarankings/</w:t>
        </w:r>
      </w:hyperlink>
    </w:p>
    <w:p w14:paraId="51F94EFD" w14:textId="158A4DDC" w:rsidR="0040456A" w:rsidRPr="0040456A" w:rsidRDefault="0040456A" w:rsidP="0040456A">
      <w:pPr>
        <w:jc w:val="both"/>
        <w:rPr>
          <w:b/>
          <w:bCs/>
        </w:rPr>
      </w:pPr>
      <w:r w:rsidRPr="0040456A">
        <w:rPr>
          <w:b/>
          <w:bCs/>
        </w:rPr>
        <w:t>Tabla Hash</w:t>
      </w:r>
      <w:r>
        <w:rPr>
          <w:b/>
          <w:bCs/>
        </w:rPr>
        <w:t xml:space="preserve">: </w:t>
      </w:r>
      <w:r w:rsidRPr="0040456A">
        <w:t>Estructura de datos que permite almacenar y acceder rápidamente a pares clave-valor, utilizando funciones hash para organizar los datos de manera eficiente.</w:t>
      </w:r>
    </w:p>
    <w:p w14:paraId="64581028" w14:textId="7CFD1E8F" w:rsidR="0040456A" w:rsidRPr="0040456A" w:rsidRDefault="0040456A" w:rsidP="0040456A">
      <w:pPr>
        <w:jc w:val="both"/>
      </w:pPr>
      <w:r w:rsidRPr="0040456A">
        <w:rPr>
          <w:b/>
          <w:bCs/>
        </w:rPr>
        <w:t>Pila (</w:t>
      </w:r>
      <w:proofErr w:type="spellStart"/>
      <w:r w:rsidRPr="0040456A">
        <w:rPr>
          <w:b/>
          <w:bCs/>
        </w:rPr>
        <w:t>Stack</w:t>
      </w:r>
      <w:proofErr w:type="spellEnd"/>
      <w:r w:rsidRPr="0040456A">
        <w:rPr>
          <w:b/>
          <w:bCs/>
        </w:rPr>
        <w:t>)</w:t>
      </w:r>
      <w:r>
        <w:rPr>
          <w:b/>
          <w:bCs/>
        </w:rPr>
        <w:t xml:space="preserve">: </w:t>
      </w:r>
      <w:r w:rsidRPr="0040456A">
        <w:t>Estructura de datos que sigue el principio LIFO (</w:t>
      </w:r>
      <w:proofErr w:type="spellStart"/>
      <w:r w:rsidRPr="0040456A">
        <w:t>Last</w:t>
      </w:r>
      <w:proofErr w:type="spellEnd"/>
      <w:r w:rsidRPr="0040456A">
        <w:t xml:space="preserve"> In, </w:t>
      </w:r>
      <w:proofErr w:type="spellStart"/>
      <w:r w:rsidRPr="0040456A">
        <w:t>First</w:t>
      </w:r>
      <w:proofErr w:type="spellEnd"/>
      <w:r w:rsidRPr="0040456A">
        <w:t xml:space="preserve"> </w:t>
      </w:r>
      <w:proofErr w:type="spellStart"/>
      <w:r w:rsidRPr="0040456A">
        <w:t>Out</w:t>
      </w:r>
      <w:proofErr w:type="spellEnd"/>
      <w:r w:rsidRPr="0040456A">
        <w:t>), donde el último elemento insertado es el primero en salir. Se utiliza para gestionar operaciones de deshacer acciones recientes.</w:t>
      </w:r>
    </w:p>
    <w:p w14:paraId="2170BCFA" w14:textId="44248461" w:rsidR="0040456A" w:rsidRPr="0040456A" w:rsidRDefault="0040456A" w:rsidP="0040456A">
      <w:pPr>
        <w:jc w:val="both"/>
      </w:pPr>
      <w:r w:rsidRPr="0040456A">
        <w:rPr>
          <w:b/>
          <w:bCs/>
        </w:rPr>
        <w:t>Cola FIFO (</w:t>
      </w:r>
      <w:proofErr w:type="spellStart"/>
      <w:r w:rsidRPr="0040456A">
        <w:rPr>
          <w:b/>
          <w:bCs/>
        </w:rPr>
        <w:t>First</w:t>
      </w:r>
      <w:proofErr w:type="spellEnd"/>
      <w:r w:rsidRPr="0040456A">
        <w:rPr>
          <w:b/>
          <w:bCs/>
        </w:rPr>
        <w:t xml:space="preserve"> In, </w:t>
      </w:r>
      <w:proofErr w:type="spellStart"/>
      <w:r w:rsidRPr="0040456A">
        <w:rPr>
          <w:b/>
          <w:bCs/>
        </w:rPr>
        <w:t>First</w:t>
      </w:r>
      <w:proofErr w:type="spellEnd"/>
      <w:r w:rsidRPr="0040456A">
        <w:rPr>
          <w:b/>
          <w:bCs/>
        </w:rPr>
        <w:t xml:space="preserve"> </w:t>
      </w:r>
      <w:proofErr w:type="spellStart"/>
      <w:r w:rsidRPr="0040456A">
        <w:rPr>
          <w:b/>
          <w:bCs/>
        </w:rPr>
        <w:t>Out</w:t>
      </w:r>
      <w:proofErr w:type="spellEnd"/>
      <w:r w:rsidRPr="0040456A">
        <w:rPr>
          <w:b/>
          <w:bCs/>
        </w:rPr>
        <w:t>)</w:t>
      </w:r>
      <w:r>
        <w:rPr>
          <w:b/>
          <w:bCs/>
        </w:rPr>
        <w:t xml:space="preserve">: </w:t>
      </w:r>
      <w:r w:rsidRPr="0040456A">
        <w:t>Estructura de datos donde los elementos se procesan en el mismo orden en el que fueron añadidos. El primer elemento insertado es el primero en salir.</w:t>
      </w:r>
    </w:p>
    <w:p w14:paraId="7D0E929E" w14:textId="434E543B" w:rsidR="0040456A" w:rsidRPr="0040456A" w:rsidRDefault="0040456A" w:rsidP="0040456A">
      <w:pPr>
        <w:jc w:val="both"/>
      </w:pPr>
      <w:r w:rsidRPr="0040456A">
        <w:rPr>
          <w:b/>
          <w:bCs/>
        </w:rPr>
        <w:t>Cola de Prioridad (</w:t>
      </w:r>
      <w:proofErr w:type="spellStart"/>
      <w:r w:rsidRPr="0040456A">
        <w:rPr>
          <w:b/>
          <w:bCs/>
        </w:rPr>
        <w:t>Priority</w:t>
      </w:r>
      <w:proofErr w:type="spellEnd"/>
      <w:r w:rsidRPr="0040456A">
        <w:rPr>
          <w:b/>
          <w:bCs/>
        </w:rPr>
        <w:t xml:space="preserve"> </w:t>
      </w:r>
      <w:proofErr w:type="spellStart"/>
      <w:r w:rsidRPr="0040456A">
        <w:rPr>
          <w:b/>
          <w:bCs/>
        </w:rPr>
        <w:t>Queue</w:t>
      </w:r>
      <w:proofErr w:type="spellEnd"/>
      <w:r w:rsidRPr="0040456A">
        <w:rPr>
          <w:b/>
          <w:bCs/>
        </w:rPr>
        <w:t>)</w:t>
      </w:r>
      <w:r>
        <w:rPr>
          <w:b/>
          <w:bCs/>
        </w:rPr>
        <w:t xml:space="preserve">: </w:t>
      </w:r>
      <w:r w:rsidRPr="0040456A">
        <w:t>Estructura de datos en la que cada elemento tiene una prioridad asociada. Los elementos con mayor prioridad se procesan antes que los de menor prioridad. En este sistema, la prioridad está determinada por el coeficiente UEFA y los puntos obtenidos.</w:t>
      </w:r>
    </w:p>
    <w:p w14:paraId="288F31B3" w14:textId="3C928B8D" w:rsidR="0040456A" w:rsidRPr="0040456A" w:rsidRDefault="0040456A" w:rsidP="0040456A">
      <w:pPr>
        <w:jc w:val="both"/>
      </w:pPr>
      <w:r w:rsidRPr="0040456A">
        <w:rPr>
          <w:b/>
          <w:bCs/>
        </w:rPr>
        <w:t>Ranking UEFA</w:t>
      </w:r>
      <w:r>
        <w:rPr>
          <w:b/>
          <w:bCs/>
        </w:rPr>
        <w:t xml:space="preserve">: </w:t>
      </w:r>
      <w:r w:rsidRPr="0040456A">
        <w:t>Sistema de puntuación que clasifica a los equipos en función de sus resultados deportivos y su coeficiente UEFA, un valor basado en el rendimiento histórico en competiciones europeas.</w:t>
      </w:r>
    </w:p>
    <w:p w14:paraId="750A187C" w14:textId="77777777" w:rsidR="0040456A" w:rsidRDefault="0040456A">
      <w:pPr>
        <w:rPr>
          <w:b/>
          <w:bCs/>
        </w:rPr>
      </w:pPr>
      <w:r>
        <w:rPr>
          <w:b/>
          <w:bCs/>
        </w:rPr>
        <w:br w:type="page"/>
      </w:r>
    </w:p>
    <w:p w14:paraId="09D3881B" w14:textId="5D00715E" w:rsidR="004C2D66" w:rsidRDefault="004C2D66" w:rsidP="004C2D66">
      <w:pPr>
        <w:rPr>
          <w:b/>
          <w:bCs/>
        </w:rPr>
      </w:pPr>
      <w:r w:rsidRPr="004C2D66">
        <w:rPr>
          <w:b/>
          <w:bCs/>
        </w:rPr>
        <w:lastRenderedPageBreak/>
        <w:t xml:space="preserve">FASE </w:t>
      </w:r>
      <w:proofErr w:type="gramStart"/>
      <w:r w:rsidRPr="004C2D66">
        <w:rPr>
          <w:b/>
          <w:bCs/>
        </w:rPr>
        <w:t>3 :</w:t>
      </w:r>
      <w:proofErr w:type="gramEnd"/>
      <w:r w:rsidRPr="004C2D66">
        <w:rPr>
          <w:b/>
          <w:bCs/>
        </w:rPr>
        <w:t xml:space="preserve"> B</w:t>
      </w:r>
      <w:r w:rsidR="003E0D90">
        <w:rPr>
          <w:b/>
          <w:bCs/>
        </w:rPr>
        <w:t>Ú</w:t>
      </w:r>
      <w:r w:rsidRPr="004C2D66">
        <w:rPr>
          <w:b/>
          <w:bCs/>
        </w:rPr>
        <w:t>SQUEDA DE SOLUCIONES CREATIVAS</w:t>
      </w:r>
    </w:p>
    <w:p w14:paraId="59E1D3E4" w14:textId="77777777" w:rsidR="0055025F" w:rsidRPr="0055025F" w:rsidRDefault="0055025F" w:rsidP="0055025F">
      <w:r w:rsidRPr="0055025F">
        <w:t>Para la creación del sistema de gestión de equipos, partidos y rankings de la UEFA Champions League, se plantearon diversas alternativas de solución:</w:t>
      </w:r>
    </w:p>
    <w:p w14:paraId="478ABBB4" w14:textId="50F83E35" w:rsidR="0055025F" w:rsidRPr="0055025F" w:rsidRDefault="0055025F" w:rsidP="0055025F">
      <w:r w:rsidRPr="0055025F">
        <w:rPr>
          <w:b/>
          <w:bCs/>
          <w:i/>
          <w:iCs/>
          <w:u w:val="single"/>
        </w:rPr>
        <w:t>Alternativa 1: Uso de estructuras de datos tradicionales</w:t>
      </w:r>
      <w:r w:rsidRPr="0055025F">
        <w:br/>
        <w:t>Aplicar listas simples y arreglos estáticos para almacenar equipos y partidos.</w:t>
      </w:r>
    </w:p>
    <w:p w14:paraId="304FB51E" w14:textId="5E7755D0" w:rsidR="0055025F" w:rsidRPr="0055025F" w:rsidRDefault="0055025F" w:rsidP="0055025F">
      <w:r w:rsidRPr="0055025F">
        <w:rPr>
          <w:b/>
          <w:bCs/>
          <w:i/>
          <w:iCs/>
          <w:u w:val="single"/>
        </w:rPr>
        <w:t>Alternativa 2: Uso de estructuras de datos dinámicas especializadas</w:t>
      </w:r>
      <w:r w:rsidRPr="0055025F">
        <w:br/>
        <w:t>Implementar estructuras de datos como tablas hash, pilas, colas y colas de prioridad.</w:t>
      </w:r>
    </w:p>
    <w:p w14:paraId="7CE419BC" w14:textId="2323EF3F" w:rsidR="0055025F" w:rsidRPr="0055025F" w:rsidRDefault="0055025F" w:rsidP="0055025F">
      <w:r w:rsidRPr="0055025F">
        <w:rPr>
          <w:b/>
          <w:bCs/>
          <w:i/>
          <w:iCs/>
          <w:u w:val="single"/>
        </w:rPr>
        <w:t>Alternativa 3: Desarrollo de una base de datos relacional</w:t>
      </w:r>
      <w:r w:rsidRPr="0055025F">
        <w:br/>
        <w:t xml:space="preserve">Crear un sistema de almacenamiento persistente utilizando bases de datos SQL para gestionar la información de equipos, partidos y rankings. </w:t>
      </w:r>
    </w:p>
    <w:p w14:paraId="086FD2B3" w14:textId="6E213204" w:rsidR="00784BB2" w:rsidRPr="00784BB2" w:rsidRDefault="00E20B1D" w:rsidP="00784BB2">
      <w:pPr>
        <w:rPr>
          <w:b/>
          <w:bCs/>
        </w:rPr>
      </w:pPr>
      <w:r>
        <w:rPr>
          <w:b/>
          <w:bCs/>
        </w:rPr>
        <w:br w:type="page"/>
      </w:r>
      <w:r w:rsidR="00784BB2" w:rsidRPr="00784BB2">
        <w:rPr>
          <w:b/>
          <w:bCs/>
        </w:rPr>
        <w:lastRenderedPageBreak/>
        <w:t>FASE 4: TRANSICIÓN DE LA FORMULACI</w:t>
      </w:r>
      <w:r w:rsidR="00784BB2">
        <w:rPr>
          <w:b/>
          <w:bCs/>
        </w:rPr>
        <w:t>Ó</w:t>
      </w:r>
      <w:r w:rsidR="00784BB2" w:rsidRPr="00784BB2">
        <w:rPr>
          <w:b/>
          <w:bCs/>
        </w:rPr>
        <w:t>N DE IDEAS A LOS DISEÑOS PRELIMINARES</w:t>
      </w:r>
    </w:p>
    <w:p w14:paraId="5987CBBE" w14:textId="77777777" w:rsidR="00E20B1D" w:rsidRPr="00E20B1D" w:rsidRDefault="00E20B1D" w:rsidP="00E20B1D">
      <w:r w:rsidRPr="00E20B1D">
        <w:t>En esta fase se analizaron las alternativas propuestas en la búsqueda de soluciones creativas, descartando aquellas que no resultaban viables o adecuadas para las necesidades del sistema.</w:t>
      </w:r>
    </w:p>
    <w:p w14:paraId="49A0110A" w14:textId="77777777" w:rsidR="00E20B1D" w:rsidRPr="00E20B1D" w:rsidRDefault="00E20B1D" w:rsidP="00E20B1D">
      <w:pPr>
        <w:rPr>
          <w:b/>
          <w:bCs/>
          <w:i/>
          <w:iCs/>
          <w:u w:val="single"/>
        </w:rPr>
      </w:pPr>
      <w:r w:rsidRPr="00E20B1D">
        <w:rPr>
          <w:b/>
          <w:bCs/>
          <w:i/>
          <w:iCs/>
          <w:u w:val="single"/>
        </w:rPr>
        <w:t xml:space="preserve">Alternativa descartada: </w:t>
      </w:r>
    </w:p>
    <w:p w14:paraId="1CBA7E62" w14:textId="78E12B58" w:rsidR="00E20B1D" w:rsidRPr="00E20B1D" w:rsidRDefault="00E20B1D" w:rsidP="00E20B1D">
      <w:pPr>
        <w:rPr>
          <w:b/>
          <w:bCs/>
        </w:rPr>
      </w:pPr>
      <w:r w:rsidRPr="00E20B1D">
        <w:rPr>
          <w:b/>
          <w:bCs/>
        </w:rPr>
        <w:t>Uso de estructuras de datos tradicionales</w:t>
      </w:r>
      <w:r w:rsidRPr="00E20B1D">
        <w:rPr>
          <w:b/>
          <w:bCs/>
        </w:rPr>
        <w:br/>
      </w:r>
      <w:r w:rsidRPr="00E20B1D">
        <w:t>Se descartó el uso de listas simples y arreglos estáticos, debido a su poca eficiencia en operaciones de búsqueda, inserción y eliminación en escenarios de gran volumen de datos.</w:t>
      </w:r>
    </w:p>
    <w:p w14:paraId="398F2F99" w14:textId="77777777" w:rsidR="00E20B1D" w:rsidRPr="00E20B1D" w:rsidRDefault="00E20B1D" w:rsidP="00E20B1D">
      <w:pPr>
        <w:rPr>
          <w:i/>
          <w:iCs/>
          <w:u w:val="single"/>
        </w:rPr>
      </w:pPr>
      <w:r w:rsidRPr="00E20B1D">
        <w:rPr>
          <w:b/>
          <w:bCs/>
          <w:i/>
          <w:iCs/>
          <w:u w:val="single"/>
        </w:rPr>
        <w:t>Alternativas seleccionadas:</w:t>
      </w:r>
    </w:p>
    <w:p w14:paraId="4521CAB0" w14:textId="77777777" w:rsidR="00E20B1D" w:rsidRDefault="00E20B1D" w:rsidP="00E20B1D">
      <w:pPr>
        <w:numPr>
          <w:ilvl w:val="0"/>
          <w:numId w:val="4"/>
        </w:numPr>
      </w:pPr>
      <w:r w:rsidRPr="00E20B1D">
        <w:rPr>
          <w:b/>
          <w:bCs/>
        </w:rPr>
        <w:t>Uso de estructuras de datos dinámicas especializadas</w:t>
      </w:r>
      <w:r w:rsidRPr="00E20B1D">
        <w:t>:</w:t>
      </w:r>
      <w:r w:rsidRPr="00E20B1D">
        <w:br/>
        <w:t>Se seleccionó la implementación de tablas hash, pilas, colas y colas de prioridad debido a su eficiencia en la gestión temporal de los datos y su alineación con los objetivos académicos del proyecto.</w:t>
      </w:r>
    </w:p>
    <w:p w14:paraId="265E338E" w14:textId="2971F27B" w:rsidR="00C545FB" w:rsidRDefault="00C545FB" w:rsidP="00E20B1D">
      <w:pPr>
        <w:numPr>
          <w:ilvl w:val="0"/>
          <w:numId w:val="4"/>
        </w:numPr>
      </w:pPr>
      <w:r w:rsidRPr="00C545FB">
        <w:rPr>
          <w:b/>
          <w:bCs/>
        </w:rPr>
        <w:t>Desarrollo de una base de datos relacional</w:t>
      </w:r>
      <w:r>
        <w:rPr>
          <w:b/>
          <w:bCs/>
        </w:rPr>
        <w:t>:</w:t>
      </w:r>
      <w:r w:rsidRPr="00C545FB">
        <w:br/>
        <w:t>Creación de un sistema persistente basado en bases de datos SQL, permitiendo almacenamiento a largo plazo y consultas estructuradas.</w:t>
      </w:r>
    </w:p>
    <w:p w14:paraId="387BEAA2" w14:textId="38D0407E" w:rsidR="00E20B1D" w:rsidRPr="00E20B1D" w:rsidRDefault="00E20B1D" w:rsidP="00E20B1D">
      <w:pPr>
        <w:rPr>
          <w:b/>
          <w:bCs/>
          <w:i/>
          <w:iCs/>
          <w:u w:val="single"/>
        </w:rPr>
      </w:pPr>
      <w:r w:rsidRPr="00E20B1D">
        <w:rPr>
          <w:b/>
          <w:bCs/>
          <w:i/>
          <w:iCs/>
          <w:u w:val="single"/>
        </w:rPr>
        <w:t>Diseño preliminar</w:t>
      </w:r>
      <w:r w:rsidRPr="00E20B1D">
        <w:br/>
        <w:t>Basado en las alternativas seleccionadas, se definieron los siguientes componentes principales:</w:t>
      </w:r>
    </w:p>
    <w:p w14:paraId="04E51522" w14:textId="77777777" w:rsidR="00E20B1D" w:rsidRPr="00E20B1D" w:rsidRDefault="00E20B1D" w:rsidP="00E20B1D">
      <w:pPr>
        <w:numPr>
          <w:ilvl w:val="0"/>
          <w:numId w:val="5"/>
        </w:numPr>
      </w:pPr>
      <w:r w:rsidRPr="00E20B1D">
        <w:t xml:space="preserve">Una </w:t>
      </w:r>
      <w:r w:rsidRPr="00E20B1D">
        <w:rPr>
          <w:b/>
          <w:bCs/>
        </w:rPr>
        <w:t>tabla hash</w:t>
      </w:r>
      <w:r w:rsidRPr="00E20B1D">
        <w:t xml:space="preserve"> para almacenar equipos y partidos, optimizando la búsqueda y actualización.</w:t>
      </w:r>
    </w:p>
    <w:p w14:paraId="63686961" w14:textId="77777777" w:rsidR="00E20B1D" w:rsidRPr="00E20B1D" w:rsidRDefault="00E20B1D" w:rsidP="00E20B1D">
      <w:pPr>
        <w:numPr>
          <w:ilvl w:val="0"/>
          <w:numId w:val="5"/>
        </w:numPr>
      </w:pPr>
      <w:r w:rsidRPr="00E20B1D">
        <w:t xml:space="preserve">Una </w:t>
      </w:r>
      <w:r w:rsidRPr="00E20B1D">
        <w:rPr>
          <w:b/>
          <w:bCs/>
        </w:rPr>
        <w:t>pila</w:t>
      </w:r>
      <w:r w:rsidRPr="00E20B1D">
        <w:t xml:space="preserve"> para permitir la reversión de acciones recientes en el sistema.</w:t>
      </w:r>
    </w:p>
    <w:p w14:paraId="379F98A3" w14:textId="77777777" w:rsidR="00E20B1D" w:rsidRPr="00E20B1D" w:rsidRDefault="00E20B1D" w:rsidP="00E20B1D">
      <w:pPr>
        <w:numPr>
          <w:ilvl w:val="0"/>
          <w:numId w:val="5"/>
        </w:numPr>
      </w:pPr>
      <w:r w:rsidRPr="00E20B1D">
        <w:t xml:space="preserve">Una </w:t>
      </w:r>
      <w:r w:rsidRPr="00E20B1D">
        <w:rPr>
          <w:b/>
          <w:bCs/>
        </w:rPr>
        <w:t>cola FIFO</w:t>
      </w:r>
      <w:r w:rsidRPr="00E20B1D">
        <w:t xml:space="preserve"> para gestionar el orden de los partidos en cada jornada.</w:t>
      </w:r>
    </w:p>
    <w:p w14:paraId="00AF7C5C" w14:textId="77777777" w:rsidR="00E20B1D" w:rsidRPr="00E20B1D" w:rsidRDefault="00E20B1D" w:rsidP="00E20B1D">
      <w:pPr>
        <w:numPr>
          <w:ilvl w:val="0"/>
          <w:numId w:val="5"/>
        </w:numPr>
      </w:pPr>
      <w:r w:rsidRPr="00E20B1D">
        <w:t xml:space="preserve">Una </w:t>
      </w:r>
      <w:r w:rsidRPr="00E20B1D">
        <w:rPr>
          <w:b/>
          <w:bCs/>
        </w:rPr>
        <w:t>cola de prioridad</w:t>
      </w:r>
      <w:r w:rsidRPr="00E20B1D">
        <w:t xml:space="preserve"> para gestionar el ranking de los equipos basado en los puntos obtenidos y el coeficiente UEFA.</w:t>
      </w:r>
    </w:p>
    <w:p w14:paraId="67429269" w14:textId="77777777" w:rsidR="00E20B1D" w:rsidRPr="00E20B1D" w:rsidRDefault="00E20B1D" w:rsidP="00E20B1D">
      <w:pPr>
        <w:numPr>
          <w:ilvl w:val="0"/>
          <w:numId w:val="5"/>
        </w:numPr>
      </w:pPr>
      <w:r w:rsidRPr="00E20B1D">
        <w:t>Una estructura de clases en Java siguiendo el principio de programación orientada a objetos, organizadas en paquetes de modelo, controlador e interfaz de usuario.</w:t>
      </w:r>
    </w:p>
    <w:p w14:paraId="67E012F9" w14:textId="77777777" w:rsidR="00481A2F" w:rsidRDefault="00481A2F">
      <w:r>
        <w:br w:type="page"/>
      </w:r>
    </w:p>
    <w:p w14:paraId="13F1B0E4" w14:textId="003AB937" w:rsidR="001D2CA2" w:rsidRDefault="001D2CA2" w:rsidP="001D2CA2">
      <w:pPr>
        <w:rPr>
          <w:b/>
          <w:bCs/>
        </w:rPr>
      </w:pPr>
      <w:r w:rsidRPr="001D2CA2">
        <w:rPr>
          <w:b/>
          <w:bCs/>
        </w:rPr>
        <w:lastRenderedPageBreak/>
        <w:t>FASE 5: EVALUACIÓN Y SELECCIÓN DE LA MEJOR SOLUCION</w:t>
      </w:r>
    </w:p>
    <w:p w14:paraId="7F536D7D" w14:textId="77777777" w:rsidR="00C912F3" w:rsidRPr="00C912F3" w:rsidRDefault="00C912F3" w:rsidP="00C912F3">
      <w:r w:rsidRPr="00C912F3">
        <w:t>Con base en las alternativas seleccionadas en la fase anterior, se realizó una evaluación comparativa utilizando los siguientes criterios:</w:t>
      </w:r>
    </w:p>
    <w:p w14:paraId="3E9C4853" w14:textId="77777777" w:rsidR="00C912F3" w:rsidRPr="00C912F3" w:rsidRDefault="00C912F3" w:rsidP="00C912F3">
      <w:pPr>
        <w:numPr>
          <w:ilvl w:val="0"/>
          <w:numId w:val="6"/>
        </w:numPr>
      </w:pPr>
      <w:r w:rsidRPr="00C912F3">
        <w:rPr>
          <w:b/>
          <w:bCs/>
        </w:rPr>
        <w:t>Eficiencia en procesamiento de datos</w:t>
      </w:r>
      <w:r w:rsidRPr="00C912F3">
        <w:t>: rapidez y optimización en la gestión de información.</w:t>
      </w:r>
    </w:p>
    <w:p w14:paraId="0C8F71FF" w14:textId="77777777" w:rsidR="00C912F3" w:rsidRPr="00C912F3" w:rsidRDefault="00C912F3" w:rsidP="00C912F3">
      <w:pPr>
        <w:numPr>
          <w:ilvl w:val="0"/>
          <w:numId w:val="6"/>
        </w:numPr>
      </w:pPr>
      <w:r w:rsidRPr="00C912F3">
        <w:rPr>
          <w:b/>
          <w:bCs/>
        </w:rPr>
        <w:t>Complejidad de implementación</w:t>
      </w:r>
      <w:r w:rsidRPr="00C912F3">
        <w:t>: facilidad de desarrollo e integración técnica.</w:t>
      </w:r>
    </w:p>
    <w:p w14:paraId="7614EEF1" w14:textId="77777777" w:rsidR="00C912F3" w:rsidRPr="00C912F3" w:rsidRDefault="00C912F3" w:rsidP="00C912F3">
      <w:pPr>
        <w:numPr>
          <w:ilvl w:val="0"/>
          <w:numId w:val="6"/>
        </w:numPr>
      </w:pPr>
      <w:r w:rsidRPr="00C912F3">
        <w:rPr>
          <w:b/>
          <w:bCs/>
        </w:rPr>
        <w:t>Alineación con los objetivos académicos del proyecto</w:t>
      </w:r>
      <w:r w:rsidRPr="00C912F3">
        <w:t>: cumplimiento de los requerimientos establecidos.</w:t>
      </w:r>
    </w:p>
    <w:p w14:paraId="1C1F934E" w14:textId="77777777" w:rsidR="00C912F3" w:rsidRPr="00C912F3" w:rsidRDefault="00C912F3" w:rsidP="00C912F3">
      <w:pPr>
        <w:numPr>
          <w:ilvl w:val="0"/>
          <w:numId w:val="6"/>
        </w:numPr>
      </w:pPr>
      <w:r w:rsidRPr="00C912F3">
        <w:rPr>
          <w:b/>
          <w:bCs/>
        </w:rPr>
        <w:t>Tiempo estimado de desarrollo</w:t>
      </w:r>
      <w:r w:rsidRPr="00C912F3">
        <w:t>: relación entre esfuerzo de implementación y resultados esperados.</w:t>
      </w:r>
    </w:p>
    <w:p w14:paraId="7D94715D" w14:textId="60EA48BE" w:rsidR="004C2D66" w:rsidRDefault="00EF35D1" w:rsidP="004C2D66">
      <w:pPr>
        <w:rPr>
          <w:i/>
          <w:iCs/>
          <w:u w:val="single"/>
        </w:rPr>
      </w:pPr>
      <w:r w:rsidRPr="00EF35D1">
        <w:rPr>
          <w:i/>
          <w:iCs/>
          <w:u w:val="single"/>
        </w:rPr>
        <w:t>Evaluación de alternativas</w:t>
      </w:r>
      <w:r w:rsidRPr="00EF35D1">
        <w:rPr>
          <w:i/>
          <w:iCs/>
          <w:u w:val="single"/>
        </w:rPr>
        <w:t>:</w:t>
      </w:r>
    </w:p>
    <w:tbl>
      <w:tblPr>
        <w:tblStyle w:val="Tablaconcuadrcula"/>
        <w:tblW w:w="0" w:type="auto"/>
        <w:tblLook w:val="04A0" w:firstRow="1" w:lastRow="0" w:firstColumn="1" w:lastColumn="0" w:noHBand="0" w:noVBand="1"/>
      </w:tblPr>
      <w:tblGrid>
        <w:gridCol w:w="1687"/>
        <w:gridCol w:w="1425"/>
        <w:gridCol w:w="1507"/>
        <w:gridCol w:w="1438"/>
        <w:gridCol w:w="1432"/>
        <w:gridCol w:w="1339"/>
      </w:tblGrid>
      <w:tr w:rsidR="00EF35D1" w14:paraId="3A6D273A" w14:textId="77777777" w:rsidTr="00EF35D1">
        <w:tc>
          <w:tcPr>
            <w:tcW w:w="1471" w:type="dxa"/>
          </w:tcPr>
          <w:p w14:paraId="74AFAFEE" w14:textId="74773614" w:rsidR="00EF35D1" w:rsidRPr="00EF35D1" w:rsidRDefault="00EF35D1" w:rsidP="00EF35D1">
            <w:pPr>
              <w:jc w:val="center"/>
              <w:rPr>
                <w:b/>
                <w:bCs/>
              </w:rPr>
            </w:pPr>
            <w:r w:rsidRPr="00EF35D1">
              <w:rPr>
                <w:b/>
                <w:bCs/>
              </w:rPr>
              <w:t>Alternativas</w:t>
            </w:r>
          </w:p>
        </w:tc>
        <w:tc>
          <w:tcPr>
            <w:tcW w:w="1471" w:type="dxa"/>
          </w:tcPr>
          <w:p w14:paraId="12FD235E" w14:textId="38CD0326" w:rsidR="00EF35D1" w:rsidRPr="00EF35D1" w:rsidRDefault="00EF35D1" w:rsidP="00EF35D1">
            <w:pPr>
              <w:jc w:val="center"/>
              <w:rPr>
                <w:b/>
                <w:bCs/>
              </w:rPr>
            </w:pPr>
            <w:r w:rsidRPr="00EF35D1">
              <w:rPr>
                <w:b/>
                <w:bCs/>
              </w:rPr>
              <w:t>Eficiencia</w:t>
            </w:r>
          </w:p>
        </w:tc>
        <w:tc>
          <w:tcPr>
            <w:tcW w:w="1471" w:type="dxa"/>
          </w:tcPr>
          <w:p w14:paraId="144281D3" w14:textId="38D74657" w:rsidR="00EF35D1" w:rsidRPr="00EF35D1" w:rsidRDefault="00EF35D1" w:rsidP="00EF35D1">
            <w:pPr>
              <w:jc w:val="center"/>
              <w:rPr>
                <w:b/>
                <w:bCs/>
              </w:rPr>
            </w:pPr>
            <w:r w:rsidRPr="00EF35D1">
              <w:rPr>
                <w:b/>
                <w:bCs/>
              </w:rPr>
              <w:t>Complejidad</w:t>
            </w:r>
          </w:p>
        </w:tc>
        <w:tc>
          <w:tcPr>
            <w:tcW w:w="1471" w:type="dxa"/>
          </w:tcPr>
          <w:p w14:paraId="567B49BA" w14:textId="141FF90B" w:rsidR="00EF35D1" w:rsidRPr="00EF35D1" w:rsidRDefault="00EF35D1" w:rsidP="00EF35D1">
            <w:pPr>
              <w:jc w:val="center"/>
              <w:rPr>
                <w:b/>
                <w:bCs/>
              </w:rPr>
            </w:pPr>
            <w:r w:rsidRPr="00EF35D1">
              <w:rPr>
                <w:b/>
                <w:bCs/>
              </w:rPr>
              <w:t>Alineación</w:t>
            </w:r>
          </w:p>
        </w:tc>
        <w:tc>
          <w:tcPr>
            <w:tcW w:w="1472" w:type="dxa"/>
          </w:tcPr>
          <w:p w14:paraId="52C848C0" w14:textId="6028161B" w:rsidR="00EF35D1" w:rsidRPr="00EF35D1" w:rsidRDefault="00EF35D1" w:rsidP="00EF35D1">
            <w:pPr>
              <w:jc w:val="center"/>
              <w:rPr>
                <w:b/>
                <w:bCs/>
              </w:rPr>
            </w:pPr>
            <w:r w:rsidRPr="00EF35D1">
              <w:rPr>
                <w:b/>
                <w:bCs/>
              </w:rPr>
              <w:t>Tiempo de desarrollo</w:t>
            </w:r>
          </w:p>
        </w:tc>
        <w:tc>
          <w:tcPr>
            <w:tcW w:w="1472" w:type="dxa"/>
          </w:tcPr>
          <w:p w14:paraId="689BC1F8" w14:textId="7DDBF7BB" w:rsidR="00EF35D1" w:rsidRPr="00EF35D1" w:rsidRDefault="00EF35D1" w:rsidP="00EF35D1">
            <w:pPr>
              <w:jc w:val="center"/>
              <w:rPr>
                <w:b/>
                <w:bCs/>
              </w:rPr>
            </w:pPr>
            <w:r w:rsidRPr="00EF35D1">
              <w:rPr>
                <w:b/>
                <w:bCs/>
              </w:rPr>
              <w:t>Total</w:t>
            </w:r>
          </w:p>
        </w:tc>
      </w:tr>
      <w:tr w:rsidR="00EF35D1" w14:paraId="31B25FA1" w14:textId="77777777" w:rsidTr="00EF35D1">
        <w:tc>
          <w:tcPr>
            <w:tcW w:w="1471" w:type="dxa"/>
          </w:tcPr>
          <w:p w14:paraId="0886B7A3" w14:textId="69F94403" w:rsidR="00EF35D1" w:rsidRDefault="00EF35D1" w:rsidP="004C2D66">
            <w:pPr>
              <w:rPr>
                <w:i/>
                <w:iCs/>
                <w:u w:val="single"/>
              </w:rPr>
            </w:pPr>
            <w:r>
              <w:rPr>
                <w:i/>
                <w:iCs/>
                <w:u w:val="single"/>
              </w:rPr>
              <w:t>Estructuras de datos dinámicas</w:t>
            </w:r>
          </w:p>
        </w:tc>
        <w:tc>
          <w:tcPr>
            <w:tcW w:w="1471" w:type="dxa"/>
          </w:tcPr>
          <w:p w14:paraId="333F9A58" w14:textId="77DC108F" w:rsidR="00EF35D1" w:rsidRPr="00EF35D1" w:rsidRDefault="00EF35D1" w:rsidP="00EF35D1">
            <w:pPr>
              <w:jc w:val="center"/>
            </w:pPr>
            <w:r w:rsidRPr="00EF35D1">
              <w:t>4</w:t>
            </w:r>
          </w:p>
        </w:tc>
        <w:tc>
          <w:tcPr>
            <w:tcW w:w="1471" w:type="dxa"/>
          </w:tcPr>
          <w:p w14:paraId="2A10E94D" w14:textId="50743529" w:rsidR="00EF35D1" w:rsidRPr="00EF35D1" w:rsidRDefault="00EF35D1" w:rsidP="00EF35D1">
            <w:pPr>
              <w:jc w:val="center"/>
            </w:pPr>
            <w:r w:rsidRPr="00EF35D1">
              <w:t>3</w:t>
            </w:r>
          </w:p>
        </w:tc>
        <w:tc>
          <w:tcPr>
            <w:tcW w:w="1471" w:type="dxa"/>
          </w:tcPr>
          <w:p w14:paraId="65D305D0" w14:textId="15283F70" w:rsidR="00EF35D1" w:rsidRPr="00EF35D1" w:rsidRDefault="00EF35D1" w:rsidP="00EF35D1">
            <w:pPr>
              <w:jc w:val="center"/>
            </w:pPr>
            <w:r w:rsidRPr="00EF35D1">
              <w:t>4</w:t>
            </w:r>
          </w:p>
        </w:tc>
        <w:tc>
          <w:tcPr>
            <w:tcW w:w="1472" w:type="dxa"/>
          </w:tcPr>
          <w:p w14:paraId="6B92EA68" w14:textId="4416617C" w:rsidR="00EF35D1" w:rsidRPr="00EF35D1" w:rsidRDefault="00EF35D1" w:rsidP="00EF35D1">
            <w:pPr>
              <w:jc w:val="center"/>
            </w:pPr>
            <w:r w:rsidRPr="00EF35D1">
              <w:t>4</w:t>
            </w:r>
          </w:p>
        </w:tc>
        <w:tc>
          <w:tcPr>
            <w:tcW w:w="1472" w:type="dxa"/>
          </w:tcPr>
          <w:p w14:paraId="7E377C8E" w14:textId="7C841975" w:rsidR="00EF35D1" w:rsidRPr="00EF35D1" w:rsidRDefault="00EF35D1" w:rsidP="00EF35D1">
            <w:pPr>
              <w:jc w:val="center"/>
            </w:pPr>
            <w:r w:rsidRPr="00EF35D1">
              <w:t>15</w:t>
            </w:r>
          </w:p>
        </w:tc>
      </w:tr>
      <w:tr w:rsidR="00EF35D1" w14:paraId="032DDCFC" w14:textId="77777777" w:rsidTr="00EF35D1">
        <w:tc>
          <w:tcPr>
            <w:tcW w:w="1471" w:type="dxa"/>
          </w:tcPr>
          <w:p w14:paraId="230B69B3" w14:textId="527FCA8A" w:rsidR="00EF35D1" w:rsidRDefault="00EF35D1" w:rsidP="004C2D66">
            <w:pPr>
              <w:rPr>
                <w:i/>
                <w:iCs/>
                <w:u w:val="single"/>
              </w:rPr>
            </w:pPr>
            <w:r>
              <w:rPr>
                <w:i/>
                <w:iCs/>
                <w:u w:val="single"/>
              </w:rPr>
              <w:t xml:space="preserve">Base de datos </w:t>
            </w:r>
            <w:proofErr w:type="gramStart"/>
            <w:r>
              <w:rPr>
                <w:i/>
                <w:iCs/>
                <w:u w:val="single"/>
              </w:rPr>
              <w:t>relacional(</w:t>
            </w:r>
            <w:proofErr w:type="gramEnd"/>
            <w:r>
              <w:rPr>
                <w:i/>
                <w:iCs/>
                <w:u w:val="single"/>
              </w:rPr>
              <w:t>SQL)</w:t>
            </w:r>
          </w:p>
        </w:tc>
        <w:tc>
          <w:tcPr>
            <w:tcW w:w="1471" w:type="dxa"/>
          </w:tcPr>
          <w:p w14:paraId="07E2B313" w14:textId="0B89F0CB" w:rsidR="00EF35D1" w:rsidRPr="00EF35D1" w:rsidRDefault="00EF35D1" w:rsidP="00EF35D1">
            <w:pPr>
              <w:jc w:val="center"/>
            </w:pPr>
            <w:r w:rsidRPr="00EF35D1">
              <w:t>3</w:t>
            </w:r>
          </w:p>
        </w:tc>
        <w:tc>
          <w:tcPr>
            <w:tcW w:w="1471" w:type="dxa"/>
          </w:tcPr>
          <w:p w14:paraId="1EFC987A" w14:textId="45E75B5C" w:rsidR="00EF35D1" w:rsidRPr="00EF35D1" w:rsidRDefault="00EF35D1" w:rsidP="00EF35D1">
            <w:pPr>
              <w:jc w:val="center"/>
            </w:pPr>
            <w:r w:rsidRPr="00EF35D1">
              <w:t>2</w:t>
            </w:r>
          </w:p>
        </w:tc>
        <w:tc>
          <w:tcPr>
            <w:tcW w:w="1471" w:type="dxa"/>
          </w:tcPr>
          <w:p w14:paraId="5B72391D" w14:textId="57A8BA6D" w:rsidR="00EF35D1" w:rsidRPr="00EF35D1" w:rsidRDefault="00EF35D1" w:rsidP="00EF35D1">
            <w:pPr>
              <w:jc w:val="center"/>
            </w:pPr>
            <w:r w:rsidRPr="00EF35D1">
              <w:t>2</w:t>
            </w:r>
          </w:p>
        </w:tc>
        <w:tc>
          <w:tcPr>
            <w:tcW w:w="1472" w:type="dxa"/>
          </w:tcPr>
          <w:p w14:paraId="48060199" w14:textId="7F04D7E9" w:rsidR="00EF35D1" w:rsidRPr="00EF35D1" w:rsidRDefault="00EF35D1" w:rsidP="00EF35D1">
            <w:pPr>
              <w:jc w:val="center"/>
            </w:pPr>
            <w:r w:rsidRPr="00EF35D1">
              <w:t>2</w:t>
            </w:r>
          </w:p>
        </w:tc>
        <w:tc>
          <w:tcPr>
            <w:tcW w:w="1472" w:type="dxa"/>
          </w:tcPr>
          <w:p w14:paraId="29783249" w14:textId="72D19DB4" w:rsidR="00EF35D1" w:rsidRPr="00EF35D1" w:rsidRDefault="00EF35D1" w:rsidP="00EF35D1">
            <w:pPr>
              <w:jc w:val="center"/>
            </w:pPr>
            <w:r w:rsidRPr="00EF35D1">
              <w:t>9</w:t>
            </w:r>
          </w:p>
        </w:tc>
      </w:tr>
    </w:tbl>
    <w:p w14:paraId="227DF685" w14:textId="77777777" w:rsidR="00566BC4" w:rsidRDefault="00566BC4" w:rsidP="004C2D66">
      <w:pPr>
        <w:rPr>
          <w:i/>
          <w:iCs/>
          <w:u w:val="single"/>
        </w:rPr>
      </w:pPr>
    </w:p>
    <w:p w14:paraId="244E7AE1" w14:textId="68190266" w:rsidR="004C2D66" w:rsidRPr="00566BC4" w:rsidRDefault="00566BC4" w:rsidP="004C2D66">
      <w:pPr>
        <w:rPr>
          <w:i/>
          <w:iCs/>
          <w:u w:val="single"/>
        </w:rPr>
      </w:pPr>
      <w:r w:rsidRPr="00566BC4">
        <w:rPr>
          <w:i/>
          <w:iCs/>
          <w:u w:val="single"/>
        </w:rPr>
        <w:t>Selección:</w:t>
      </w:r>
    </w:p>
    <w:p w14:paraId="5066A3B8" w14:textId="718D9609" w:rsidR="00566BC4" w:rsidRDefault="00566BC4" w:rsidP="00566BC4">
      <w:pPr>
        <w:jc w:val="both"/>
      </w:pPr>
      <w:r w:rsidRPr="00566BC4">
        <w:t>De acuerdo con la evaluación realizada, se debe seleccionar la Alternativa 1</w:t>
      </w:r>
      <w:r>
        <w:t xml:space="preserve">, </w:t>
      </w:r>
      <w:r w:rsidRPr="00566BC4">
        <w:t>ya que obtuvo la mayor puntuación conforme a los criterios definidos de eficiencia, complejidad, alineación con los objetivos del proyecto y tiempo de desarrollo.</w:t>
      </w:r>
      <w:r>
        <w:t xml:space="preserve"> </w:t>
      </w:r>
      <w:r w:rsidRPr="00566BC4">
        <w:t>Es importante considerar que, aunque la Alternativa 2 ofrecía ventajas en persistencia de datos, su mayor complejidad y menor alineación con los requerimientos hicieron que no fuera la opción más adecuada para el sistema de gestión de la fase de grupos de la UEFA Champions League</w:t>
      </w:r>
    </w:p>
    <w:p w14:paraId="050BD2B0" w14:textId="565ADAFD" w:rsidR="00B50364" w:rsidRPr="00B50364" w:rsidRDefault="00B50364" w:rsidP="00566BC4">
      <w:pPr>
        <w:jc w:val="both"/>
        <w:rPr>
          <w:b/>
          <w:bCs/>
        </w:rPr>
      </w:pPr>
    </w:p>
    <w:sectPr w:rsidR="00B50364" w:rsidRPr="00B503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5E8F"/>
    <w:multiLevelType w:val="hybridMultilevel"/>
    <w:tmpl w:val="01EE4CFE"/>
    <w:lvl w:ilvl="0" w:tplc="1E9813CE">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CD4E30"/>
    <w:multiLevelType w:val="multilevel"/>
    <w:tmpl w:val="BBD8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B4700"/>
    <w:multiLevelType w:val="multilevel"/>
    <w:tmpl w:val="369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91972"/>
    <w:multiLevelType w:val="multilevel"/>
    <w:tmpl w:val="A706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45BB6"/>
    <w:multiLevelType w:val="multilevel"/>
    <w:tmpl w:val="349E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470D2"/>
    <w:multiLevelType w:val="hybridMultilevel"/>
    <w:tmpl w:val="777A29D6"/>
    <w:lvl w:ilvl="0" w:tplc="B388DEB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538618385">
    <w:abstractNumId w:val="0"/>
  </w:num>
  <w:num w:numId="2" w16cid:durableId="399255166">
    <w:abstractNumId w:val="5"/>
  </w:num>
  <w:num w:numId="3" w16cid:durableId="1026445909">
    <w:abstractNumId w:val="3"/>
  </w:num>
  <w:num w:numId="4" w16cid:durableId="221984959">
    <w:abstractNumId w:val="2"/>
  </w:num>
  <w:num w:numId="5" w16cid:durableId="666635177">
    <w:abstractNumId w:val="4"/>
  </w:num>
  <w:num w:numId="6" w16cid:durableId="70498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AF"/>
    <w:rsid w:val="000067BD"/>
    <w:rsid w:val="000913B5"/>
    <w:rsid w:val="000C7340"/>
    <w:rsid w:val="000D2292"/>
    <w:rsid w:val="00166764"/>
    <w:rsid w:val="001D2CA2"/>
    <w:rsid w:val="002213EE"/>
    <w:rsid w:val="00270A27"/>
    <w:rsid w:val="00325F9D"/>
    <w:rsid w:val="003E0D90"/>
    <w:rsid w:val="0040456A"/>
    <w:rsid w:val="00481A2F"/>
    <w:rsid w:val="004C2D66"/>
    <w:rsid w:val="004F0FB7"/>
    <w:rsid w:val="0055025F"/>
    <w:rsid w:val="00566BC4"/>
    <w:rsid w:val="005859E8"/>
    <w:rsid w:val="00592ED3"/>
    <w:rsid w:val="006B1899"/>
    <w:rsid w:val="00784BB2"/>
    <w:rsid w:val="00932AB8"/>
    <w:rsid w:val="00952181"/>
    <w:rsid w:val="009D14E3"/>
    <w:rsid w:val="00A10C84"/>
    <w:rsid w:val="00B50364"/>
    <w:rsid w:val="00B63560"/>
    <w:rsid w:val="00BB1549"/>
    <w:rsid w:val="00C545FB"/>
    <w:rsid w:val="00C912F3"/>
    <w:rsid w:val="00D0722F"/>
    <w:rsid w:val="00E108AF"/>
    <w:rsid w:val="00E20B1D"/>
    <w:rsid w:val="00E31E61"/>
    <w:rsid w:val="00EF35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8CF2"/>
  <w15:chartTrackingRefBased/>
  <w15:docId w15:val="{DC94BEC9-1ACC-4F75-951F-4CD7515F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0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0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08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08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08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08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08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08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08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8A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08A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08A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08A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08A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08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08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08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08AF"/>
    <w:rPr>
      <w:rFonts w:eastAsiaTheme="majorEastAsia" w:cstheme="majorBidi"/>
      <w:color w:val="272727" w:themeColor="text1" w:themeTint="D8"/>
    </w:rPr>
  </w:style>
  <w:style w:type="paragraph" w:styleId="Ttulo">
    <w:name w:val="Title"/>
    <w:basedOn w:val="Normal"/>
    <w:next w:val="Normal"/>
    <w:link w:val="TtuloCar"/>
    <w:uiPriority w:val="10"/>
    <w:qFormat/>
    <w:rsid w:val="00E10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08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08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08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08AF"/>
    <w:pPr>
      <w:spacing w:before="160"/>
      <w:jc w:val="center"/>
    </w:pPr>
    <w:rPr>
      <w:i/>
      <w:iCs/>
      <w:color w:val="404040" w:themeColor="text1" w:themeTint="BF"/>
    </w:rPr>
  </w:style>
  <w:style w:type="character" w:customStyle="1" w:styleId="CitaCar">
    <w:name w:val="Cita Car"/>
    <w:basedOn w:val="Fuentedeprrafopredeter"/>
    <w:link w:val="Cita"/>
    <w:uiPriority w:val="29"/>
    <w:rsid w:val="00E108AF"/>
    <w:rPr>
      <w:i/>
      <w:iCs/>
      <w:color w:val="404040" w:themeColor="text1" w:themeTint="BF"/>
    </w:rPr>
  </w:style>
  <w:style w:type="paragraph" w:styleId="Prrafodelista">
    <w:name w:val="List Paragraph"/>
    <w:basedOn w:val="Normal"/>
    <w:uiPriority w:val="34"/>
    <w:qFormat/>
    <w:rsid w:val="00E108AF"/>
    <w:pPr>
      <w:ind w:left="720"/>
      <w:contextualSpacing/>
    </w:pPr>
  </w:style>
  <w:style w:type="character" w:styleId="nfasisintenso">
    <w:name w:val="Intense Emphasis"/>
    <w:basedOn w:val="Fuentedeprrafopredeter"/>
    <w:uiPriority w:val="21"/>
    <w:qFormat/>
    <w:rsid w:val="00E108AF"/>
    <w:rPr>
      <w:i/>
      <w:iCs/>
      <w:color w:val="0F4761" w:themeColor="accent1" w:themeShade="BF"/>
    </w:rPr>
  </w:style>
  <w:style w:type="paragraph" w:styleId="Citadestacada">
    <w:name w:val="Intense Quote"/>
    <w:basedOn w:val="Normal"/>
    <w:next w:val="Normal"/>
    <w:link w:val="CitadestacadaCar"/>
    <w:uiPriority w:val="30"/>
    <w:qFormat/>
    <w:rsid w:val="00E10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08AF"/>
    <w:rPr>
      <w:i/>
      <w:iCs/>
      <w:color w:val="0F4761" w:themeColor="accent1" w:themeShade="BF"/>
    </w:rPr>
  </w:style>
  <w:style w:type="character" w:styleId="Referenciaintensa">
    <w:name w:val="Intense Reference"/>
    <w:basedOn w:val="Fuentedeprrafopredeter"/>
    <w:uiPriority w:val="32"/>
    <w:qFormat/>
    <w:rsid w:val="00E108AF"/>
    <w:rPr>
      <w:b/>
      <w:bCs/>
      <w:smallCaps/>
      <w:color w:val="0F4761" w:themeColor="accent1" w:themeShade="BF"/>
      <w:spacing w:val="5"/>
    </w:rPr>
  </w:style>
  <w:style w:type="character" w:styleId="Hipervnculo">
    <w:name w:val="Hyperlink"/>
    <w:basedOn w:val="Fuentedeprrafopredeter"/>
    <w:uiPriority w:val="99"/>
    <w:unhideWhenUsed/>
    <w:rsid w:val="0040456A"/>
    <w:rPr>
      <w:color w:val="467886" w:themeColor="hyperlink"/>
      <w:u w:val="single"/>
    </w:rPr>
  </w:style>
  <w:style w:type="character" w:styleId="Mencinsinresolver">
    <w:name w:val="Unresolved Mention"/>
    <w:basedOn w:val="Fuentedeprrafopredeter"/>
    <w:uiPriority w:val="99"/>
    <w:semiHidden/>
    <w:unhideWhenUsed/>
    <w:rsid w:val="0040456A"/>
    <w:rPr>
      <w:color w:val="605E5C"/>
      <w:shd w:val="clear" w:color="auto" w:fill="E1DFDD"/>
    </w:rPr>
  </w:style>
  <w:style w:type="table" w:styleId="Tablaconcuadrcula">
    <w:name w:val="Table Grid"/>
    <w:basedOn w:val="Tablanormal"/>
    <w:uiPriority w:val="39"/>
    <w:rsid w:val="00EF3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5201">
      <w:bodyDiv w:val="1"/>
      <w:marLeft w:val="0"/>
      <w:marRight w:val="0"/>
      <w:marTop w:val="0"/>
      <w:marBottom w:val="0"/>
      <w:divBdr>
        <w:top w:val="none" w:sz="0" w:space="0" w:color="auto"/>
        <w:left w:val="none" w:sz="0" w:space="0" w:color="auto"/>
        <w:bottom w:val="none" w:sz="0" w:space="0" w:color="auto"/>
        <w:right w:val="none" w:sz="0" w:space="0" w:color="auto"/>
      </w:divBdr>
    </w:div>
    <w:div w:id="243952298">
      <w:bodyDiv w:val="1"/>
      <w:marLeft w:val="0"/>
      <w:marRight w:val="0"/>
      <w:marTop w:val="0"/>
      <w:marBottom w:val="0"/>
      <w:divBdr>
        <w:top w:val="none" w:sz="0" w:space="0" w:color="auto"/>
        <w:left w:val="none" w:sz="0" w:space="0" w:color="auto"/>
        <w:bottom w:val="none" w:sz="0" w:space="0" w:color="auto"/>
        <w:right w:val="none" w:sz="0" w:space="0" w:color="auto"/>
      </w:divBdr>
    </w:div>
    <w:div w:id="256182668">
      <w:bodyDiv w:val="1"/>
      <w:marLeft w:val="0"/>
      <w:marRight w:val="0"/>
      <w:marTop w:val="0"/>
      <w:marBottom w:val="0"/>
      <w:divBdr>
        <w:top w:val="none" w:sz="0" w:space="0" w:color="auto"/>
        <w:left w:val="none" w:sz="0" w:space="0" w:color="auto"/>
        <w:bottom w:val="none" w:sz="0" w:space="0" w:color="auto"/>
        <w:right w:val="none" w:sz="0" w:space="0" w:color="auto"/>
      </w:divBdr>
    </w:div>
    <w:div w:id="267012485">
      <w:bodyDiv w:val="1"/>
      <w:marLeft w:val="0"/>
      <w:marRight w:val="0"/>
      <w:marTop w:val="0"/>
      <w:marBottom w:val="0"/>
      <w:divBdr>
        <w:top w:val="none" w:sz="0" w:space="0" w:color="auto"/>
        <w:left w:val="none" w:sz="0" w:space="0" w:color="auto"/>
        <w:bottom w:val="none" w:sz="0" w:space="0" w:color="auto"/>
        <w:right w:val="none" w:sz="0" w:space="0" w:color="auto"/>
      </w:divBdr>
    </w:div>
    <w:div w:id="330372257">
      <w:bodyDiv w:val="1"/>
      <w:marLeft w:val="0"/>
      <w:marRight w:val="0"/>
      <w:marTop w:val="0"/>
      <w:marBottom w:val="0"/>
      <w:divBdr>
        <w:top w:val="none" w:sz="0" w:space="0" w:color="auto"/>
        <w:left w:val="none" w:sz="0" w:space="0" w:color="auto"/>
        <w:bottom w:val="none" w:sz="0" w:space="0" w:color="auto"/>
        <w:right w:val="none" w:sz="0" w:space="0" w:color="auto"/>
      </w:divBdr>
    </w:div>
    <w:div w:id="603458871">
      <w:bodyDiv w:val="1"/>
      <w:marLeft w:val="0"/>
      <w:marRight w:val="0"/>
      <w:marTop w:val="0"/>
      <w:marBottom w:val="0"/>
      <w:divBdr>
        <w:top w:val="none" w:sz="0" w:space="0" w:color="auto"/>
        <w:left w:val="none" w:sz="0" w:space="0" w:color="auto"/>
        <w:bottom w:val="none" w:sz="0" w:space="0" w:color="auto"/>
        <w:right w:val="none" w:sz="0" w:space="0" w:color="auto"/>
      </w:divBdr>
    </w:div>
    <w:div w:id="622002789">
      <w:bodyDiv w:val="1"/>
      <w:marLeft w:val="0"/>
      <w:marRight w:val="0"/>
      <w:marTop w:val="0"/>
      <w:marBottom w:val="0"/>
      <w:divBdr>
        <w:top w:val="none" w:sz="0" w:space="0" w:color="auto"/>
        <w:left w:val="none" w:sz="0" w:space="0" w:color="auto"/>
        <w:bottom w:val="none" w:sz="0" w:space="0" w:color="auto"/>
        <w:right w:val="none" w:sz="0" w:space="0" w:color="auto"/>
      </w:divBdr>
    </w:div>
    <w:div w:id="839782276">
      <w:bodyDiv w:val="1"/>
      <w:marLeft w:val="0"/>
      <w:marRight w:val="0"/>
      <w:marTop w:val="0"/>
      <w:marBottom w:val="0"/>
      <w:divBdr>
        <w:top w:val="none" w:sz="0" w:space="0" w:color="auto"/>
        <w:left w:val="none" w:sz="0" w:space="0" w:color="auto"/>
        <w:bottom w:val="none" w:sz="0" w:space="0" w:color="auto"/>
        <w:right w:val="none" w:sz="0" w:space="0" w:color="auto"/>
      </w:divBdr>
    </w:div>
    <w:div w:id="919214151">
      <w:bodyDiv w:val="1"/>
      <w:marLeft w:val="0"/>
      <w:marRight w:val="0"/>
      <w:marTop w:val="0"/>
      <w:marBottom w:val="0"/>
      <w:divBdr>
        <w:top w:val="none" w:sz="0" w:space="0" w:color="auto"/>
        <w:left w:val="none" w:sz="0" w:space="0" w:color="auto"/>
        <w:bottom w:val="none" w:sz="0" w:space="0" w:color="auto"/>
        <w:right w:val="none" w:sz="0" w:space="0" w:color="auto"/>
      </w:divBdr>
    </w:div>
    <w:div w:id="923345380">
      <w:bodyDiv w:val="1"/>
      <w:marLeft w:val="0"/>
      <w:marRight w:val="0"/>
      <w:marTop w:val="0"/>
      <w:marBottom w:val="0"/>
      <w:divBdr>
        <w:top w:val="none" w:sz="0" w:space="0" w:color="auto"/>
        <w:left w:val="none" w:sz="0" w:space="0" w:color="auto"/>
        <w:bottom w:val="none" w:sz="0" w:space="0" w:color="auto"/>
        <w:right w:val="none" w:sz="0" w:space="0" w:color="auto"/>
      </w:divBdr>
    </w:div>
    <w:div w:id="960458896">
      <w:bodyDiv w:val="1"/>
      <w:marLeft w:val="0"/>
      <w:marRight w:val="0"/>
      <w:marTop w:val="0"/>
      <w:marBottom w:val="0"/>
      <w:divBdr>
        <w:top w:val="none" w:sz="0" w:space="0" w:color="auto"/>
        <w:left w:val="none" w:sz="0" w:space="0" w:color="auto"/>
        <w:bottom w:val="none" w:sz="0" w:space="0" w:color="auto"/>
        <w:right w:val="none" w:sz="0" w:space="0" w:color="auto"/>
      </w:divBdr>
    </w:div>
    <w:div w:id="1063061679">
      <w:bodyDiv w:val="1"/>
      <w:marLeft w:val="0"/>
      <w:marRight w:val="0"/>
      <w:marTop w:val="0"/>
      <w:marBottom w:val="0"/>
      <w:divBdr>
        <w:top w:val="none" w:sz="0" w:space="0" w:color="auto"/>
        <w:left w:val="none" w:sz="0" w:space="0" w:color="auto"/>
        <w:bottom w:val="none" w:sz="0" w:space="0" w:color="auto"/>
        <w:right w:val="none" w:sz="0" w:space="0" w:color="auto"/>
      </w:divBdr>
    </w:div>
    <w:div w:id="1089698498">
      <w:bodyDiv w:val="1"/>
      <w:marLeft w:val="0"/>
      <w:marRight w:val="0"/>
      <w:marTop w:val="0"/>
      <w:marBottom w:val="0"/>
      <w:divBdr>
        <w:top w:val="none" w:sz="0" w:space="0" w:color="auto"/>
        <w:left w:val="none" w:sz="0" w:space="0" w:color="auto"/>
        <w:bottom w:val="none" w:sz="0" w:space="0" w:color="auto"/>
        <w:right w:val="none" w:sz="0" w:space="0" w:color="auto"/>
      </w:divBdr>
    </w:div>
    <w:div w:id="1095982783">
      <w:bodyDiv w:val="1"/>
      <w:marLeft w:val="0"/>
      <w:marRight w:val="0"/>
      <w:marTop w:val="0"/>
      <w:marBottom w:val="0"/>
      <w:divBdr>
        <w:top w:val="none" w:sz="0" w:space="0" w:color="auto"/>
        <w:left w:val="none" w:sz="0" w:space="0" w:color="auto"/>
        <w:bottom w:val="none" w:sz="0" w:space="0" w:color="auto"/>
        <w:right w:val="none" w:sz="0" w:space="0" w:color="auto"/>
      </w:divBdr>
    </w:div>
    <w:div w:id="1390886928">
      <w:bodyDiv w:val="1"/>
      <w:marLeft w:val="0"/>
      <w:marRight w:val="0"/>
      <w:marTop w:val="0"/>
      <w:marBottom w:val="0"/>
      <w:divBdr>
        <w:top w:val="none" w:sz="0" w:space="0" w:color="auto"/>
        <w:left w:val="none" w:sz="0" w:space="0" w:color="auto"/>
        <w:bottom w:val="none" w:sz="0" w:space="0" w:color="auto"/>
        <w:right w:val="none" w:sz="0" w:space="0" w:color="auto"/>
      </w:divBdr>
    </w:div>
    <w:div w:id="1464420169">
      <w:bodyDiv w:val="1"/>
      <w:marLeft w:val="0"/>
      <w:marRight w:val="0"/>
      <w:marTop w:val="0"/>
      <w:marBottom w:val="0"/>
      <w:divBdr>
        <w:top w:val="none" w:sz="0" w:space="0" w:color="auto"/>
        <w:left w:val="none" w:sz="0" w:space="0" w:color="auto"/>
        <w:bottom w:val="none" w:sz="0" w:space="0" w:color="auto"/>
        <w:right w:val="none" w:sz="0" w:space="0" w:color="auto"/>
      </w:divBdr>
    </w:div>
    <w:div w:id="1505976856">
      <w:bodyDiv w:val="1"/>
      <w:marLeft w:val="0"/>
      <w:marRight w:val="0"/>
      <w:marTop w:val="0"/>
      <w:marBottom w:val="0"/>
      <w:divBdr>
        <w:top w:val="none" w:sz="0" w:space="0" w:color="auto"/>
        <w:left w:val="none" w:sz="0" w:space="0" w:color="auto"/>
        <w:bottom w:val="none" w:sz="0" w:space="0" w:color="auto"/>
        <w:right w:val="none" w:sz="0" w:space="0" w:color="auto"/>
      </w:divBdr>
    </w:div>
    <w:div w:id="1536429610">
      <w:bodyDiv w:val="1"/>
      <w:marLeft w:val="0"/>
      <w:marRight w:val="0"/>
      <w:marTop w:val="0"/>
      <w:marBottom w:val="0"/>
      <w:divBdr>
        <w:top w:val="none" w:sz="0" w:space="0" w:color="auto"/>
        <w:left w:val="none" w:sz="0" w:space="0" w:color="auto"/>
        <w:bottom w:val="none" w:sz="0" w:space="0" w:color="auto"/>
        <w:right w:val="none" w:sz="0" w:space="0" w:color="auto"/>
      </w:divBdr>
    </w:div>
    <w:div w:id="1603949907">
      <w:bodyDiv w:val="1"/>
      <w:marLeft w:val="0"/>
      <w:marRight w:val="0"/>
      <w:marTop w:val="0"/>
      <w:marBottom w:val="0"/>
      <w:divBdr>
        <w:top w:val="none" w:sz="0" w:space="0" w:color="auto"/>
        <w:left w:val="none" w:sz="0" w:space="0" w:color="auto"/>
        <w:bottom w:val="none" w:sz="0" w:space="0" w:color="auto"/>
        <w:right w:val="none" w:sz="0" w:space="0" w:color="auto"/>
      </w:divBdr>
    </w:div>
    <w:div w:id="1698656855">
      <w:bodyDiv w:val="1"/>
      <w:marLeft w:val="0"/>
      <w:marRight w:val="0"/>
      <w:marTop w:val="0"/>
      <w:marBottom w:val="0"/>
      <w:divBdr>
        <w:top w:val="none" w:sz="0" w:space="0" w:color="auto"/>
        <w:left w:val="none" w:sz="0" w:space="0" w:color="auto"/>
        <w:bottom w:val="none" w:sz="0" w:space="0" w:color="auto"/>
        <w:right w:val="none" w:sz="0" w:space="0" w:color="auto"/>
      </w:divBdr>
    </w:div>
    <w:div w:id="1789159141">
      <w:bodyDiv w:val="1"/>
      <w:marLeft w:val="0"/>
      <w:marRight w:val="0"/>
      <w:marTop w:val="0"/>
      <w:marBottom w:val="0"/>
      <w:divBdr>
        <w:top w:val="none" w:sz="0" w:space="0" w:color="auto"/>
        <w:left w:val="none" w:sz="0" w:space="0" w:color="auto"/>
        <w:bottom w:val="none" w:sz="0" w:space="0" w:color="auto"/>
        <w:right w:val="none" w:sz="0" w:space="0" w:color="auto"/>
      </w:divBdr>
    </w:div>
    <w:div w:id="1804687916">
      <w:bodyDiv w:val="1"/>
      <w:marLeft w:val="0"/>
      <w:marRight w:val="0"/>
      <w:marTop w:val="0"/>
      <w:marBottom w:val="0"/>
      <w:divBdr>
        <w:top w:val="none" w:sz="0" w:space="0" w:color="auto"/>
        <w:left w:val="none" w:sz="0" w:space="0" w:color="auto"/>
        <w:bottom w:val="none" w:sz="0" w:space="0" w:color="auto"/>
        <w:right w:val="none" w:sz="0" w:space="0" w:color="auto"/>
      </w:divBdr>
    </w:div>
    <w:div w:id="20078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la_(inform%C3%A1tica)" TargetMode="External"/><Relationship Id="rId3" Type="http://schemas.openxmlformats.org/officeDocument/2006/relationships/settings" Target="settings.xml"/><Relationship Id="rId7" Type="http://schemas.openxmlformats.org/officeDocument/2006/relationships/hyperlink" Target="https://es.wikipedia.org/wiki/Pila_(inform%C3%A1ti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abla_hash"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efa.com/nationalassociations/uefarankings/" TargetMode="External"/><Relationship Id="rId4" Type="http://schemas.openxmlformats.org/officeDocument/2006/relationships/webSettings" Target="webSettings.xml"/><Relationship Id="rId9" Type="http://schemas.openxmlformats.org/officeDocument/2006/relationships/hyperlink" Target="https://es.wikipedia.org/wiki/Cola_de_prior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6</Pages>
  <Words>1230</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vanessa soto bedoya</dc:creator>
  <cp:keywords/>
  <dc:description/>
  <cp:lastModifiedBy>Ommhes Samuel Leon Diaz</cp:lastModifiedBy>
  <cp:revision>11</cp:revision>
  <dcterms:created xsi:type="dcterms:W3CDTF">2025-04-13T23:16:00Z</dcterms:created>
  <dcterms:modified xsi:type="dcterms:W3CDTF">2025-04-28T00:27:00Z</dcterms:modified>
</cp:coreProperties>
</file>