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12E1" w14:textId="32A9D343" w:rsidR="00076EF9" w:rsidRDefault="00076EF9" w:rsidP="0076046C">
      <w:pPr>
        <w:pStyle w:val="papertitle"/>
        <w:rPr>
          <w:lang w:val="tr-TR"/>
        </w:rPr>
      </w:pPr>
      <w:r w:rsidRPr="00076EF9">
        <w:rPr>
          <w:lang w:val="tr-TR"/>
        </w:rPr>
        <w:t>Serbest Uyartımlı D</w:t>
      </w:r>
      <w:r>
        <w:rPr>
          <w:lang w:val="tr-TR"/>
        </w:rPr>
        <w:t xml:space="preserve">oğru Akım </w:t>
      </w:r>
      <w:r w:rsidRPr="00076EF9">
        <w:rPr>
          <w:lang w:val="tr-TR"/>
        </w:rPr>
        <w:t>Motor</w:t>
      </w:r>
      <w:r>
        <w:rPr>
          <w:lang w:val="tr-TR"/>
        </w:rPr>
        <w:t>unun</w:t>
      </w:r>
      <w:r w:rsidRPr="00076EF9">
        <w:rPr>
          <w:lang w:val="tr-TR"/>
        </w:rPr>
        <w:t> Yüklü Çalışma</w:t>
      </w:r>
      <w:r>
        <w:rPr>
          <w:lang w:val="tr-TR"/>
        </w:rPr>
        <w:t>sının</w:t>
      </w:r>
      <w:r w:rsidRPr="00076EF9">
        <w:rPr>
          <w:lang w:val="tr-TR"/>
        </w:rPr>
        <w:t> Modell</w:t>
      </w:r>
      <w:r>
        <w:rPr>
          <w:lang w:val="tr-TR"/>
        </w:rPr>
        <w:t>enmesi</w:t>
      </w:r>
    </w:p>
    <w:p w14:paraId="4941890E" w14:textId="3644BEF6" w:rsidR="008A55B5" w:rsidRPr="00035D0F" w:rsidRDefault="00076EF9">
      <w:pPr>
        <w:rPr>
          <w:rFonts w:eastAsia="MS Mincho"/>
          <w:lang w:val="tr-TR"/>
        </w:rPr>
      </w:pPr>
      <w:r w:rsidRPr="00076EF9">
        <w:rPr>
          <w:bCs/>
          <w:noProof/>
          <w:sz w:val="48"/>
          <w:szCs w:val="48"/>
          <w:lang w:val="tr-TR"/>
        </w:rPr>
        <w:t>Modeling of Loaded Operation of Separately Excited</w:t>
      </w:r>
      <w:r>
        <w:rPr>
          <w:bCs/>
          <w:noProof/>
          <w:sz w:val="48"/>
          <w:szCs w:val="48"/>
          <w:lang w:val="tr-TR"/>
        </w:rPr>
        <w:t xml:space="preserve"> </w:t>
      </w:r>
      <w:r w:rsidRPr="00076EF9">
        <w:rPr>
          <w:bCs/>
          <w:noProof/>
          <w:sz w:val="48"/>
          <w:szCs w:val="48"/>
          <w:lang w:val="tr-TR"/>
        </w:rPr>
        <w:t>D</w:t>
      </w:r>
      <w:r>
        <w:rPr>
          <w:bCs/>
          <w:noProof/>
          <w:sz w:val="48"/>
          <w:szCs w:val="48"/>
          <w:lang w:val="tr-TR"/>
        </w:rPr>
        <w:t>irect Current</w:t>
      </w:r>
      <w:r w:rsidRPr="00076EF9">
        <w:rPr>
          <w:bCs/>
          <w:noProof/>
          <w:sz w:val="48"/>
          <w:szCs w:val="48"/>
          <w:lang w:val="tr-TR"/>
        </w:rPr>
        <w:t xml:space="preserve"> Motor</w:t>
      </w:r>
    </w:p>
    <w:p w14:paraId="7233CBA1" w14:textId="77777777" w:rsidR="008A55B5" w:rsidRPr="00035D0F" w:rsidRDefault="008A55B5" w:rsidP="00A31ACE">
      <w:pPr>
        <w:pStyle w:val="Author"/>
        <w:jc w:val="both"/>
        <w:rPr>
          <w:rFonts w:eastAsia="MS Mincho"/>
          <w:lang w:val="tr-TR"/>
        </w:rPr>
        <w:sectPr w:rsidR="008A55B5" w:rsidRPr="00035D0F" w:rsidSect="00B327F3">
          <w:pgSz w:w="11909" w:h="16834" w:code="9"/>
          <w:pgMar w:top="1080" w:right="734" w:bottom="2434" w:left="734" w:header="720" w:footer="720" w:gutter="0"/>
          <w:cols w:space="720"/>
          <w:docGrid w:linePitch="360"/>
        </w:sectPr>
      </w:pPr>
    </w:p>
    <w:p w14:paraId="5C015EFF" w14:textId="7760321C" w:rsidR="00B20A1C" w:rsidRPr="00035D0F" w:rsidRDefault="00B20A1C" w:rsidP="00B20A1C">
      <w:pPr>
        <w:pStyle w:val="Author"/>
        <w:rPr>
          <w:i/>
          <w:lang w:val="tr-TR"/>
        </w:rPr>
      </w:pPr>
      <w:r>
        <w:rPr>
          <w:i/>
          <w:lang w:val="tr-TR"/>
        </w:rPr>
        <w:t>Muhammed KILIÇ</w:t>
      </w:r>
      <w:r>
        <w:rPr>
          <w:i/>
          <w:vertAlign w:val="superscript"/>
          <w:lang w:val="tr-TR"/>
        </w:rPr>
        <w:t>1</w:t>
      </w:r>
      <w:r>
        <w:rPr>
          <w:i/>
          <w:lang w:val="tr-TR"/>
        </w:rPr>
        <w:t>, Alp Onurkan DURAN</w:t>
      </w:r>
      <w:r w:rsidR="00EF57CD">
        <w:rPr>
          <w:i/>
          <w:vertAlign w:val="superscript"/>
          <w:lang w:val="tr-TR"/>
        </w:rPr>
        <w:t>2</w:t>
      </w:r>
    </w:p>
    <w:p w14:paraId="3BA634C1" w14:textId="77777777" w:rsidR="00B20A1C" w:rsidRPr="00035D0F" w:rsidRDefault="00B20A1C" w:rsidP="00B20A1C">
      <w:pPr>
        <w:pStyle w:val="Affiliation"/>
        <w:rPr>
          <w:lang w:val="tr-TR"/>
        </w:rPr>
      </w:pPr>
    </w:p>
    <w:p w14:paraId="19422166" w14:textId="47CDC94B" w:rsidR="002B6164" w:rsidRPr="002B6164" w:rsidRDefault="00B20A1C" w:rsidP="002B6164">
      <w:pPr>
        <w:pStyle w:val="Affiliation"/>
        <w:rPr>
          <w:i/>
          <w:lang w:val="tr-TR"/>
        </w:rPr>
      </w:pPr>
      <w:r>
        <w:rPr>
          <w:i/>
          <w:vertAlign w:val="superscript"/>
          <w:lang w:val="tr-TR"/>
        </w:rPr>
        <w:t>1</w:t>
      </w:r>
      <w:r>
        <w:rPr>
          <w:i/>
          <w:lang w:val="tr-TR"/>
        </w:rPr>
        <w:t>Elektrik Elektronik Mühendisliği Bölümü, Zonguldak Bülent Ecevit Üniversitesi, Zonguldak, Türkiye</w:t>
      </w:r>
    </w:p>
    <w:p w14:paraId="7E3D85C7" w14:textId="09D215FC" w:rsidR="002B6164" w:rsidRDefault="002B6164" w:rsidP="002B6164">
      <w:pPr>
        <w:pStyle w:val="Affiliation"/>
        <w:rPr>
          <w:i/>
          <w:lang w:val="tr-TR"/>
        </w:rPr>
      </w:pPr>
      <w:r>
        <w:rPr>
          <w:i/>
          <w:vertAlign w:val="superscript"/>
          <w:lang w:val="tr-TR"/>
        </w:rPr>
        <w:t>2</w:t>
      </w:r>
      <w:r>
        <w:rPr>
          <w:i/>
          <w:lang w:val="tr-TR"/>
        </w:rPr>
        <w:t>Elektrik Elektronik Mühendisliği Bölümü, Zonguldak Bülent Ecevit Üniversitesi, Zonguldak, Türkiye</w:t>
      </w:r>
    </w:p>
    <w:p w14:paraId="003FE12F" w14:textId="77777777" w:rsidR="00B20A1C" w:rsidRDefault="00B20A1C" w:rsidP="00B20A1C">
      <w:pPr>
        <w:pStyle w:val="Affiliation"/>
        <w:rPr>
          <w:i/>
          <w:lang w:val="tr-TR"/>
        </w:rPr>
      </w:pPr>
      <w:r>
        <w:rPr>
          <w:i/>
          <w:lang w:val="tr-TR"/>
        </w:rPr>
        <w:t>muhammed.kilic@mf.karaelmas.edu.tr</w:t>
      </w:r>
    </w:p>
    <w:p w14:paraId="2DAE6778" w14:textId="77777777" w:rsidR="00B20A1C" w:rsidRDefault="00B20A1C" w:rsidP="00B20A1C">
      <w:pPr>
        <w:pStyle w:val="Affiliation"/>
        <w:rPr>
          <w:i/>
          <w:lang w:val="tr-TR"/>
        </w:rPr>
      </w:pPr>
      <w:proofErr w:type="spellStart"/>
      <w:proofErr w:type="gramStart"/>
      <w:r>
        <w:rPr>
          <w:i/>
          <w:lang w:val="tr-TR"/>
        </w:rPr>
        <w:t>a.duran</w:t>
      </w:r>
      <w:proofErr w:type="spellEnd"/>
      <w:proofErr w:type="gramEnd"/>
      <w:r>
        <w:rPr>
          <w:i/>
          <w:lang w:val="tr-TR"/>
        </w:rPr>
        <w:t>@</w:t>
      </w:r>
      <w:r w:rsidRPr="004B6080">
        <w:rPr>
          <w:i/>
          <w:lang w:val="tr-TR"/>
        </w:rPr>
        <w:t xml:space="preserve"> </w:t>
      </w:r>
      <w:r>
        <w:rPr>
          <w:i/>
          <w:lang w:val="tr-TR"/>
        </w:rPr>
        <w:t>mf.karaelmas.edu.tr</w:t>
      </w:r>
    </w:p>
    <w:p w14:paraId="7EF15087" w14:textId="77777777" w:rsidR="008A55B5" w:rsidRPr="00035D0F" w:rsidRDefault="008A55B5">
      <w:pPr>
        <w:rPr>
          <w:rFonts w:eastAsia="MS Mincho"/>
          <w:lang w:val="tr-TR"/>
        </w:rPr>
      </w:pPr>
    </w:p>
    <w:p w14:paraId="0AAB3D76" w14:textId="77777777" w:rsidR="008A55B5" w:rsidRPr="00035D0F" w:rsidRDefault="008A55B5">
      <w:pPr>
        <w:rPr>
          <w:rFonts w:eastAsia="MS Mincho"/>
          <w:lang w:val="tr-TR"/>
        </w:rPr>
        <w:sectPr w:rsidR="008A55B5" w:rsidRPr="00035D0F" w:rsidSect="00B327F3">
          <w:type w:val="continuous"/>
          <w:pgSz w:w="11909" w:h="16834" w:code="9"/>
          <w:pgMar w:top="1080" w:right="734" w:bottom="2434" w:left="734" w:header="720" w:footer="720" w:gutter="0"/>
          <w:cols w:space="720"/>
          <w:docGrid w:linePitch="360"/>
        </w:sectPr>
      </w:pPr>
    </w:p>
    <w:p w14:paraId="6661996D" w14:textId="7CC09281" w:rsidR="006E3A9A" w:rsidRPr="00035D0F" w:rsidRDefault="006E3A9A" w:rsidP="00EF5E88">
      <w:pPr>
        <w:pStyle w:val="Abstract"/>
        <w:spacing w:after="120"/>
        <w:rPr>
          <w:rFonts w:eastAsia="MS Mincho"/>
          <w:lang w:val="tr-TR"/>
        </w:rPr>
      </w:pPr>
      <w:r w:rsidRPr="00035D0F">
        <w:rPr>
          <w:rFonts w:eastAsia="MS Mincho"/>
          <w:i/>
          <w:iCs/>
          <w:lang w:val="tr-TR"/>
        </w:rPr>
        <w:t>Özetçe</w:t>
      </w:r>
      <w:r w:rsidRPr="00035D0F">
        <w:rPr>
          <w:rFonts w:eastAsia="MS Mincho"/>
          <w:lang w:val="tr-TR"/>
        </w:rPr>
        <w:t>—</w:t>
      </w:r>
      <w:r w:rsidR="00A43652" w:rsidRPr="00A43652">
        <w:t xml:space="preserve"> </w:t>
      </w:r>
      <w:r w:rsidR="000F061A" w:rsidRPr="000F061A">
        <w:rPr>
          <w:rFonts w:eastAsia="MS Mincho"/>
          <w:lang w:val="tr-TR"/>
        </w:rPr>
        <w:t xml:space="preserve">Serbest uyartımlı DC motorlar, stator üzerindeki uyartım sargılarının harici bir doğru akım kaynağı ile beslenmesi sonucu, </w:t>
      </w:r>
      <w:proofErr w:type="spellStart"/>
      <w:r w:rsidR="000F061A" w:rsidRPr="000F061A">
        <w:rPr>
          <w:rFonts w:eastAsia="MS Mincho"/>
          <w:lang w:val="tr-TR"/>
        </w:rPr>
        <w:t>endüvi</w:t>
      </w:r>
      <w:proofErr w:type="spellEnd"/>
      <w:r w:rsidR="000F061A" w:rsidRPr="000F061A">
        <w:rPr>
          <w:rFonts w:eastAsia="MS Mincho"/>
          <w:lang w:val="tr-TR"/>
        </w:rPr>
        <w:t xml:space="preserve"> ve uyartım akımlarının birbirinden bağımsız şekilde kontrol edilmesine olanak tanır. Bu yapı, motorun hız ve tork kontrolünde büyük bir esneklik sağlar ve özellikle hassas hız kontrolü veya yüksek tork gerektiren endüstriyel otomasyon, robotik ve konveyör sistemleri gibi uygulamalarda geniş bir kullanım alanı bulur. Motorun bağımsız kontrol özellikleri, çalışma sırasında gerekli hız ve tork değerlerinin dinamik olarak ayarlanabilmesini mümkün kılar. Bu çalışmanın amacı, serbest uyartımlı DC motorların farklı yükler altındaki çalışma koşullarını modelleyerek performans parametrelerini incelemektir. Çalışma kapsamında oluşturulan simülasyon modeli, motorun hız-tork karakteristiklerini, enerji verimliliğini ve yük altındaki dinamik tepkilerini değerlendirirken, performansın iyileştirilmesine yönelik öneriler de sunmaktadır.</w:t>
      </w:r>
    </w:p>
    <w:p w14:paraId="4947E854" w14:textId="3E5E4C67" w:rsidR="006E3A9A" w:rsidRPr="00035D0F" w:rsidRDefault="006E3A9A" w:rsidP="00AC6D54">
      <w:pPr>
        <w:pStyle w:val="keywords"/>
        <w:rPr>
          <w:rFonts w:eastAsia="MS Mincho"/>
          <w:lang w:val="tr-TR"/>
        </w:rPr>
      </w:pPr>
      <w:r w:rsidRPr="00035D0F">
        <w:rPr>
          <w:rFonts w:eastAsia="MS Mincho"/>
          <w:lang w:val="tr-TR"/>
        </w:rPr>
        <w:t xml:space="preserve">Anahtar </w:t>
      </w:r>
      <w:r w:rsidRPr="004D66B7">
        <w:rPr>
          <w:rFonts w:eastAsia="MS Mincho"/>
          <w:lang w:val="tr-TR"/>
        </w:rPr>
        <w:t>Kelimeler</w:t>
      </w:r>
      <w:r w:rsidR="005F7ECC" w:rsidRPr="00035D0F">
        <w:rPr>
          <w:rFonts w:eastAsia="MS Mincho"/>
          <w:lang w:val="tr-TR"/>
        </w:rPr>
        <w:t xml:space="preserve"> — </w:t>
      </w:r>
      <w:r w:rsidR="000F061A">
        <w:rPr>
          <w:rFonts w:eastAsia="MS Mincho"/>
          <w:lang w:val="tr-TR"/>
        </w:rPr>
        <w:t>Motor, Hız, Tork,</w:t>
      </w:r>
      <w:r w:rsidR="003F2399">
        <w:rPr>
          <w:rFonts w:eastAsia="MS Mincho"/>
          <w:lang w:val="tr-TR"/>
        </w:rPr>
        <w:t xml:space="preserve"> Kontrol</w:t>
      </w:r>
      <w:r w:rsidR="000F061A">
        <w:rPr>
          <w:rFonts w:eastAsia="MS Mincho"/>
          <w:lang w:val="tr-TR"/>
        </w:rPr>
        <w:t>.</w:t>
      </w:r>
    </w:p>
    <w:p w14:paraId="66A8B069" w14:textId="55D09D93" w:rsidR="008A55B5" w:rsidRPr="00035D0F" w:rsidRDefault="008A55B5" w:rsidP="00EF5E88">
      <w:pPr>
        <w:pStyle w:val="Abstract"/>
        <w:spacing w:after="120"/>
        <w:rPr>
          <w:rFonts w:eastAsia="MS Mincho"/>
          <w:lang w:val="tr-TR"/>
        </w:rPr>
      </w:pPr>
      <w:proofErr w:type="spellStart"/>
      <w:r w:rsidRPr="00035D0F">
        <w:rPr>
          <w:rFonts w:eastAsia="MS Mincho"/>
          <w:i/>
          <w:iCs/>
          <w:lang w:val="tr-TR"/>
        </w:rPr>
        <w:t>Abstract</w:t>
      </w:r>
      <w:proofErr w:type="spellEnd"/>
      <w:r w:rsidRPr="00035D0F">
        <w:rPr>
          <w:rFonts w:eastAsia="MS Mincho"/>
          <w:lang w:val="tr-TR"/>
        </w:rPr>
        <w:t>—</w:t>
      </w:r>
      <w:r w:rsidR="000F061A" w:rsidRPr="000F061A">
        <w:t xml:space="preserve"> </w:t>
      </w:r>
      <w:proofErr w:type="spellStart"/>
      <w:r w:rsidR="000F061A" w:rsidRPr="000F061A">
        <w:rPr>
          <w:lang w:val="tr-TR"/>
        </w:rPr>
        <w:t>Separately</w:t>
      </w:r>
      <w:proofErr w:type="spellEnd"/>
      <w:r w:rsidR="000F061A" w:rsidRPr="000F061A">
        <w:rPr>
          <w:lang w:val="tr-TR"/>
        </w:rPr>
        <w:t xml:space="preserve"> </w:t>
      </w:r>
      <w:proofErr w:type="spellStart"/>
      <w:r w:rsidR="000F061A" w:rsidRPr="000F061A">
        <w:rPr>
          <w:lang w:val="tr-TR"/>
        </w:rPr>
        <w:t>excited</w:t>
      </w:r>
      <w:proofErr w:type="spellEnd"/>
      <w:r w:rsidR="000F061A" w:rsidRPr="000F061A">
        <w:rPr>
          <w:lang w:val="tr-TR"/>
        </w:rPr>
        <w:t xml:space="preserve"> DC </w:t>
      </w:r>
      <w:proofErr w:type="spellStart"/>
      <w:r w:rsidR="000F061A" w:rsidRPr="000F061A">
        <w:rPr>
          <w:lang w:val="tr-TR"/>
        </w:rPr>
        <w:t>motors</w:t>
      </w:r>
      <w:proofErr w:type="spellEnd"/>
      <w:r w:rsidR="000F061A" w:rsidRPr="000F061A">
        <w:rPr>
          <w:lang w:val="tr-TR"/>
        </w:rPr>
        <w:t xml:space="preserve"> </w:t>
      </w:r>
      <w:proofErr w:type="spellStart"/>
      <w:r w:rsidR="000F061A" w:rsidRPr="000F061A">
        <w:rPr>
          <w:lang w:val="tr-TR"/>
        </w:rPr>
        <w:t>allow</w:t>
      </w:r>
      <w:proofErr w:type="spellEnd"/>
      <w:r w:rsidR="000F061A" w:rsidRPr="000F061A">
        <w:rPr>
          <w:lang w:val="tr-TR"/>
        </w:rPr>
        <w:t xml:space="preserve"> </w:t>
      </w:r>
      <w:proofErr w:type="spellStart"/>
      <w:r w:rsidR="000F061A" w:rsidRPr="000F061A">
        <w:rPr>
          <w:lang w:val="tr-TR"/>
        </w:rPr>
        <w:t>independent</w:t>
      </w:r>
      <w:proofErr w:type="spellEnd"/>
      <w:r w:rsidR="000F061A" w:rsidRPr="000F061A">
        <w:rPr>
          <w:lang w:val="tr-TR"/>
        </w:rPr>
        <w:t xml:space="preserve"> </w:t>
      </w:r>
      <w:proofErr w:type="spellStart"/>
      <w:r w:rsidR="000F061A" w:rsidRPr="000F061A">
        <w:rPr>
          <w:lang w:val="tr-TR"/>
        </w:rPr>
        <w:t>control</w:t>
      </w:r>
      <w:proofErr w:type="spellEnd"/>
      <w:r w:rsidR="000F061A" w:rsidRPr="000F061A">
        <w:rPr>
          <w:lang w:val="tr-TR"/>
        </w:rPr>
        <w:t xml:space="preserve"> of </w:t>
      </w:r>
      <w:proofErr w:type="spellStart"/>
      <w:r w:rsidR="000F061A" w:rsidRPr="000F061A">
        <w:rPr>
          <w:lang w:val="tr-TR"/>
        </w:rPr>
        <w:t>armature</w:t>
      </w:r>
      <w:proofErr w:type="spellEnd"/>
      <w:r w:rsidR="000F061A" w:rsidRPr="000F061A">
        <w:rPr>
          <w:lang w:val="tr-TR"/>
        </w:rPr>
        <w:t xml:space="preserve"> </w:t>
      </w:r>
      <w:proofErr w:type="spellStart"/>
      <w:r w:rsidR="000F061A" w:rsidRPr="000F061A">
        <w:rPr>
          <w:lang w:val="tr-TR"/>
        </w:rPr>
        <w:t>and</w:t>
      </w:r>
      <w:proofErr w:type="spellEnd"/>
      <w:r w:rsidR="000F061A" w:rsidRPr="000F061A">
        <w:rPr>
          <w:lang w:val="tr-TR"/>
        </w:rPr>
        <w:t xml:space="preserve"> </w:t>
      </w:r>
      <w:proofErr w:type="spellStart"/>
      <w:r w:rsidR="000F061A" w:rsidRPr="000F061A">
        <w:rPr>
          <w:lang w:val="tr-TR"/>
        </w:rPr>
        <w:t>field</w:t>
      </w:r>
      <w:proofErr w:type="spellEnd"/>
      <w:r w:rsidR="000F061A" w:rsidRPr="000F061A">
        <w:rPr>
          <w:lang w:val="tr-TR"/>
        </w:rPr>
        <w:t xml:space="preserve"> </w:t>
      </w:r>
      <w:proofErr w:type="spellStart"/>
      <w:r w:rsidR="000F061A" w:rsidRPr="000F061A">
        <w:rPr>
          <w:lang w:val="tr-TR"/>
        </w:rPr>
        <w:t>currents</w:t>
      </w:r>
      <w:proofErr w:type="spellEnd"/>
      <w:r w:rsidR="000F061A" w:rsidRPr="000F061A">
        <w:rPr>
          <w:lang w:val="tr-TR"/>
        </w:rPr>
        <w:t xml:space="preserve"> </w:t>
      </w:r>
      <w:proofErr w:type="spellStart"/>
      <w:r w:rsidR="000F061A" w:rsidRPr="000F061A">
        <w:rPr>
          <w:lang w:val="tr-TR"/>
        </w:rPr>
        <w:t>due</w:t>
      </w:r>
      <w:proofErr w:type="spellEnd"/>
      <w:r w:rsidR="000F061A" w:rsidRPr="000F061A">
        <w:rPr>
          <w:lang w:val="tr-TR"/>
        </w:rPr>
        <w:t xml:space="preserve"> </w:t>
      </w:r>
      <w:proofErr w:type="spellStart"/>
      <w:r w:rsidR="000F061A" w:rsidRPr="000F061A">
        <w:rPr>
          <w:lang w:val="tr-TR"/>
        </w:rPr>
        <w:t>to</w:t>
      </w:r>
      <w:proofErr w:type="spellEnd"/>
      <w:r w:rsidR="000F061A" w:rsidRPr="000F061A">
        <w:rPr>
          <w:lang w:val="tr-TR"/>
        </w:rPr>
        <w:t xml:space="preserve"> </w:t>
      </w:r>
      <w:proofErr w:type="spellStart"/>
      <w:r w:rsidR="000F061A" w:rsidRPr="000F061A">
        <w:rPr>
          <w:lang w:val="tr-TR"/>
        </w:rPr>
        <w:t>the</w:t>
      </w:r>
      <w:proofErr w:type="spellEnd"/>
      <w:r w:rsidR="000F061A" w:rsidRPr="000F061A">
        <w:rPr>
          <w:lang w:val="tr-TR"/>
        </w:rPr>
        <w:t xml:space="preserve"> stator </w:t>
      </w:r>
      <w:proofErr w:type="spellStart"/>
      <w:r w:rsidR="000F061A" w:rsidRPr="000F061A">
        <w:rPr>
          <w:lang w:val="tr-TR"/>
        </w:rPr>
        <w:t>field</w:t>
      </w:r>
      <w:proofErr w:type="spellEnd"/>
      <w:r w:rsidR="000F061A" w:rsidRPr="000F061A">
        <w:rPr>
          <w:lang w:val="tr-TR"/>
        </w:rPr>
        <w:t xml:space="preserve"> </w:t>
      </w:r>
      <w:proofErr w:type="spellStart"/>
      <w:r w:rsidR="000F061A" w:rsidRPr="000F061A">
        <w:rPr>
          <w:lang w:val="tr-TR"/>
        </w:rPr>
        <w:t>windings</w:t>
      </w:r>
      <w:proofErr w:type="spellEnd"/>
      <w:r w:rsidR="000F061A" w:rsidRPr="000F061A">
        <w:rPr>
          <w:lang w:val="tr-TR"/>
        </w:rPr>
        <w:t xml:space="preserve"> </w:t>
      </w:r>
      <w:proofErr w:type="spellStart"/>
      <w:r w:rsidR="000F061A" w:rsidRPr="000F061A">
        <w:rPr>
          <w:lang w:val="tr-TR"/>
        </w:rPr>
        <w:t>being</w:t>
      </w:r>
      <w:proofErr w:type="spellEnd"/>
      <w:r w:rsidR="000F061A" w:rsidRPr="000F061A">
        <w:rPr>
          <w:lang w:val="tr-TR"/>
        </w:rPr>
        <w:t xml:space="preserve"> </w:t>
      </w:r>
      <w:proofErr w:type="spellStart"/>
      <w:r w:rsidR="000F061A" w:rsidRPr="000F061A">
        <w:rPr>
          <w:lang w:val="tr-TR"/>
        </w:rPr>
        <w:t>powered</w:t>
      </w:r>
      <w:proofErr w:type="spellEnd"/>
      <w:r w:rsidR="000F061A" w:rsidRPr="000F061A">
        <w:rPr>
          <w:lang w:val="tr-TR"/>
        </w:rPr>
        <w:t xml:space="preserve"> </w:t>
      </w:r>
      <w:proofErr w:type="spellStart"/>
      <w:r w:rsidR="000F061A" w:rsidRPr="000F061A">
        <w:rPr>
          <w:lang w:val="tr-TR"/>
        </w:rPr>
        <w:t>by</w:t>
      </w:r>
      <w:proofErr w:type="spellEnd"/>
      <w:r w:rsidR="000F061A" w:rsidRPr="000F061A">
        <w:rPr>
          <w:lang w:val="tr-TR"/>
        </w:rPr>
        <w:t xml:space="preserve"> an </w:t>
      </w:r>
      <w:proofErr w:type="spellStart"/>
      <w:r w:rsidR="000F061A" w:rsidRPr="000F061A">
        <w:rPr>
          <w:lang w:val="tr-TR"/>
        </w:rPr>
        <w:t>external</w:t>
      </w:r>
      <w:proofErr w:type="spellEnd"/>
      <w:r w:rsidR="000F061A" w:rsidRPr="000F061A">
        <w:rPr>
          <w:lang w:val="tr-TR"/>
        </w:rPr>
        <w:t xml:space="preserve"> DC </w:t>
      </w:r>
      <w:proofErr w:type="spellStart"/>
      <w:r w:rsidR="000F061A" w:rsidRPr="000F061A">
        <w:rPr>
          <w:lang w:val="tr-TR"/>
        </w:rPr>
        <w:t>source</w:t>
      </w:r>
      <w:proofErr w:type="spellEnd"/>
      <w:r w:rsidR="000F061A" w:rsidRPr="000F061A">
        <w:rPr>
          <w:lang w:val="tr-TR"/>
        </w:rPr>
        <w:t xml:space="preserve">. </w:t>
      </w:r>
      <w:proofErr w:type="spellStart"/>
      <w:r w:rsidR="000F061A" w:rsidRPr="000F061A">
        <w:rPr>
          <w:lang w:val="tr-TR"/>
        </w:rPr>
        <w:t>This</w:t>
      </w:r>
      <w:proofErr w:type="spellEnd"/>
      <w:r w:rsidR="000F061A" w:rsidRPr="000F061A">
        <w:rPr>
          <w:lang w:val="tr-TR"/>
        </w:rPr>
        <w:t xml:space="preserve"> </w:t>
      </w:r>
      <w:proofErr w:type="spellStart"/>
      <w:r w:rsidR="000F061A" w:rsidRPr="000F061A">
        <w:rPr>
          <w:lang w:val="tr-TR"/>
        </w:rPr>
        <w:t>configuration</w:t>
      </w:r>
      <w:proofErr w:type="spellEnd"/>
      <w:r w:rsidR="000F061A" w:rsidRPr="000F061A">
        <w:rPr>
          <w:lang w:val="tr-TR"/>
        </w:rPr>
        <w:t xml:space="preserve"> </w:t>
      </w:r>
      <w:proofErr w:type="spellStart"/>
      <w:r w:rsidR="000F061A" w:rsidRPr="000F061A">
        <w:rPr>
          <w:lang w:val="tr-TR"/>
        </w:rPr>
        <w:t>provides</w:t>
      </w:r>
      <w:proofErr w:type="spellEnd"/>
      <w:r w:rsidR="000F061A" w:rsidRPr="000F061A">
        <w:rPr>
          <w:lang w:val="tr-TR"/>
        </w:rPr>
        <w:t xml:space="preserve"> </w:t>
      </w:r>
      <w:proofErr w:type="spellStart"/>
      <w:r w:rsidR="000F061A" w:rsidRPr="000F061A">
        <w:rPr>
          <w:lang w:val="tr-TR"/>
        </w:rPr>
        <w:t>significant</w:t>
      </w:r>
      <w:proofErr w:type="spellEnd"/>
      <w:r w:rsidR="000F061A" w:rsidRPr="000F061A">
        <w:rPr>
          <w:lang w:val="tr-TR"/>
        </w:rPr>
        <w:t xml:space="preserve"> </w:t>
      </w:r>
      <w:proofErr w:type="spellStart"/>
      <w:r w:rsidR="000F061A" w:rsidRPr="000F061A">
        <w:rPr>
          <w:lang w:val="tr-TR"/>
        </w:rPr>
        <w:t>flexibility</w:t>
      </w:r>
      <w:proofErr w:type="spellEnd"/>
      <w:r w:rsidR="000F061A" w:rsidRPr="000F061A">
        <w:rPr>
          <w:lang w:val="tr-TR"/>
        </w:rPr>
        <w:t xml:space="preserve"> in </w:t>
      </w:r>
      <w:proofErr w:type="spellStart"/>
      <w:r w:rsidR="000F061A" w:rsidRPr="000F061A">
        <w:rPr>
          <w:lang w:val="tr-TR"/>
        </w:rPr>
        <w:t>speed</w:t>
      </w:r>
      <w:proofErr w:type="spellEnd"/>
      <w:r w:rsidR="000F061A" w:rsidRPr="000F061A">
        <w:rPr>
          <w:lang w:val="tr-TR"/>
        </w:rPr>
        <w:t xml:space="preserve"> </w:t>
      </w:r>
      <w:proofErr w:type="spellStart"/>
      <w:r w:rsidR="000F061A" w:rsidRPr="000F061A">
        <w:rPr>
          <w:lang w:val="tr-TR"/>
        </w:rPr>
        <w:t>and</w:t>
      </w:r>
      <w:proofErr w:type="spellEnd"/>
      <w:r w:rsidR="000F061A" w:rsidRPr="000F061A">
        <w:rPr>
          <w:lang w:val="tr-TR"/>
        </w:rPr>
        <w:t xml:space="preserve"> </w:t>
      </w:r>
      <w:proofErr w:type="spellStart"/>
      <w:r w:rsidR="000F061A" w:rsidRPr="000F061A">
        <w:rPr>
          <w:lang w:val="tr-TR"/>
        </w:rPr>
        <w:t>torque</w:t>
      </w:r>
      <w:proofErr w:type="spellEnd"/>
      <w:r w:rsidR="000F061A" w:rsidRPr="000F061A">
        <w:rPr>
          <w:lang w:val="tr-TR"/>
        </w:rPr>
        <w:t xml:space="preserve"> </w:t>
      </w:r>
      <w:proofErr w:type="spellStart"/>
      <w:r w:rsidR="000F061A" w:rsidRPr="000F061A">
        <w:rPr>
          <w:lang w:val="tr-TR"/>
        </w:rPr>
        <w:t>control</w:t>
      </w:r>
      <w:proofErr w:type="spellEnd"/>
      <w:r w:rsidR="000F061A" w:rsidRPr="000F061A">
        <w:rPr>
          <w:lang w:val="tr-TR"/>
        </w:rPr>
        <w:t xml:space="preserve">, </w:t>
      </w:r>
      <w:proofErr w:type="spellStart"/>
      <w:r w:rsidR="000F061A" w:rsidRPr="000F061A">
        <w:rPr>
          <w:lang w:val="tr-TR"/>
        </w:rPr>
        <w:t>making</w:t>
      </w:r>
      <w:proofErr w:type="spellEnd"/>
      <w:r w:rsidR="000F061A" w:rsidRPr="000F061A">
        <w:rPr>
          <w:lang w:val="tr-TR"/>
        </w:rPr>
        <w:t xml:space="preserve"> </w:t>
      </w:r>
      <w:proofErr w:type="spellStart"/>
      <w:r w:rsidR="000F061A" w:rsidRPr="000F061A">
        <w:rPr>
          <w:lang w:val="tr-TR"/>
        </w:rPr>
        <w:t>these</w:t>
      </w:r>
      <w:proofErr w:type="spellEnd"/>
      <w:r w:rsidR="000F061A" w:rsidRPr="000F061A">
        <w:rPr>
          <w:lang w:val="tr-TR"/>
        </w:rPr>
        <w:t xml:space="preserve"> </w:t>
      </w:r>
      <w:proofErr w:type="spellStart"/>
      <w:r w:rsidR="000F061A" w:rsidRPr="000F061A">
        <w:rPr>
          <w:lang w:val="tr-TR"/>
        </w:rPr>
        <w:t>motors</w:t>
      </w:r>
      <w:proofErr w:type="spellEnd"/>
      <w:r w:rsidR="000F061A" w:rsidRPr="000F061A">
        <w:rPr>
          <w:lang w:val="tr-TR"/>
        </w:rPr>
        <w:t xml:space="preserve"> ideal </w:t>
      </w:r>
      <w:proofErr w:type="spellStart"/>
      <w:r w:rsidR="000F061A" w:rsidRPr="000F061A">
        <w:rPr>
          <w:lang w:val="tr-TR"/>
        </w:rPr>
        <w:t>for</w:t>
      </w:r>
      <w:proofErr w:type="spellEnd"/>
      <w:r w:rsidR="000F061A" w:rsidRPr="000F061A">
        <w:rPr>
          <w:lang w:val="tr-TR"/>
        </w:rPr>
        <w:t xml:space="preserve"> </w:t>
      </w:r>
      <w:proofErr w:type="spellStart"/>
      <w:r w:rsidR="000F061A" w:rsidRPr="000F061A">
        <w:rPr>
          <w:lang w:val="tr-TR"/>
        </w:rPr>
        <w:t>applications</w:t>
      </w:r>
      <w:proofErr w:type="spellEnd"/>
      <w:r w:rsidR="000F061A" w:rsidRPr="000F061A">
        <w:rPr>
          <w:lang w:val="tr-TR"/>
        </w:rPr>
        <w:t xml:space="preserve"> </w:t>
      </w:r>
      <w:proofErr w:type="spellStart"/>
      <w:r w:rsidR="000F061A" w:rsidRPr="000F061A">
        <w:rPr>
          <w:lang w:val="tr-TR"/>
        </w:rPr>
        <w:t>requiring</w:t>
      </w:r>
      <w:proofErr w:type="spellEnd"/>
      <w:r w:rsidR="000F061A" w:rsidRPr="000F061A">
        <w:rPr>
          <w:lang w:val="tr-TR"/>
        </w:rPr>
        <w:t xml:space="preserve"> </w:t>
      </w:r>
      <w:proofErr w:type="spellStart"/>
      <w:r w:rsidR="000F061A" w:rsidRPr="000F061A">
        <w:rPr>
          <w:lang w:val="tr-TR"/>
        </w:rPr>
        <w:t>precise</w:t>
      </w:r>
      <w:proofErr w:type="spellEnd"/>
      <w:r w:rsidR="000F061A" w:rsidRPr="000F061A">
        <w:rPr>
          <w:lang w:val="tr-TR"/>
        </w:rPr>
        <w:t xml:space="preserve"> </w:t>
      </w:r>
      <w:proofErr w:type="spellStart"/>
      <w:r w:rsidR="000F061A" w:rsidRPr="000F061A">
        <w:rPr>
          <w:lang w:val="tr-TR"/>
        </w:rPr>
        <w:t>speed</w:t>
      </w:r>
      <w:proofErr w:type="spellEnd"/>
      <w:r w:rsidR="000F061A" w:rsidRPr="000F061A">
        <w:rPr>
          <w:lang w:val="tr-TR"/>
        </w:rPr>
        <w:t xml:space="preserve"> </w:t>
      </w:r>
      <w:proofErr w:type="spellStart"/>
      <w:r w:rsidR="000F061A" w:rsidRPr="000F061A">
        <w:rPr>
          <w:lang w:val="tr-TR"/>
        </w:rPr>
        <w:t>regulation</w:t>
      </w:r>
      <w:proofErr w:type="spellEnd"/>
      <w:r w:rsidR="000F061A" w:rsidRPr="000F061A">
        <w:rPr>
          <w:lang w:val="tr-TR"/>
        </w:rPr>
        <w:t xml:space="preserve"> </w:t>
      </w:r>
      <w:proofErr w:type="spellStart"/>
      <w:r w:rsidR="000F061A" w:rsidRPr="000F061A">
        <w:rPr>
          <w:lang w:val="tr-TR"/>
        </w:rPr>
        <w:t>or</w:t>
      </w:r>
      <w:proofErr w:type="spellEnd"/>
      <w:r w:rsidR="000F061A" w:rsidRPr="000F061A">
        <w:rPr>
          <w:lang w:val="tr-TR"/>
        </w:rPr>
        <w:t xml:space="preserve"> </w:t>
      </w:r>
      <w:proofErr w:type="spellStart"/>
      <w:r w:rsidR="000F061A" w:rsidRPr="000F061A">
        <w:rPr>
          <w:lang w:val="tr-TR"/>
        </w:rPr>
        <w:t>high</w:t>
      </w:r>
      <w:proofErr w:type="spellEnd"/>
      <w:r w:rsidR="000F061A" w:rsidRPr="000F061A">
        <w:rPr>
          <w:lang w:val="tr-TR"/>
        </w:rPr>
        <w:t xml:space="preserve"> </w:t>
      </w:r>
      <w:proofErr w:type="spellStart"/>
      <w:r w:rsidR="000F061A" w:rsidRPr="000F061A">
        <w:rPr>
          <w:lang w:val="tr-TR"/>
        </w:rPr>
        <w:t>torque</w:t>
      </w:r>
      <w:proofErr w:type="spellEnd"/>
      <w:r w:rsidR="000F061A" w:rsidRPr="000F061A">
        <w:rPr>
          <w:lang w:val="tr-TR"/>
        </w:rPr>
        <w:t xml:space="preserve">, </w:t>
      </w:r>
      <w:proofErr w:type="spellStart"/>
      <w:r w:rsidR="000F061A" w:rsidRPr="000F061A">
        <w:rPr>
          <w:lang w:val="tr-TR"/>
        </w:rPr>
        <w:t>such</w:t>
      </w:r>
      <w:proofErr w:type="spellEnd"/>
      <w:r w:rsidR="000F061A" w:rsidRPr="000F061A">
        <w:rPr>
          <w:lang w:val="tr-TR"/>
        </w:rPr>
        <w:t xml:space="preserve"> as industrial </w:t>
      </w:r>
      <w:proofErr w:type="spellStart"/>
      <w:r w:rsidR="000F061A" w:rsidRPr="000F061A">
        <w:rPr>
          <w:lang w:val="tr-TR"/>
        </w:rPr>
        <w:t>automation</w:t>
      </w:r>
      <w:proofErr w:type="spellEnd"/>
      <w:r w:rsidR="000F061A" w:rsidRPr="000F061A">
        <w:rPr>
          <w:lang w:val="tr-TR"/>
        </w:rPr>
        <w:t xml:space="preserve">, </w:t>
      </w:r>
      <w:proofErr w:type="spellStart"/>
      <w:r w:rsidR="000F061A" w:rsidRPr="000F061A">
        <w:rPr>
          <w:lang w:val="tr-TR"/>
        </w:rPr>
        <w:t>robotics</w:t>
      </w:r>
      <w:proofErr w:type="spellEnd"/>
      <w:r w:rsidR="000F061A" w:rsidRPr="000F061A">
        <w:rPr>
          <w:lang w:val="tr-TR"/>
        </w:rPr>
        <w:t xml:space="preserve">, </w:t>
      </w:r>
      <w:proofErr w:type="spellStart"/>
      <w:r w:rsidR="000F061A" w:rsidRPr="000F061A">
        <w:rPr>
          <w:lang w:val="tr-TR"/>
        </w:rPr>
        <w:t>and</w:t>
      </w:r>
      <w:proofErr w:type="spellEnd"/>
      <w:r w:rsidR="000F061A" w:rsidRPr="000F061A">
        <w:rPr>
          <w:lang w:val="tr-TR"/>
        </w:rPr>
        <w:t xml:space="preserve"> </w:t>
      </w:r>
      <w:proofErr w:type="spellStart"/>
      <w:r w:rsidR="000F061A" w:rsidRPr="000F061A">
        <w:rPr>
          <w:lang w:val="tr-TR"/>
        </w:rPr>
        <w:t>conveyor</w:t>
      </w:r>
      <w:proofErr w:type="spellEnd"/>
      <w:r w:rsidR="000F061A" w:rsidRPr="000F061A">
        <w:rPr>
          <w:lang w:val="tr-TR"/>
        </w:rPr>
        <w:t xml:space="preserve"> </w:t>
      </w:r>
      <w:proofErr w:type="spellStart"/>
      <w:r w:rsidR="000F061A" w:rsidRPr="000F061A">
        <w:rPr>
          <w:lang w:val="tr-TR"/>
        </w:rPr>
        <w:t>systems</w:t>
      </w:r>
      <w:proofErr w:type="spellEnd"/>
      <w:r w:rsidR="000F061A" w:rsidRPr="000F061A">
        <w:rPr>
          <w:lang w:val="tr-TR"/>
        </w:rPr>
        <w:t xml:space="preserve">. </w:t>
      </w:r>
      <w:proofErr w:type="spellStart"/>
      <w:r w:rsidR="000F061A" w:rsidRPr="000F061A">
        <w:rPr>
          <w:lang w:val="tr-TR"/>
        </w:rPr>
        <w:t>The</w:t>
      </w:r>
      <w:proofErr w:type="spellEnd"/>
      <w:r w:rsidR="000F061A" w:rsidRPr="000F061A">
        <w:rPr>
          <w:lang w:val="tr-TR"/>
        </w:rPr>
        <w:t xml:space="preserve"> </w:t>
      </w:r>
      <w:proofErr w:type="spellStart"/>
      <w:r w:rsidR="000F061A" w:rsidRPr="000F061A">
        <w:rPr>
          <w:lang w:val="tr-TR"/>
        </w:rPr>
        <w:t>independent</w:t>
      </w:r>
      <w:proofErr w:type="spellEnd"/>
      <w:r w:rsidR="000F061A" w:rsidRPr="000F061A">
        <w:rPr>
          <w:lang w:val="tr-TR"/>
        </w:rPr>
        <w:t xml:space="preserve"> </w:t>
      </w:r>
      <w:proofErr w:type="spellStart"/>
      <w:r w:rsidR="000F061A" w:rsidRPr="000F061A">
        <w:rPr>
          <w:lang w:val="tr-TR"/>
        </w:rPr>
        <w:t>control</w:t>
      </w:r>
      <w:proofErr w:type="spellEnd"/>
      <w:r w:rsidR="000F061A" w:rsidRPr="000F061A">
        <w:rPr>
          <w:lang w:val="tr-TR"/>
        </w:rPr>
        <w:t xml:space="preserve"> </w:t>
      </w:r>
      <w:proofErr w:type="spellStart"/>
      <w:r w:rsidR="000F061A" w:rsidRPr="000F061A">
        <w:rPr>
          <w:lang w:val="tr-TR"/>
        </w:rPr>
        <w:t>characteristics</w:t>
      </w:r>
      <w:proofErr w:type="spellEnd"/>
      <w:r w:rsidR="000F061A" w:rsidRPr="000F061A">
        <w:rPr>
          <w:lang w:val="tr-TR"/>
        </w:rPr>
        <w:t xml:space="preserve"> </w:t>
      </w:r>
      <w:proofErr w:type="spellStart"/>
      <w:r w:rsidR="000F061A" w:rsidRPr="000F061A">
        <w:rPr>
          <w:lang w:val="tr-TR"/>
        </w:rPr>
        <w:t>enable</w:t>
      </w:r>
      <w:proofErr w:type="spellEnd"/>
      <w:r w:rsidR="000F061A" w:rsidRPr="000F061A">
        <w:rPr>
          <w:lang w:val="tr-TR"/>
        </w:rPr>
        <w:t xml:space="preserve"> </w:t>
      </w:r>
      <w:proofErr w:type="spellStart"/>
      <w:r w:rsidR="000F061A" w:rsidRPr="000F061A">
        <w:rPr>
          <w:lang w:val="tr-TR"/>
        </w:rPr>
        <w:t>real</w:t>
      </w:r>
      <w:proofErr w:type="spellEnd"/>
      <w:r w:rsidR="000F061A" w:rsidRPr="000F061A">
        <w:rPr>
          <w:lang w:val="tr-TR"/>
        </w:rPr>
        <w:t xml:space="preserve">-time </w:t>
      </w:r>
      <w:proofErr w:type="spellStart"/>
      <w:r w:rsidR="000F061A" w:rsidRPr="000F061A">
        <w:rPr>
          <w:lang w:val="tr-TR"/>
        </w:rPr>
        <w:t>adjustment</w:t>
      </w:r>
      <w:proofErr w:type="spellEnd"/>
      <w:r w:rsidR="000F061A" w:rsidRPr="000F061A">
        <w:rPr>
          <w:lang w:val="tr-TR"/>
        </w:rPr>
        <w:t xml:space="preserve"> of </w:t>
      </w:r>
      <w:proofErr w:type="spellStart"/>
      <w:r w:rsidR="000F061A" w:rsidRPr="000F061A">
        <w:rPr>
          <w:lang w:val="tr-TR"/>
        </w:rPr>
        <w:t>required</w:t>
      </w:r>
      <w:proofErr w:type="spellEnd"/>
      <w:r w:rsidR="000F061A" w:rsidRPr="000F061A">
        <w:rPr>
          <w:lang w:val="tr-TR"/>
        </w:rPr>
        <w:t xml:space="preserve"> </w:t>
      </w:r>
      <w:proofErr w:type="spellStart"/>
      <w:r w:rsidR="000F061A" w:rsidRPr="000F061A">
        <w:rPr>
          <w:lang w:val="tr-TR"/>
        </w:rPr>
        <w:t>speed</w:t>
      </w:r>
      <w:proofErr w:type="spellEnd"/>
      <w:r w:rsidR="000F061A" w:rsidRPr="000F061A">
        <w:rPr>
          <w:lang w:val="tr-TR"/>
        </w:rPr>
        <w:t xml:space="preserve"> </w:t>
      </w:r>
      <w:proofErr w:type="spellStart"/>
      <w:r w:rsidR="000F061A" w:rsidRPr="000F061A">
        <w:rPr>
          <w:lang w:val="tr-TR"/>
        </w:rPr>
        <w:t>and</w:t>
      </w:r>
      <w:proofErr w:type="spellEnd"/>
      <w:r w:rsidR="000F061A" w:rsidRPr="000F061A">
        <w:rPr>
          <w:lang w:val="tr-TR"/>
        </w:rPr>
        <w:t xml:space="preserve"> </w:t>
      </w:r>
      <w:proofErr w:type="spellStart"/>
      <w:r w:rsidR="000F061A" w:rsidRPr="000F061A">
        <w:rPr>
          <w:lang w:val="tr-TR"/>
        </w:rPr>
        <w:t>torque</w:t>
      </w:r>
      <w:proofErr w:type="spellEnd"/>
      <w:r w:rsidR="000F061A" w:rsidRPr="000F061A">
        <w:rPr>
          <w:lang w:val="tr-TR"/>
        </w:rPr>
        <w:t xml:space="preserve"> </w:t>
      </w:r>
      <w:proofErr w:type="spellStart"/>
      <w:r w:rsidR="000F061A" w:rsidRPr="000F061A">
        <w:rPr>
          <w:lang w:val="tr-TR"/>
        </w:rPr>
        <w:t>values</w:t>
      </w:r>
      <w:proofErr w:type="spellEnd"/>
      <w:r w:rsidR="000F061A" w:rsidRPr="000F061A">
        <w:rPr>
          <w:lang w:val="tr-TR"/>
        </w:rPr>
        <w:t xml:space="preserve"> </w:t>
      </w:r>
      <w:proofErr w:type="spellStart"/>
      <w:r w:rsidR="000F061A" w:rsidRPr="000F061A">
        <w:rPr>
          <w:lang w:val="tr-TR"/>
        </w:rPr>
        <w:t>during</w:t>
      </w:r>
      <w:proofErr w:type="spellEnd"/>
      <w:r w:rsidR="000F061A" w:rsidRPr="000F061A">
        <w:rPr>
          <w:lang w:val="tr-TR"/>
        </w:rPr>
        <w:t xml:space="preserve"> </w:t>
      </w:r>
      <w:proofErr w:type="spellStart"/>
      <w:r w:rsidR="000F061A" w:rsidRPr="000F061A">
        <w:rPr>
          <w:lang w:val="tr-TR"/>
        </w:rPr>
        <w:t>operation</w:t>
      </w:r>
      <w:proofErr w:type="spellEnd"/>
      <w:r w:rsidR="000F061A" w:rsidRPr="000F061A">
        <w:rPr>
          <w:lang w:val="tr-TR"/>
        </w:rPr>
        <w:t xml:space="preserve">. </w:t>
      </w:r>
      <w:proofErr w:type="spellStart"/>
      <w:r w:rsidR="000F061A" w:rsidRPr="000F061A">
        <w:rPr>
          <w:lang w:val="tr-TR"/>
        </w:rPr>
        <w:t>The</w:t>
      </w:r>
      <w:proofErr w:type="spellEnd"/>
      <w:r w:rsidR="000F061A" w:rsidRPr="000F061A">
        <w:rPr>
          <w:lang w:val="tr-TR"/>
        </w:rPr>
        <w:t xml:space="preserve"> </w:t>
      </w:r>
      <w:proofErr w:type="spellStart"/>
      <w:r w:rsidR="000F061A" w:rsidRPr="000F061A">
        <w:rPr>
          <w:lang w:val="tr-TR"/>
        </w:rPr>
        <w:t>aim</w:t>
      </w:r>
      <w:proofErr w:type="spellEnd"/>
      <w:r w:rsidR="000F061A" w:rsidRPr="000F061A">
        <w:rPr>
          <w:lang w:val="tr-TR"/>
        </w:rPr>
        <w:t xml:space="preserve"> of </w:t>
      </w:r>
      <w:proofErr w:type="spellStart"/>
      <w:r w:rsidR="000F061A" w:rsidRPr="000F061A">
        <w:rPr>
          <w:lang w:val="tr-TR"/>
        </w:rPr>
        <w:t>this</w:t>
      </w:r>
      <w:proofErr w:type="spellEnd"/>
      <w:r w:rsidR="000F061A" w:rsidRPr="000F061A">
        <w:rPr>
          <w:lang w:val="tr-TR"/>
        </w:rPr>
        <w:t xml:space="preserve"> </w:t>
      </w:r>
      <w:proofErr w:type="spellStart"/>
      <w:r w:rsidR="000F061A" w:rsidRPr="000F061A">
        <w:rPr>
          <w:lang w:val="tr-TR"/>
        </w:rPr>
        <w:t>study</w:t>
      </w:r>
      <w:proofErr w:type="spellEnd"/>
      <w:r w:rsidR="000F061A" w:rsidRPr="000F061A">
        <w:rPr>
          <w:lang w:val="tr-TR"/>
        </w:rPr>
        <w:t xml:space="preserve"> is </w:t>
      </w:r>
      <w:proofErr w:type="spellStart"/>
      <w:r w:rsidR="000F061A" w:rsidRPr="000F061A">
        <w:rPr>
          <w:lang w:val="tr-TR"/>
        </w:rPr>
        <w:t>to</w:t>
      </w:r>
      <w:proofErr w:type="spellEnd"/>
      <w:r w:rsidR="000F061A" w:rsidRPr="000F061A">
        <w:rPr>
          <w:lang w:val="tr-TR"/>
        </w:rPr>
        <w:t xml:space="preserve"> model </w:t>
      </w:r>
      <w:proofErr w:type="spellStart"/>
      <w:r w:rsidR="000F061A" w:rsidRPr="000F061A">
        <w:rPr>
          <w:lang w:val="tr-TR"/>
        </w:rPr>
        <w:t>the</w:t>
      </w:r>
      <w:proofErr w:type="spellEnd"/>
      <w:r w:rsidR="000F061A" w:rsidRPr="000F061A">
        <w:rPr>
          <w:lang w:val="tr-TR"/>
        </w:rPr>
        <w:t xml:space="preserve"> </w:t>
      </w:r>
      <w:proofErr w:type="spellStart"/>
      <w:r w:rsidR="000F061A" w:rsidRPr="000F061A">
        <w:rPr>
          <w:lang w:val="tr-TR"/>
        </w:rPr>
        <w:t>performance</w:t>
      </w:r>
      <w:proofErr w:type="spellEnd"/>
      <w:r w:rsidR="000F061A" w:rsidRPr="000F061A">
        <w:rPr>
          <w:lang w:val="tr-TR"/>
        </w:rPr>
        <w:t xml:space="preserve"> of </w:t>
      </w:r>
      <w:proofErr w:type="spellStart"/>
      <w:r w:rsidR="000F061A" w:rsidRPr="000F061A">
        <w:rPr>
          <w:lang w:val="tr-TR"/>
        </w:rPr>
        <w:t>separately</w:t>
      </w:r>
      <w:proofErr w:type="spellEnd"/>
      <w:r w:rsidR="000F061A" w:rsidRPr="000F061A">
        <w:rPr>
          <w:lang w:val="tr-TR"/>
        </w:rPr>
        <w:t xml:space="preserve"> </w:t>
      </w:r>
      <w:proofErr w:type="spellStart"/>
      <w:r w:rsidR="000F061A" w:rsidRPr="000F061A">
        <w:rPr>
          <w:lang w:val="tr-TR"/>
        </w:rPr>
        <w:t>excited</w:t>
      </w:r>
      <w:proofErr w:type="spellEnd"/>
      <w:r w:rsidR="000F061A" w:rsidRPr="000F061A">
        <w:rPr>
          <w:lang w:val="tr-TR"/>
        </w:rPr>
        <w:t xml:space="preserve"> DC </w:t>
      </w:r>
      <w:proofErr w:type="spellStart"/>
      <w:r w:rsidR="000F061A" w:rsidRPr="000F061A">
        <w:rPr>
          <w:lang w:val="tr-TR"/>
        </w:rPr>
        <w:t>motors</w:t>
      </w:r>
      <w:proofErr w:type="spellEnd"/>
      <w:r w:rsidR="000F061A" w:rsidRPr="000F061A">
        <w:rPr>
          <w:lang w:val="tr-TR"/>
        </w:rPr>
        <w:t xml:space="preserve"> </w:t>
      </w:r>
      <w:proofErr w:type="spellStart"/>
      <w:r w:rsidR="000F061A" w:rsidRPr="000F061A">
        <w:rPr>
          <w:lang w:val="tr-TR"/>
        </w:rPr>
        <w:t>under</w:t>
      </w:r>
      <w:proofErr w:type="spellEnd"/>
      <w:r w:rsidR="000F061A" w:rsidRPr="000F061A">
        <w:rPr>
          <w:lang w:val="tr-TR"/>
        </w:rPr>
        <w:t xml:space="preserve"> </w:t>
      </w:r>
      <w:proofErr w:type="spellStart"/>
      <w:r w:rsidR="000F061A" w:rsidRPr="000F061A">
        <w:rPr>
          <w:lang w:val="tr-TR"/>
        </w:rPr>
        <w:t>various</w:t>
      </w:r>
      <w:proofErr w:type="spellEnd"/>
      <w:r w:rsidR="000F061A" w:rsidRPr="000F061A">
        <w:rPr>
          <w:lang w:val="tr-TR"/>
        </w:rPr>
        <w:t xml:space="preserve"> </w:t>
      </w:r>
      <w:proofErr w:type="spellStart"/>
      <w:r w:rsidR="000F061A" w:rsidRPr="000F061A">
        <w:rPr>
          <w:lang w:val="tr-TR"/>
        </w:rPr>
        <w:t>load</w:t>
      </w:r>
      <w:proofErr w:type="spellEnd"/>
      <w:r w:rsidR="000F061A" w:rsidRPr="000F061A">
        <w:rPr>
          <w:lang w:val="tr-TR"/>
        </w:rPr>
        <w:t xml:space="preserve"> </w:t>
      </w:r>
      <w:proofErr w:type="spellStart"/>
      <w:r w:rsidR="000F061A" w:rsidRPr="000F061A">
        <w:rPr>
          <w:lang w:val="tr-TR"/>
        </w:rPr>
        <w:t>conditions</w:t>
      </w:r>
      <w:proofErr w:type="spellEnd"/>
      <w:r w:rsidR="000F061A" w:rsidRPr="000F061A">
        <w:rPr>
          <w:lang w:val="tr-TR"/>
        </w:rPr>
        <w:t xml:space="preserve"> </w:t>
      </w:r>
      <w:proofErr w:type="spellStart"/>
      <w:r w:rsidR="000F061A" w:rsidRPr="000F061A">
        <w:rPr>
          <w:lang w:val="tr-TR"/>
        </w:rPr>
        <w:t>and</w:t>
      </w:r>
      <w:proofErr w:type="spellEnd"/>
      <w:r w:rsidR="000F061A" w:rsidRPr="000F061A">
        <w:rPr>
          <w:lang w:val="tr-TR"/>
        </w:rPr>
        <w:t xml:space="preserve"> </w:t>
      </w:r>
      <w:proofErr w:type="spellStart"/>
      <w:r w:rsidR="000F061A" w:rsidRPr="000F061A">
        <w:rPr>
          <w:lang w:val="tr-TR"/>
        </w:rPr>
        <w:t>analyze</w:t>
      </w:r>
      <w:proofErr w:type="spellEnd"/>
      <w:r w:rsidR="000F061A" w:rsidRPr="000F061A">
        <w:rPr>
          <w:lang w:val="tr-TR"/>
        </w:rPr>
        <w:t xml:space="preserve"> </w:t>
      </w:r>
      <w:proofErr w:type="spellStart"/>
      <w:r w:rsidR="000F061A" w:rsidRPr="000F061A">
        <w:rPr>
          <w:lang w:val="tr-TR"/>
        </w:rPr>
        <w:t>key</w:t>
      </w:r>
      <w:proofErr w:type="spellEnd"/>
      <w:r w:rsidR="000F061A" w:rsidRPr="000F061A">
        <w:rPr>
          <w:lang w:val="tr-TR"/>
        </w:rPr>
        <w:t xml:space="preserve"> </w:t>
      </w:r>
      <w:proofErr w:type="spellStart"/>
      <w:r w:rsidR="000F061A" w:rsidRPr="000F061A">
        <w:rPr>
          <w:lang w:val="tr-TR"/>
        </w:rPr>
        <w:t>performance</w:t>
      </w:r>
      <w:proofErr w:type="spellEnd"/>
      <w:r w:rsidR="000F061A" w:rsidRPr="000F061A">
        <w:rPr>
          <w:lang w:val="tr-TR"/>
        </w:rPr>
        <w:t xml:space="preserve"> </w:t>
      </w:r>
      <w:proofErr w:type="spellStart"/>
      <w:r w:rsidR="000F061A" w:rsidRPr="000F061A">
        <w:rPr>
          <w:lang w:val="tr-TR"/>
        </w:rPr>
        <w:t>parameters</w:t>
      </w:r>
      <w:proofErr w:type="spellEnd"/>
      <w:r w:rsidR="000F061A" w:rsidRPr="000F061A">
        <w:rPr>
          <w:lang w:val="tr-TR"/>
        </w:rPr>
        <w:t xml:space="preserve">. </w:t>
      </w:r>
      <w:proofErr w:type="spellStart"/>
      <w:r w:rsidR="000F061A" w:rsidRPr="000F061A">
        <w:rPr>
          <w:lang w:val="tr-TR"/>
        </w:rPr>
        <w:t>The</w:t>
      </w:r>
      <w:proofErr w:type="spellEnd"/>
      <w:r w:rsidR="000F061A" w:rsidRPr="000F061A">
        <w:rPr>
          <w:lang w:val="tr-TR"/>
        </w:rPr>
        <w:t xml:space="preserve"> </w:t>
      </w:r>
      <w:proofErr w:type="spellStart"/>
      <w:r w:rsidR="000F061A" w:rsidRPr="000F061A">
        <w:rPr>
          <w:lang w:val="tr-TR"/>
        </w:rPr>
        <w:t>simulation</w:t>
      </w:r>
      <w:proofErr w:type="spellEnd"/>
      <w:r w:rsidR="000F061A" w:rsidRPr="000F061A">
        <w:rPr>
          <w:lang w:val="tr-TR"/>
        </w:rPr>
        <w:t xml:space="preserve"> model </w:t>
      </w:r>
      <w:proofErr w:type="spellStart"/>
      <w:r w:rsidR="000F061A" w:rsidRPr="000F061A">
        <w:rPr>
          <w:lang w:val="tr-TR"/>
        </w:rPr>
        <w:t>developed</w:t>
      </w:r>
      <w:proofErr w:type="spellEnd"/>
      <w:r w:rsidR="000F061A" w:rsidRPr="000F061A">
        <w:rPr>
          <w:lang w:val="tr-TR"/>
        </w:rPr>
        <w:t xml:space="preserve"> in </w:t>
      </w:r>
      <w:proofErr w:type="spellStart"/>
      <w:r w:rsidR="000F061A" w:rsidRPr="000F061A">
        <w:rPr>
          <w:lang w:val="tr-TR"/>
        </w:rPr>
        <w:t>this</w:t>
      </w:r>
      <w:proofErr w:type="spellEnd"/>
      <w:r w:rsidR="000F061A" w:rsidRPr="000F061A">
        <w:rPr>
          <w:lang w:val="tr-TR"/>
        </w:rPr>
        <w:t xml:space="preserve"> </w:t>
      </w:r>
      <w:proofErr w:type="spellStart"/>
      <w:r w:rsidR="000F061A" w:rsidRPr="000F061A">
        <w:rPr>
          <w:lang w:val="tr-TR"/>
        </w:rPr>
        <w:t>study</w:t>
      </w:r>
      <w:proofErr w:type="spellEnd"/>
      <w:r w:rsidR="000F061A" w:rsidRPr="000F061A">
        <w:rPr>
          <w:lang w:val="tr-TR"/>
        </w:rPr>
        <w:t xml:space="preserve"> </w:t>
      </w:r>
      <w:proofErr w:type="spellStart"/>
      <w:r w:rsidR="000F061A" w:rsidRPr="000F061A">
        <w:rPr>
          <w:lang w:val="tr-TR"/>
        </w:rPr>
        <w:t>evaluates</w:t>
      </w:r>
      <w:proofErr w:type="spellEnd"/>
      <w:r w:rsidR="000F061A" w:rsidRPr="000F061A">
        <w:rPr>
          <w:lang w:val="tr-TR"/>
        </w:rPr>
        <w:t xml:space="preserve"> </w:t>
      </w:r>
      <w:proofErr w:type="spellStart"/>
      <w:r w:rsidR="000F061A" w:rsidRPr="000F061A">
        <w:rPr>
          <w:lang w:val="tr-TR"/>
        </w:rPr>
        <w:t>the</w:t>
      </w:r>
      <w:proofErr w:type="spellEnd"/>
      <w:r w:rsidR="000F061A" w:rsidRPr="000F061A">
        <w:rPr>
          <w:lang w:val="tr-TR"/>
        </w:rPr>
        <w:t xml:space="preserve"> </w:t>
      </w:r>
      <w:proofErr w:type="spellStart"/>
      <w:r w:rsidR="000F061A" w:rsidRPr="000F061A">
        <w:rPr>
          <w:lang w:val="tr-TR"/>
        </w:rPr>
        <w:t>motor’s</w:t>
      </w:r>
      <w:proofErr w:type="spellEnd"/>
      <w:r w:rsidR="000F061A" w:rsidRPr="000F061A">
        <w:rPr>
          <w:lang w:val="tr-TR"/>
        </w:rPr>
        <w:t xml:space="preserve"> </w:t>
      </w:r>
      <w:proofErr w:type="spellStart"/>
      <w:r w:rsidR="000F061A" w:rsidRPr="000F061A">
        <w:rPr>
          <w:lang w:val="tr-TR"/>
        </w:rPr>
        <w:t>speed-torque</w:t>
      </w:r>
      <w:proofErr w:type="spellEnd"/>
      <w:r w:rsidR="000F061A" w:rsidRPr="000F061A">
        <w:rPr>
          <w:lang w:val="tr-TR"/>
        </w:rPr>
        <w:t xml:space="preserve"> </w:t>
      </w:r>
      <w:proofErr w:type="spellStart"/>
      <w:r w:rsidR="000F061A" w:rsidRPr="000F061A">
        <w:rPr>
          <w:lang w:val="tr-TR"/>
        </w:rPr>
        <w:t>characteristics</w:t>
      </w:r>
      <w:proofErr w:type="spellEnd"/>
      <w:r w:rsidR="000F061A" w:rsidRPr="000F061A">
        <w:rPr>
          <w:lang w:val="tr-TR"/>
        </w:rPr>
        <w:t xml:space="preserve">, </w:t>
      </w:r>
      <w:proofErr w:type="spellStart"/>
      <w:r w:rsidR="000F061A" w:rsidRPr="000F061A">
        <w:rPr>
          <w:lang w:val="tr-TR"/>
        </w:rPr>
        <w:t>energy</w:t>
      </w:r>
      <w:proofErr w:type="spellEnd"/>
      <w:r w:rsidR="000F061A" w:rsidRPr="000F061A">
        <w:rPr>
          <w:lang w:val="tr-TR"/>
        </w:rPr>
        <w:t xml:space="preserve"> </w:t>
      </w:r>
      <w:proofErr w:type="spellStart"/>
      <w:r w:rsidR="000F061A" w:rsidRPr="000F061A">
        <w:rPr>
          <w:lang w:val="tr-TR"/>
        </w:rPr>
        <w:t>efficiency</w:t>
      </w:r>
      <w:proofErr w:type="spellEnd"/>
      <w:r w:rsidR="000F061A" w:rsidRPr="000F061A">
        <w:rPr>
          <w:lang w:val="tr-TR"/>
        </w:rPr>
        <w:t xml:space="preserve">, </w:t>
      </w:r>
      <w:proofErr w:type="spellStart"/>
      <w:r w:rsidR="000F061A" w:rsidRPr="000F061A">
        <w:rPr>
          <w:lang w:val="tr-TR"/>
        </w:rPr>
        <w:t>and</w:t>
      </w:r>
      <w:proofErr w:type="spellEnd"/>
      <w:r w:rsidR="000F061A" w:rsidRPr="000F061A">
        <w:rPr>
          <w:lang w:val="tr-TR"/>
        </w:rPr>
        <w:t xml:space="preserve"> </w:t>
      </w:r>
      <w:proofErr w:type="spellStart"/>
      <w:r w:rsidR="000F061A" w:rsidRPr="000F061A">
        <w:rPr>
          <w:lang w:val="tr-TR"/>
        </w:rPr>
        <w:t>dynamic</w:t>
      </w:r>
      <w:proofErr w:type="spellEnd"/>
      <w:r w:rsidR="000F061A" w:rsidRPr="000F061A">
        <w:rPr>
          <w:lang w:val="tr-TR"/>
        </w:rPr>
        <w:t xml:space="preserve"> </w:t>
      </w:r>
      <w:proofErr w:type="spellStart"/>
      <w:r w:rsidR="000F061A" w:rsidRPr="000F061A">
        <w:rPr>
          <w:lang w:val="tr-TR"/>
        </w:rPr>
        <w:t>response</w:t>
      </w:r>
      <w:proofErr w:type="spellEnd"/>
      <w:r w:rsidR="000F061A" w:rsidRPr="000F061A">
        <w:rPr>
          <w:lang w:val="tr-TR"/>
        </w:rPr>
        <w:t xml:space="preserve"> </w:t>
      </w:r>
      <w:proofErr w:type="spellStart"/>
      <w:r w:rsidR="000F061A" w:rsidRPr="000F061A">
        <w:rPr>
          <w:lang w:val="tr-TR"/>
        </w:rPr>
        <w:t>under</w:t>
      </w:r>
      <w:proofErr w:type="spellEnd"/>
      <w:r w:rsidR="000F061A" w:rsidRPr="000F061A">
        <w:rPr>
          <w:lang w:val="tr-TR"/>
        </w:rPr>
        <w:t xml:space="preserve"> </w:t>
      </w:r>
      <w:proofErr w:type="spellStart"/>
      <w:r w:rsidR="000F061A" w:rsidRPr="000F061A">
        <w:rPr>
          <w:lang w:val="tr-TR"/>
        </w:rPr>
        <w:t>load</w:t>
      </w:r>
      <w:proofErr w:type="spellEnd"/>
      <w:r w:rsidR="000F061A" w:rsidRPr="000F061A">
        <w:rPr>
          <w:lang w:val="tr-TR"/>
        </w:rPr>
        <w:t xml:space="preserve"> </w:t>
      </w:r>
      <w:proofErr w:type="spellStart"/>
      <w:r w:rsidR="000F061A" w:rsidRPr="000F061A">
        <w:rPr>
          <w:lang w:val="tr-TR"/>
        </w:rPr>
        <w:t>conditions</w:t>
      </w:r>
      <w:proofErr w:type="spellEnd"/>
      <w:r w:rsidR="000F061A" w:rsidRPr="000F061A">
        <w:rPr>
          <w:lang w:val="tr-TR"/>
        </w:rPr>
        <w:t xml:space="preserve">, </w:t>
      </w:r>
      <w:proofErr w:type="spellStart"/>
      <w:r w:rsidR="000F061A" w:rsidRPr="000F061A">
        <w:rPr>
          <w:lang w:val="tr-TR"/>
        </w:rPr>
        <w:t>while</w:t>
      </w:r>
      <w:proofErr w:type="spellEnd"/>
      <w:r w:rsidR="000F061A" w:rsidRPr="000F061A">
        <w:rPr>
          <w:lang w:val="tr-TR"/>
        </w:rPr>
        <w:t xml:space="preserve"> </w:t>
      </w:r>
      <w:proofErr w:type="spellStart"/>
      <w:r w:rsidR="000F061A" w:rsidRPr="000F061A">
        <w:rPr>
          <w:lang w:val="tr-TR"/>
        </w:rPr>
        <w:t>also</w:t>
      </w:r>
      <w:proofErr w:type="spellEnd"/>
      <w:r w:rsidR="000F061A" w:rsidRPr="000F061A">
        <w:rPr>
          <w:lang w:val="tr-TR"/>
        </w:rPr>
        <w:t xml:space="preserve"> </w:t>
      </w:r>
      <w:proofErr w:type="spellStart"/>
      <w:r w:rsidR="000F061A" w:rsidRPr="000F061A">
        <w:rPr>
          <w:lang w:val="tr-TR"/>
        </w:rPr>
        <w:t>providing</w:t>
      </w:r>
      <w:proofErr w:type="spellEnd"/>
      <w:r w:rsidR="000F061A" w:rsidRPr="000F061A">
        <w:rPr>
          <w:lang w:val="tr-TR"/>
        </w:rPr>
        <w:t xml:space="preserve"> </w:t>
      </w:r>
      <w:proofErr w:type="spellStart"/>
      <w:r w:rsidR="000F061A" w:rsidRPr="000F061A">
        <w:rPr>
          <w:lang w:val="tr-TR"/>
        </w:rPr>
        <w:t>recommendations</w:t>
      </w:r>
      <w:proofErr w:type="spellEnd"/>
      <w:r w:rsidR="000F061A" w:rsidRPr="000F061A">
        <w:rPr>
          <w:lang w:val="tr-TR"/>
        </w:rPr>
        <w:t xml:space="preserve"> </w:t>
      </w:r>
      <w:proofErr w:type="spellStart"/>
      <w:r w:rsidR="000F061A" w:rsidRPr="000F061A">
        <w:rPr>
          <w:lang w:val="tr-TR"/>
        </w:rPr>
        <w:t>for</w:t>
      </w:r>
      <w:proofErr w:type="spellEnd"/>
      <w:r w:rsidR="000F061A" w:rsidRPr="000F061A">
        <w:rPr>
          <w:lang w:val="tr-TR"/>
        </w:rPr>
        <w:t xml:space="preserve"> </w:t>
      </w:r>
      <w:proofErr w:type="spellStart"/>
      <w:r w:rsidR="000F061A" w:rsidRPr="000F061A">
        <w:rPr>
          <w:lang w:val="tr-TR"/>
        </w:rPr>
        <w:t>performance</w:t>
      </w:r>
      <w:proofErr w:type="spellEnd"/>
      <w:r w:rsidR="000F061A" w:rsidRPr="000F061A">
        <w:rPr>
          <w:lang w:val="tr-TR"/>
        </w:rPr>
        <w:t xml:space="preserve"> </w:t>
      </w:r>
      <w:proofErr w:type="spellStart"/>
      <w:r w:rsidR="000F061A" w:rsidRPr="000F061A">
        <w:rPr>
          <w:lang w:val="tr-TR"/>
        </w:rPr>
        <w:t>improvement</w:t>
      </w:r>
      <w:proofErr w:type="spellEnd"/>
      <w:r w:rsidR="000F061A" w:rsidRPr="000F061A">
        <w:rPr>
          <w:lang w:val="tr-TR"/>
        </w:rPr>
        <w:t>.</w:t>
      </w:r>
    </w:p>
    <w:p w14:paraId="70849A70" w14:textId="3808301C" w:rsidR="008A55B5" w:rsidRPr="00035D0F" w:rsidRDefault="0072064C" w:rsidP="00AC6D54">
      <w:pPr>
        <w:pStyle w:val="keywords"/>
        <w:rPr>
          <w:rFonts w:eastAsia="MS Mincho"/>
          <w:lang w:val="tr-TR"/>
        </w:rPr>
      </w:pPr>
      <w:r w:rsidRPr="00035D0F">
        <w:rPr>
          <w:rFonts w:eastAsia="MS Mincho"/>
          <w:lang w:val="tr-TR"/>
        </w:rPr>
        <w:t>Keywords</w:t>
      </w:r>
      <w:r w:rsidR="009F167E" w:rsidRPr="00035D0F">
        <w:rPr>
          <w:rFonts w:eastAsia="MS Mincho"/>
          <w:lang w:val="tr-TR"/>
        </w:rPr>
        <w:t xml:space="preserve"> </w:t>
      </w:r>
      <w:r w:rsidRPr="00035D0F">
        <w:rPr>
          <w:rFonts w:eastAsia="MS Mincho"/>
          <w:lang w:val="tr-TR"/>
        </w:rPr>
        <w:t>—</w:t>
      </w:r>
      <w:r w:rsidR="009F167E" w:rsidRPr="00035D0F">
        <w:rPr>
          <w:rFonts w:eastAsia="MS Mincho"/>
          <w:lang w:val="tr-TR"/>
        </w:rPr>
        <w:t xml:space="preserve"> </w:t>
      </w:r>
      <w:r w:rsidR="000F061A">
        <w:rPr>
          <w:rFonts w:eastAsia="MS Mincho"/>
          <w:lang w:val="tr-TR"/>
        </w:rPr>
        <w:t>Motor, Speed, Torque, Control.</w:t>
      </w:r>
    </w:p>
    <w:p w14:paraId="2A25A2EA" w14:textId="5BA76897" w:rsidR="008A55B5" w:rsidRPr="00035D0F" w:rsidRDefault="00296A2C" w:rsidP="00AA02A5">
      <w:pPr>
        <w:pStyle w:val="Balk1"/>
        <w:rPr>
          <w:rFonts w:eastAsia="MS Mincho"/>
          <w:lang w:val="tr-TR"/>
        </w:rPr>
      </w:pPr>
      <w:r w:rsidRPr="00035D0F">
        <w:rPr>
          <w:rFonts w:eastAsia="MS Mincho"/>
          <w:lang w:val="tr-TR"/>
        </w:rPr>
        <w:t>Giriş</w:t>
      </w:r>
    </w:p>
    <w:p w14:paraId="34461B2A" w14:textId="03A6348B" w:rsidR="009D0974" w:rsidRDefault="009D0974" w:rsidP="00A72DC2">
      <w:pPr>
        <w:pStyle w:val="GvdeMetni"/>
        <w:ind w:firstLine="0"/>
        <w:rPr>
          <w:lang w:val="tr-TR"/>
        </w:rPr>
      </w:pPr>
      <w:r w:rsidRPr="009D0974">
        <w:rPr>
          <w:lang w:val="tr-TR"/>
        </w:rPr>
        <w:t xml:space="preserve">Serbest uyartımlı DC motorlar, </w:t>
      </w:r>
      <w:proofErr w:type="spellStart"/>
      <w:r w:rsidRPr="009D0974">
        <w:rPr>
          <w:lang w:val="tr-TR"/>
        </w:rPr>
        <w:t>endüvi</w:t>
      </w:r>
      <w:proofErr w:type="spellEnd"/>
      <w:r w:rsidRPr="009D0974">
        <w:rPr>
          <w:lang w:val="tr-TR"/>
        </w:rPr>
        <w:t xml:space="preserve"> ve uyartım devrelerinin bağımsız beslenmesiyle karakterize edilir. Stator üzerindeki uyartım sargıları harici bir doğru akım kaynağıyla beslendiğinden, uyartım ve </w:t>
      </w:r>
      <w:proofErr w:type="spellStart"/>
      <w:r w:rsidRPr="009D0974">
        <w:rPr>
          <w:lang w:val="tr-TR"/>
        </w:rPr>
        <w:t>endüvi</w:t>
      </w:r>
      <w:proofErr w:type="spellEnd"/>
      <w:r w:rsidRPr="009D0974">
        <w:rPr>
          <w:lang w:val="tr-TR"/>
        </w:rPr>
        <w:t xml:space="preserve"> akımları bağımsız şekilde kontrol edilebilir</w:t>
      </w:r>
      <w:r w:rsidR="001F040A">
        <w:rPr>
          <w:lang w:val="tr-TR"/>
        </w:rPr>
        <w:t xml:space="preserve"> [1]</w:t>
      </w:r>
      <w:r w:rsidRPr="009D0974">
        <w:rPr>
          <w:lang w:val="tr-TR"/>
        </w:rPr>
        <w:t xml:space="preserve">. Bu sayede manyetik alan kuvveti ve motor performans karakteristikleri esnek bir şekilde ayarlanabilir; hız </w:t>
      </w:r>
      <w:r w:rsidRPr="009D0974">
        <w:rPr>
          <w:lang w:val="tr-TR"/>
        </w:rPr>
        <w:t>ve tork kontrolü gerektiren uygulamalarda bu motorlar avantaj sağlar.</w:t>
      </w:r>
    </w:p>
    <w:p w14:paraId="1879469D" w14:textId="200DCF3F" w:rsidR="007138C0" w:rsidRDefault="007138C0" w:rsidP="00A72DC2">
      <w:pPr>
        <w:pStyle w:val="GvdeMetni"/>
        <w:ind w:firstLine="0"/>
        <w:rPr>
          <w:lang w:val="tr-TR"/>
        </w:rPr>
      </w:pPr>
      <w:r w:rsidRPr="007138C0">
        <w:rPr>
          <w:lang w:val="tr-TR"/>
        </w:rPr>
        <w:t>Serbest uyartımlı DC motorlar, endüstriyel otomasyon, robotik ve konveyör sistemleri gibi alanlarda yaygın olarak kullanılır. Harici bir kaynaktan sağlanan uyartım akımı, sabit veya kolayca ayarlanabilir bir manyetik alan sağlar</w:t>
      </w:r>
      <w:r w:rsidR="00105D3B">
        <w:rPr>
          <w:lang w:val="tr-TR"/>
        </w:rPr>
        <w:t xml:space="preserve"> [2]</w:t>
      </w:r>
      <w:r w:rsidRPr="007138C0">
        <w:rPr>
          <w:lang w:val="tr-TR"/>
        </w:rPr>
        <w:t>. Bu bağımsız kontrol, hızın hassas bir şekilde ayarlanmasını ve tork gereksinimlerinin dinamik olarak karşılanmasını sağlayarak motorun hız-tork ilişkisi açısından büyük esneklik sunar</w:t>
      </w:r>
      <w:r w:rsidR="00B356A2">
        <w:rPr>
          <w:lang w:val="tr-TR"/>
        </w:rPr>
        <w:t xml:space="preserve"> [3]</w:t>
      </w:r>
      <w:r w:rsidRPr="007138C0">
        <w:rPr>
          <w:lang w:val="tr-TR"/>
        </w:rPr>
        <w:t>.</w:t>
      </w:r>
    </w:p>
    <w:p w14:paraId="0DA97C6A" w14:textId="3C4A88D3" w:rsidR="00E8279F" w:rsidRDefault="00E8279F" w:rsidP="00A72DC2">
      <w:pPr>
        <w:pStyle w:val="GvdeMetni"/>
        <w:ind w:firstLine="0"/>
        <w:rPr>
          <w:lang w:val="tr-TR"/>
        </w:rPr>
      </w:pPr>
      <w:r w:rsidRPr="00E8279F">
        <w:rPr>
          <w:lang w:val="tr-TR"/>
        </w:rPr>
        <w:t>Bu modelleme çalışması, motorun yük altındaki performans senaryolarını simüle etmeye odaklanmaktadır. Simülasyon modeli, uyartım akımındaki değişikliklerin manyetik alan kuvveti ve tork üzerindeki etkisini değerlendirirken, motorun enerji verimliliğini de analiz etmektedir. Yük altındaki çalışma koşullarına verilen tepki incelenmekte ve iyileştirme önerileri sunulmaktadır. Şekil 1’de motorun şematik gösterimi yer almaktadır.</w:t>
      </w:r>
    </w:p>
    <w:p w14:paraId="401C9E33" w14:textId="6A630C58" w:rsidR="005645EC" w:rsidRDefault="005645EC" w:rsidP="005645EC">
      <w:pPr>
        <w:pStyle w:val="GvdeMetni"/>
        <w:jc w:val="center"/>
        <w:rPr>
          <w:lang w:val="tr-TR"/>
        </w:rPr>
      </w:pPr>
      <w:r>
        <w:rPr>
          <w:noProof/>
        </w:rPr>
        <w:drawing>
          <wp:inline distT="0" distB="0" distL="0" distR="0" wp14:anchorId="5259959C" wp14:editId="60C14637">
            <wp:extent cx="2339340" cy="1833875"/>
            <wp:effectExtent l="0" t="0" r="3810" b="0"/>
            <wp:docPr id="19111827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2753" name=""/>
                    <pic:cNvPicPr/>
                  </pic:nvPicPr>
                  <pic:blipFill>
                    <a:blip r:embed="rId8"/>
                    <a:stretch>
                      <a:fillRect/>
                    </a:stretch>
                  </pic:blipFill>
                  <pic:spPr>
                    <a:xfrm>
                      <a:off x="0" y="0"/>
                      <a:ext cx="2339340" cy="1833875"/>
                    </a:xfrm>
                    <a:prstGeom prst="rect">
                      <a:avLst/>
                    </a:prstGeom>
                  </pic:spPr>
                </pic:pic>
              </a:graphicData>
            </a:graphic>
          </wp:inline>
        </w:drawing>
      </w:r>
      <w:r>
        <w:rPr>
          <w:lang w:val="tr-TR"/>
        </w:rPr>
        <w:br/>
      </w:r>
      <w:r w:rsidR="003D3036" w:rsidRPr="00EF361B">
        <w:rPr>
          <w:sz w:val="16"/>
          <w:szCs w:val="16"/>
          <w:lang w:val="tr-TR"/>
        </w:rPr>
        <w:t>Şekil</w:t>
      </w:r>
      <w:r w:rsidRPr="00EF361B">
        <w:rPr>
          <w:sz w:val="16"/>
          <w:szCs w:val="16"/>
          <w:lang w:val="tr-TR"/>
        </w:rPr>
        <w:t xml:space="preserve"> 1. Serbest Uyarmalı Doğru Akım Motorunun Şematik Gösterimi</w:t>
      </w:r>
    </w:p>
    <w:p w14:paraId="548920BF" w14:textId="61905623" w:rsidR="008A55B5" w:rsidRPr="00035D0F" w:rsidRDefault="00296A2C">
      <w:pPr>
        <w:pStyle w:val="Balk1"/>
        <w:rPr>
          <w:rFonts w:eastAsia="MS Mincho"/>
          <w:lang w:val="tr-TR"/>
        </w:rPr>
      </w:pPr>
      <w:r>
        <w:rPr>
          <w:rFonts w:eastAsia="MS Mincho"/>
          <w:lang w:val="tr-TR"/>
        </w:rPr>
        <w:t>Serbest uyartımlı dc motorların yapısı ve çalışma prensibi</w:t>
      </w:r>
    </w:p>
    <w:p w14:paraId="2BBA2B10" w14:textId="7A547B9C" w:rsidR="008A55B5" w:rsidRPr="00035D0F" w:rsidRDefault="000B2E48" w:rsidP="00AA02A5">
      <w:pPr>
        <w:pStyle w:val="Balk2"/>
        <w:rPr>
          <w:lang w:val="tr-TR"/>
        </w:rPr>
      </w:pPr>
      <w:r>
        <w:rPr>
          <w:lang w:val="tr-TR"/>
        </w:rPr>
        <w:t>Yapısı</w:t>
      </w:r>
    </w:p>
    <w:p w14:paraId="22F67FC1" w14:textId="0D60575A" w:rsidR="000B2E48" w:rsidRDefault="000B2E48" w:rsidP="00753F7B">
      <w:pPr>
        <w:pStyle w:val="GvdeMetni"/>
        <w:rPr>
          <w:lang w:val="tr-TR"/>
        </w:rPr>
      </w:pPr>
      <w:r w:rsidRPr="000B2E48">
        <w:rPr>
          <w:lang w:val="tr-TR"/>
        </w:rPr>
        <w:t xml:space="preserve">Serbest uyartımlı doğru akım (DC) motorları, endüstriyel uygulamalarda hassas hız ve tork kontrolüne ihtiyaç duyulan sistemlerde sıklıkla kullanılan bir motor türüdür. Bu motorların </w:t>
      </w:r>
      <w:r w:rsidRPr="000B2E48">
        <w:rPr>
          <w:lang w:val="tr-TR"/>
        </w:rPr>
        <w:lastRenderedPageBreak/>
        <w:t>temel yapı elemanları armatür sargısı, uyartma (alan) sargısı ve bunları besleyen bağımsız güç kaynaklarından oluşur</w:t>
      </w:r>
      <w:r w:rsidR="0039162D">
        <w:rPr>
          <w:lang w:val="tr-TR"/>
        </w:rPr>
        <w:t xml:space="preserve"> [</w:t>
      </w:r>
      <w:r w:rsidR="00B356A2">
        <w:rPr>
          <w:lang w:val="tr-TR"/>
        </w:rPr>
        <w:t>4</w:t>
      </w:r>
      <w:r w:rsidR="0039162D">
        <w:rPr>
          <w:lang w:val="tr-TR"/>
        </w:rPr>
        <w:t>]</w:t>
      </w:r>
      <w:r w:rsidRPr="000B2E48">
        <w:rPr>
          <w:lang w:val="tr-TR"/>
        </w:rPr>
        <w:t xml:space="preserve">. Yapısal olarak, serbest uyartımlı DC motorlar şu unsurları içerir: </w:t>
      </w:r>
    </w:p>
    <w:p w14:paraId="603826CB" w14:textId="4E8A9027" w:rsidR="00CB29B3" w:rsidRDefault="00166001" w:rsidP="00753F7B">
      <w:pPr>
        <w:pStyle w:val="GvdeMetni"/>
        <w:rPr>
          <w:i/>
          <w:iCs/>
          <w:lang w:val="tr-TR"/>
        </w:rPr>
      </w:pPr>
      <w:r>
        <w:rPr>
          <w:i/>
          <w:iCs/>
          <w:lang w:val="tr-TR"/>
        </w:rPr>
        <w:t>1</w:t>
      </w:r>
      <w:r w:rsidR="00926615">
        <w:rPr>
          <w:i/>
          <w:iCs/>
          <w:lang w:val="tr-TR"/>
        </w:rPr>
        <w:t>.</w:t>
      </w:r>
      <w:r w:rsidR="000B2E48" w:rsidRPr="000B2E48">
        <w:rPr>
          <w:i/>
          <w:iCs/>
          <w:lang w:val="tr-TR"/>
        </w:rPr>
        <w:t xml:space="preserve"> Armatür Sargısı:</w:t>
      </w:r>
    </w:p>
    <w:p w14:paraId="3F20DC9C" w14:textId="5058513F" w:rsidR="009C4507" w:rsidRDefault="009C4507" w:rsidP="009C4507">
      <w:pPr>
        <w:pStyle w:val="GvdeMetni"/>
        <w:rPr>
          <w:lang w:val="tr-TR"/>
        </w:rPr>
      </w:pPr>
      <w:r w:rsidRPr="009C4507">
        <w:rPr>
          <w:lang w:val="tr-TR"/>
        </w:rPr>
        <w:t>Armatür sargısı, uygulanan armatür voltajıyla beslenir ve bu akım, uyartma sargısının oluşturduğu manyetik alanla etkileşerek motorun dönmesini sağlar. Armatür voltajının kontrolü, motor hızını doğrudan etkiler ve bu yöntem hız kontrolü için etkili bir yöntemdir.</w:t>
      </w:r>
      <w:r w:rsidR="000B2E48" w:rsidRPr="000B2E48">
        <w:rPr>
          <w:lang w:val="tr-TR"/>
        </w:rPr>
        <w:t xml:space="preserve"> </w:t>
      </w:r>
      <w:r>
        <w:rPr>
          <w:lang w:val="tr-TR"/>
        </w:rPr>
        <w:t>Denklem 1’de armatür voltajı ve denklem 2’de EMF denklemi görülmektedir.</w:t>
      </w:r>
    </w:p>
    <w:p w14:paraId="08533D4A" w14:textId="530AAE57" w:rsidR="00312CFB" w:rsidRPr="00312CFB" w:rsidRDefault="00D50676" w:rsidP="00590BA1">
      <w:pPr>
        <w:pStyle w:val="GvdeMetni"/>
        <w:jc w:val="center"/>
        <w:rPr>
          <w:lang w:val="tr-TR"/>
        </w:rPr>
      </w:pPr>
      <w:r>
        <w:rPr>
          <w:lang w:val="tr-TR"/>
        </w:rPr>
        <w:tab/>
      </w:r>
      <w:r>
        <w:rPr>
          <w:lang w:val="tr-TR"/>
        </w:rPr>
        <w:tab/>
      </w:r>
      <m:oMath>
        <m:r>
          <w:rPr>
            <w:rFonts w:ascii="Cambria Math" w:hAnsi="Cambria Math"/>
            <w:lang w:val="tr-TR"/>
          </w:rPr>
          <m:t xml:space="preserve">            </m:t>
        </m:r>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t</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I</m:t>
            </m:r>
          </m:e>
          <m:sub>
            <m:r>
              <w:rPr>
                <w:rFonts w:ascii="Cambria Math" w:hAnsi="Cambria Math"/>
                <w:lang w:val="tr-TR"/>
              </w:rPr>
              <m:t>a</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R</m:t>
            </m:r>
          </m:e>
          <m:sub>
            <m:r>
              <w:rPr>
                <w:rFonts w:ascii="Cambria Math" w:hAnsi="Cambria Math"/>
                <w:lang w:val="tr-TR"/>
              </w:rPr>
              <m:t>a</m:t>
            </m:r>
          </m:sub>
        </m:sSub>
        <m:r>
          <w:rPr>
            <w:rFonts w:ascii="Cambria Math" w:hAnsi="Cambria Math"/>
            <w:lang w:val="tr-TR"/>
          </w:rPr>
          <m:t>+E</m:t>
        </m:r>
      </m:oMath>
      <w:r>
        <w:rPr>
          <w:lang w:val="tr-TR"/>
        </w:rPr>
        <w:tab/>
        <w:t xml:space="preserve">     </w:t>
      </w:r>
      <w:r>
        <w:rPr>
          <w:lang w:val="tr-TR"/>
        </w:rPr>
        <w:tab/>
        <w:t xml:space="preserve">         (1)</w:t>
      </w:r>
    </w:p>
    <w:p w14:paraId="388ACABA" w14:textId="2812916F" w:rsidR="00312CFB" w:rsidRPr="00312CFB" w:rsidRDefault="00000000" w:rsidP="00312CFB">
      <w:pPr>
        <w:pStyle w:val="GvdeMetni"/>
        <w:numPr>
          <w:ilvl w:val="0"/>
          <w:numId w:val="16"/>
        </w:numPr>
        <w:rPr>
          <w:lang w:val="tr-TR"/>
        </w:rPr>
      </w:pPr>
      <m:oMath>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t</m:t>
            </m:r>
          </m:sub>
        </m:sSub>
      </m:oMath>
      <w:r w:rsidR="00312CFB" w:rsidRPr="00312CFB">
        <w:rPr>
          <w:lang w:val="tr-TR"/>
        </w:rPr>
        <w:t xml:space="preserve"> : Armatür terminal voltajı (V) </w:t>
      </w:r>
    </w:p>
    <w:p w14:paraId="3855A44F" w14:textId="237012B2" w:rsidR="00312CFB" w:rsidRDefault="00000000" w:rsidP="00312CFB">
      <w:pPr>
        <w:pStyle w:val="GvdeMetni"/>
        <w:numPr>
          <w:ilvl w:val="0"/>
          <w:numId w:val="16"/>
        </w:numPr>
        <w:rPr>
          <w:lang w:val="tr-TR"/>
        </w:rPr>
      </w:pPr>
      <m:oMath>
        <m:sSub>
          <m:sSubPr>
            <m:ctrlPr>
              <w:rPr>
                <w:rFonts w:ascii="Cambria Math" w:hAnsi="Cambria Math"/>
                <w:i/>
                <w:lang w:val="tr-TR"/>
              </w:rPr>
            </m:ctrlPr>
          </m:sSubPr>
          <m:e>
            <m:r>
              <w:rPr>
                <w:rFonts w:ascii="Cambria Math" w:hAnsi="Cambria Math"/>
                <w:lang w:val="tr-TR"/>
              </w:rPr>
              <m:t>I</m:t>
            </m:r>
          </m:e>
          <m:sub>
            <m:r>
              <w:rPr>
                <w:rFonts w:ascii="Cambria Math" w:hAnsi="Cambria Math"/>
                <w:lang w:val="tr-TR"/>
              </w:rPr>
              <m:t>a</m:t>
            </m:r>
          </m:sub>
        </m:sSub>
      </m:oMath>
      <w:r w:rsidR="00312CFB" w:rsidRPr="00312CFB">
        <w:rPr>
          <w:lang w:val="tr-TR"/>
        </w:rPr>
        <w:t>​: Armatür akımı (A)</w:t>
      </w:r>
    </w:p>
    <w:p w14:paraId="7003C2DC" w14:textId="663CEEE7" w:rsidR="00312CFB" w:rsidRDefault="00000000" w:rsidP="00312CFB">
      <w:pPr>
        <w:pStyle w:val="GvdeMetni"/>
        <w:numPr>
          <w:ilvl w:val="0"/>
          <w:numId w:val="16"/>
        </w:numPr>
        <w:rPr>
          <w:lang w:val="tr-TR"/>
        </w:rPr>
      </w:pPr>
      <m:oMath>
        <m:sSub>
          <m:sSubPr>
            <m:ctrlPr>
              <w:rPr>
                <w:rFonts w:ascii="Cambria Math" w:hAnsi="Cambria Math"/>
                <w:i/>
                <w:lang w:val="tr-TR"/>
              </w:rPr>
            </m:ctrlPr>
          </m:sSubPr>
          <m:e>
            <m:r>
              <w:rPr>
                <w:rFonts w:ascii="Cambria Math" w:hAnsi="Cambria Math"/>
                <w:lang w:val="tr-TR"/>
              </w:rPr>
              <m:t>R</m:t>
            </m:r>
          </m:e>
          <m:sub>
            <m:r>
              <w:rPr>
                <w:rFonts w:ascii="Cambria Math" w:hAnsi="Cambria Math"/>
                <w:lang w:val="tr-TR"/>
              </w:rPr>
              <m:t>a</m:t>
            </m:r>
          </m:sub>
        </m:sSub>
      </m:oMath>
      <w:r w:rsidR="00312CFB" w:rsidRPr="00312CFB">
        <w:rPr>
          <w:lang w:val="tr-TR"/>
        </w:rPr>
        <w:t>: Armatür sargısının direnci (Ω)</w:t>
      </w:r>
    </w:p>
    <w:p w14:paraId="501E894F" w14:textId="284F02BC" w:rsidR="0053747D" w:rsidRPr="00D50676" w:rsidRDefault="00312CFB" w:rsidP="00D50676">
      <w:pPr>
        <w:pStyle w:val="GvdeMetni"/>
        <w:numPr>
          <w:ilvl w:val="0"/>
          <w:numId w:val="16"/>
        </w:numPr>
        <w:rPr>
          <w:lang w:val="tr-TR"/>
        </w:rPr>
      </w:pPr>
      <w:proofErr w:type="gramStart"/>
      <w:r w:rsidRPr="00312CFB">
        <w:rPr>
          <w:lang w:val="tr-TR"/>
        </w:rPr>
        <w:t>E</w:t>
      </w:r>
      <w:r>
        <w:rPr>
          <w:lang w:val="tr-TR"/>
        </w:rPr>
        <w:t xml:space="preserve"> </w:t>
      </w:r>
      <w:r w:rsidRPr="00312CFB">
        <w:rPr>
          <w:lang w:val="tr-TR"/>
        </w:rPr>
        <w:t>:</w:t>
      </w:r>
      <w:proofErr w:type="gramEnd"/>
      <w:r w:rsidRPr="00312CFB">
        <w:rPr>
          <w:lang w:val="tr-TR"/>
        </w:rPr>
        <w:t xml:space="preserve"> EMF (elektromotor kuvvet) değeri (V)</w:t>
      </w:r>
    </w:p>
    <w:p w14:paraId="53CF3851" w14:textId="2CF8C914" w:rsidR="00AC5863" w:rsidRPr="00AC5863" w:rsidRDefault="00D50676" w:rsidP="0053747D">
      <w:pPr>
        <w:pStyle w:val="GvdeMetni"/>
        <w:rPr>
          <w:iCs/>
          <w:lang w:val="tr-TR"/>
        </w:rPr>
      </w:pPr>
      <w:r>
        <w:rPr>
          <w:lang w:val="tr-TR"/>
        </w:rPr>
        <w:tab/>
      </w:r>
      <w:r>
        <w:rPr>
          <w:lang w:val="tr-TR"/>
        </w:rPr>
        <w:tab/>
      </w:r>
      <w:r>
        <w:rPr>
          <w:lang w:val="tr-TR"/>
        </w:rPr>
        <w:tab/>
      </w:r>
      <m:oMath>
        <m:r>
          <w:rPr>
            <w:rFonts w:ascii="Cambria Math" w:hAnsi="Cambria Math"/>
            <w:lang w:val="tr-TR"/>
          </w:rPr>
          <m:t>E=k.ϕ.n</m:t>
        </m:r>
      </m:oMath>
      <w:r>
        <w:rPr>
          <w:lang w:val="tr-TR"/>
        </w:rPr>
        <w:tab/>
      </w:r>
      <w:r>
        <w:rPr>
          <w:lang w:val="tr-TR"/>
        </w:rPr>
        <w:tab/>
        <w:t xml:space="preserve">         (2)</w:t>
      </w:r>
    </w:p>
    <w:p w14:paraId="03D6F16A" w14:textId="251F317B" w:rsidR="00AC5863" w:rsidRPr="00AC5863" w:rsidRDefault="00AC5863" w:rsidP="00AC5863">
      <w:pPr>
        <w:pStyle w:val="GvdeMetni"/>
        <w:numPr>
          <w:ilvl w:val="0"/>
          <w:numId w:val="16"/>
        </w:numPr>
        <w:rPr>
          <w:lang w:val="tr-TR"/>
        </w:rPr>
      </w:pPr>
      <w:r w:rsidRPr="00AC5863">
        <w:rPr>
          <w:lang w:val="tr-TR"/>
        </w:rPr>
        <w:t>E: EMF (V)</w:t>
      </w:r>
    </w:p>
    <w:p w14:paraId="42C2E01B" w14:textId="02C2785D" w:rsidR="00AC5863" w:rsidRDefault="00AC5863" w:rsidP="0093267F">
      <w:pPr>
        <w:pStyle w:val="GvdeMetni"/>
        <w:numPr>
          <w:ilvl w:val="0"/>
          <w:numId w:val="16"/>
        </w:numPr>
        <w:jc w:val="center"/>
        <w:rPr>
          <w:lang w:val="tr-TR"/>
        </w:rPr>
      </w:pPr>
      <w:proofErr w:type="gramStart"/>
      <w:r w:rsidRPr="00AC5863">
        <w:rPr>
          <w:lang w:val="tr-TR"/>
        </w:rPr>
        <w:t>k</w:t>
      </w:r>
      <w:proofErr w:type="gramEnd"/>
      <w:r w:rsidRPr="00AC5863">
        <w:rPr>
          <w:lang w:val="tr-TR"/>
        </w:rPr>
        <w:t>: Sabit (motorun yapısına bağlı)</w:t>
      </w:r>
    </w:p>
    <w:p w14:paraId="24D12416" w14:textId="77777777" w:rsidR="00AC5863" w:rsidRPr="00AC5863" w:rsidRDefault="00AC5863" w:rsidP="00AC5863">
      <w:pPr>
        <w:pStyle w:val="GvdeMetni"/>
        <w:numPr>
          <w:ilvl w:val="0"/>
          <w:numId w:val="16"/>
        </w:numPr>
        <w:rPr>
          <w:lang w:val="tr-TR"/>
        </w:rPr>
      </w:pPr>
      <w:r w:rsidRPr="00AC5863">
        <w:rPr>
          <w:rFonts w:ascii="Cambria Math" w:hAnsi="Cambria Math" w:cs="Cambria Math"/>
          <w:lang w:val="tr-TR"/>
        </w:rPr>
        <w:t>𝜙</w:t>
      </w:r>
      <w:r w:rsidRPr="00AC5863">
        <w:rPr>
          <w:lang w:val="tr-TR"/>
        </w:rPr>
        <w:t>: Alan akısı (</w:t>
      </w:r>
      <w:proofErr w:type="spellStart"/>
      <w:r w:rsidRPr="00AC5863">
        <w:rPr>
          <w:lang w:val="tr-TR"/>
        </w:rPr>
        <w:t>Wb</w:t>
      </w:r>
      <w:proofErr w:type="spellEnd"/>
      <w:r w:rsidRPr="00AC5863">
        <w:rPr>
          <w:lang w:val="tr-TR"/>
        </w:rPr>
        <w:t xml:space="preserve">) </w:t>
      </w:r>
    </w:p>
    <w:p w14:paraId="0A831FE4" w14:textId="542EDC95" w:rsidR="00AC5863" w:rsidRDefault="00AC5863" w:rsidP="00AC5863">
      <w:pPr>
        <w:pStyle w:val="GvdeMetni"/>
        <w:numPr>
          <w:ilvl w:val="0"/>
          <w:numId w:val="16"/>
        </w:numPr>
        <w:rPr>
          <w:lang w:val="tr-TR"/>
        </w:rPr>
      </w:pPr>
      <w:proofErr w:type="gramStart"/>
      <w:r w:rsidRPr="00AC5863">
        <w:rPr>
          <w:lang w:val="tr-TR"/>
        </w:rPr>
        <w:t>n</w:t>
      </w:r>
      <w:proofErr w:type="gramEnd"/>
      <w:r w:rsidRPr="00AC5863">
        <w:rPr>
          <w:lang w:val="tr-TR"/>
        </w:rPr>
        <w:t>: Motor hızı (RPM)</w:t>
      </w:r>
    </w:p>
    <w:p w14:paraId="2463CCA0" w14:textId="26F2B89A" w:rsidR="00CB29B3" w:rsidRDefault="00166001" w:rsidP="00753F7B">
      <w:pPr>
        <w:pStyle w:val="GvdeMetni"/>
        <w:rPr>
          <w:lang w:val="tr-TR"/>
        </w:rPr>
      </w:pPr>
      <w:r>
        <w:rPr>
          <w:i/>
          <w:iCs/>
          <w:lang w:val="tr-TR"/>
        </w:rPr>
        <w:t>2</w:t>
      </w:r>
      <w:r w:rsidR="00926615">
        <w:rPr>
          <w:i/>
          <w:iCs/>
          <w:lang w:val="tr-TR"/>
        </w:rPr>
        <w:t>.</w:t>
      </w:r>
      <w:r w:rsidR="000B2E48" w:rsidRPr="000B2E48">
        <w:rPr>
          <w:i/>
          <w:iCs/>
          <w:lang w:val="tr-TR"/>
        </w:rPr>
        <w:t xml:space="preserve"> Uyartma (Alan) Sargısı:</w:t>
      </w:r>
      <w:r w:rsidR="000B2E48" w:rsidRPr="000B2E48">
        <w:rPr>
          <w:lang w:val="tr-TR"/>
        </w:rPr>
        <w:t xml:space="preserve"> </w:t>
      </w:r>
    </w:p>
    <w:p w14:paraId="59147669" w14:textId="3ED249BE" w:rsidR="000B2E48" w:rsidRDefault="000B2E48" w:rsidP="00753F7B">
      <w:pPr>
        <w:pStyle w:val="GvdeMetni"/>
        <w:rPr>
          <w:lang w:val="tr-TR"/>
        </w:rPr>
      </w:pPr>
      <w:r w:rsidRPr="000B2E48">
        <w:rPr>
          <w:lang w:val="tr-TR"/>
        </w:rPr>
        <w:t>Statora (motorun sabit kısmına) sarılmış olan uyartma sargısı, motorun manyetik alanını oluşturur. Uyartma sargısından geçen akım, manyetik akı (</w:t>
      </w:r>
      <w:r w:rsidRPr="000B2E48">
        <w:rPr>
          <w:rFonts w:ascii="Cambria Math" w:hAnsi="Cambria Math" w:cs="Cambria Math"/>
          <w:lang w:val="tr-TR"/>
        </w:rPr>
        <w:t>𝜙</w:t>
      </w:r>
      <w:r w:rsidRPr="000B2E48">
        <w:rPr>
          <w:lang w:val="tr-TR"/>
        </w:rPr>
        <w:t>) meydana getirir ve bu akı, motorun armatür akımı ile etkileşime girerek tork üretir. Uyartma sargısına uygulanan voltaj, alan akısını belirler. Bu, motorun düşük hızda yüksek tork üretmesini sağlamak için kullanılan bir tekniktir ve hassas tork kontrolüne olanak tanır.</w:t>
      </w:r>
    </w:p>
    <w:p w14:paraId="4ADDECCD" w14:textId="263B2ECE" w:rsidR="00CB29B3" w:rsidRDefault="00166001" w:rsidP="00753F7B">
      <w:pPr>
        <w:pStyle w:val="GvdeMetni"/>
        <w:rPr>
          <w:lang w:val="tr-TR"/>
        </w:rPr>
      </w:pPr>
      <w:r>
        <w:rPr>
          <w:i/>
          <w:iCs/>
          <w:lang w:val="tr-TR"/>
        </w:rPr>
        <w:t>3</w:t>
      </w:r>
      <w:r w:rsidR="00926615">
        <w:rPr>
          <w:i/>
          <w:iCs/>
          <w:lang w:val="tr-TR"/>
        </w:rPr>
        <w:t>.</w:t>
      </w:r>
      <w:r w:rsidR="000B2E48" w:rsidRPr="000B2E48">
        <w:rPr>
          <w:i/>
          <w:iCs/>
          <w:lang w:val="tr-TR"/>
        </w:rPr>
        <w:t xml:space="preserve"> Bağımsız Güç Kaynakları:</w:t>
      </w:r>
      <w:r w:rsidR="000B2E48" w:rsidRPr="000B2E48">
        <w:rPr>
          <w:lang w:val="tr-TR"/>
        </w:rPr>
        <w:t xml:space="preserve"> </w:t>
      </w:r>
    </w:p>
    <w:p w14:paraId="79E06BAB" w14:textId="4488B03D" w:rsidR="000B2E48" w:rsidRDefault="000B2E48" w:rsidP="00753F7B">
      <w:pPr>
        <w:pStyle w:val="GvdeMetni"/>
        <w:rPr>
          <w:lang w:val="tr-TR"/>
        </w:rPr>
      </w:pPr>
      <w:r w:rsidRPr="000B2E48">
        <w:rPr>
          <w:lang w:val="tr-TR"/>
        </w:rPr>
        <w:t xml:space="preserve">Serbest uyartımlı motorlarda, uyartma sargısı ve armatür sargısı ayrı güç kaynaklarıyla beslendiği için, bu iki akımın birbirinden bağımsız olarak kontrol edilmesi mümkündür. Armatür voltajının tipik olarak maksimum 240V DC, uyartma voltajının ise maksimum 150V DC olarak sınırlandırıldığı görülür. Bağımsız güç kaynaklarının kullanımı, hız ve torkun birbirine müdahale etmeden ayarlanmasını sağlar. </w:t>
      </w:r>
    </w:p>
    <w:p w14:paraId="637CC46F" w14:textId="666F2146" w:rsidR="00CB29B3" w:rsidRDefault="00166001" w:rsidP="00753F7B">
      <w:pPr>
        <w:pStyle w:val="GvdeMetni"/>
        <w:rPr>
          <w:lang w:val="tr-TR"/>
        </w:rPr>
      </w:pPr>
      <w:r>
        <w:rPr>
          <w:i/>
          <w:iCs/>
          <w:lang w:val="tr-TR"/>
        </w:rPr>
        <w:t>4</w:t>
      </w:r>
      <w:r w:rsidR="00926615">
        <w:rPr>
          <w:i/>
          <w:iCs/>
          <w:lang w:val="tr-TR"/>
        </w:rPr>
        <w:t>.</w:t>
      </w:r>
      <w:r w:rsidR="000B2E48" w:rsidRPr="000B2E48">
        <w:rPr>
          <w:i/>
          <w:iCs/>
          <w:lang w:val="tr-TR"/>
        </w:rPr>
        <w:t xml:space="preserve"> Kontrol Devresi ve Elektronik Bileşenler:</w:t>
      </w:r>
      <w:r w:rsidR="000B2E48" w:rsidRPr="000B2E48">
        <w:rPr>
          <w:lang w:val="tr-TR"/>
        </w:rPr>
        <w:t xml:space="preserve"> </w:t>
      </w:r>
    </w:p>
    <w:p w14:paraId="53AC13DB" w14:textId="2F150E5B" w:rsidR="00475D47" w:rsidRDefault="00475D47" w:rsidP="00753F7B">
      <w:pPr>
        <w:pStyle w:val="GvdeMetni"/>
        <w:rPr>
          <w:lang w:val="tr-TR"/>
        </w:rPr>
      </w:pPr>
      <w:r w:rsidRPr="00475D47">
        <w:rPr>
          <w:lang w:val="tr-TR"/>
        </w:rPr>
        <w:t>Motor kontrol devresi, armatür ve uyartma voltajlarını ayarlamak için elektronik bileşenlerden oluşur. Modern DC motor sürücülerinde, hız geri beslemesi ve alan voltajını düzenleyen regülatörler bulunur. Simülasyon devresinde, bu bileşenler belirlenen sınırlar içinde çalışır</w:t>
      </w:r>
      <w:r>
        <w:rPr>
          <w:lang w:val="tr-TR"/>
        </w:rPr>
        <w:t xml:space="preserve"> [5]</w:t>
      </w:r>
      <w:r w:rsidRPr="00475D47">
        <w:rPr>
          <w:lang w:val="tr-TR"/>
        </w:rPr>
        <w:t>.</w:t>
      </w:r>
    </w:p>
    <w:p w14:paraId="0B066B9B" w14:textId="68B670B3" w:rsidR="008A55B5" w:rsidRPr="00035D0F" w:rsidRDefault="00CB29B3" w:rsidP="00431D98">
      <w:pPr>
        <w:pStyle w:val="Balk2"/>
        <w:rPr>
          <w:lang w:val="tr-TR"/>
        </w:rPr>
      </w:pPr>
      <w:r>
        <w:rPr>
          <w:lang w:val="tr-TR"/>
        </w:rPr>
        <w:t>Çalışma Prensibi</w:t>
      </w:r>
    </w:p>
    <w:p w14:paraId="78199676" w14:textId="7F788AEF" w:rsidR="00CB29B3" w:rsidRDefault="00CB29B3" w:rsidP="00145F46">
      <w:pPr>
        <w:pStyle w:val="GvdeMetni"/>
        <w:rPr>
          <w:lang w:val="tr-TR"/>
        </w:rPr>
      </w:pPr>
      <w:r w:rsidRPr="00CB29B3">
        <w:rPr>
          <w:lang w:val="tr-TR"/>
        </w:rPr>
        <w:t>Serbest uyartımlı DC motorlar, motor hızının ve torkunun ayrı ayrı kontrol edilebilmesi sayesinde endüstride geniş bir uygulama alanına sahiptir. Bu motorların çalışma prensibi, armatür ve uyartma voltajının ayarlanmasıyla motor hız ve torkunun hassas bir şekilde kontrol edilmesi üzerine kuruludur</w:t>
      </w:r>
      <w:r w:rsidR="00B356A2">
        <w:rPr>
          <w:lang w:val="tr-TR"/>
        </w:rPr>
        <w:t xml:space="preserve"> [</w:t>
      </w:r>
      <w:r w:rsidR="00616B3B">
        <w:rPr>
          <w:lang w:val="tr-TR"/>
        </w:rPr>
        <w:t>6</w:t>
      </w:r>
      <w:r w:rsidR="00B356A2">
        <w:rPr>
          <w:lang w:val="tr-TR"/>
        </w:rPr>
        <w:t>]</w:t>
      </w:r>
      <w:r w:rsidRPr="00CB29B3">
        <w:rPr>
          <w:lang w:val="tr-TR"/>
        </w:rPr>
        <w:t xml:space="preserve">. Motor kontrolü, iki temel yöntemle yapılır: </w:t>
      </w:r>
    </w:p>
    <w:p w14:paraId="31EA4AA4" w14:textId="073E82B2" w:rsidR="00CB29B3" w:rsidRPr="00CB29B3" w:rsidRDefault="00166001" w:rsidP="00145F46">
      <w:pPr>
        <w:pStyle w:val="GvdeMetni"/>
        <w:rPr>
          <w:i/>
          <w:iCs/>
          <w:lang w:val="tr-TR"/>
        </w:rPr>
      </w:pPr>
      <w:r>
        <w:rPr>
          <w:i/>
          <w:iCs/>
          <w:lang w:val="tr-TR"/>
        </w:rPr>
        <w:t>1</w:t>
      </w:r>
      <w:r w:rsidR="00926615">
        <w:rPr>
          <w:i/>
          <w:iCs/>
          <w:lang w:val="tr-TR"/>
        </w:rPr>
        <w:t>.</w:t>
      </w:r>
      <w:r w:rsidR="00CB29B3" w:rsidRPr="00CB29B3">
        <w:rPr>
          <w:i/>
          <w:iCs/>
          <w:lang w:val="tr-TR"/>
        </w:rPr>
        <w:t xml:space="preserve"> Armatür Voltajı Kontrolü: </w:t>
      </w:r>
    </w:p>
    <w:p w14:paraId="52FCAC47" w14:textId="77777777" w:rsidR="004D160D" w:rsidRDefault="004D160D" w:rsidP="00145F46">
      <w:pPr>
        <w:pStyle w:val="GvdeMetni"/>
        <w:rPr>
          <w:lang w:val="tr-TR"/>
        </w:rPr>
      </w:pPr>
      <w:r w:rsidRPr="004D160D">
        <w:rPr>
          <w:lang w:val="tr-TR"/>
        </w:rPr>
        <w:t>Bu yöntemde, motorun hızı armatür voltajı (</w:t>
      </w:r>
      <w:proofErr w:type="spellStart"/>
      <w:r w:rsidRPr="004D160D">
        <w:rPr>
          <w:lang w:val="tr-TR"/>
        </w:rPr>
        <w:t>Vt</w:t>
      </w:r>
      <w:proofErr w:type="spellEnd"/>
      <w:r w:rsidRPr="004D160D">
        <w:rPr>
          <w:lang w:val="tr-TR"/>
        </w:rPr>
        <w:t>) ile kontrol edilir. Voltaj artırıldığında motor hızı artar, azaltıldığında ise hız düşer. Düşük tork gereksinimlerinde, armatür voltajı maksimumda tutularak yüksek hız sağlanır.</w:t>
      </w:r>
    </w:p>
    <w:p w14:paraId="61ABBF9A" w14:textId="34E6048B" w:rsidR="00CB29B3" w:rsidRPr="00CB29B3" w:rsidRDefault="00166001" w:rsidP="00145F46">
      <w:pPr>
        <w:pStyle w:val="GvdeMetni"/>
        <w:rPr>
          <w:i/>
          <w:iCs/>
          <w:lang w:val="tr-TR"/>
        </w:rPr>
      </w:pPr>
      <w:r>
        <w:rPr>
          <w:i/>
          <w:iCs/>
          <w:lang w:val="tr-TR"/>
        </w:rPr>
        <w:t>2</w:t>
      </w:r>
      <w:r w:rsidR="00926615">
        <w:rPr>
          <w:i/>
          <w:iCs/>
          <w:lang w:val="tr-TR"/>
        </w:rPr>
        <w:t>.</w:t>
      </w:r>
      <w:r w:rsidR="00CB29B3" w:rsidRPr="00CB29B3">
        <w:rPr>
          <w:i/>
          <w:iCs/>
          <w:lang w:val="tr-TR"/>
        </w:rPr>
        <w:t xml:space="preserve"> Alan Akısı (Uyartma) Kontrolü: </w:t>
      </w:r>
    </w:p>
    <w:p w14:paraId="68940442" w14:textId="42C6673D" w:rsidR="00C3250B" w:rsidRDefault="00C3250B" w:rsidP="00145F46">
      <w:pPr>
        <w:pStyle w:val="GvdeMetni"/>
        <w:rPr>
          <w:lang w:val="tr-TR"/>
        </w:rPr>
      </w:pPr>
      <w:r w:rsidRPr="00C3250B">
        <w:rPr>
          <w:lang w:val="tr-TR"/>
        </w:rPr>
        <w:t>Bu yöntemde, motorun hızı uyartma akısı (</w:t>
      </w:r>
      <w:r w:rsidRPr="00C3250B">
        <w:rPr>
          <w:rFonts w:ascii="Cambria Math" w:hAnsi="Cambria Math" w:cs="Cambria Math"/>
          <w:lang w:val="tr-TR"/>
        </w:rPr>
        <w:t>𝜙</w:t>
      </w:r>
      <w:r w:rsidRPr="00C3250B">
        <w:rPr>
          <w:lang w:val="tr-TR"/>
        </w:rPr>
        <w:t>) ile kontrol edilir. Akı artırmak hızı düşürürken, akı azaltmak hızı artırır. Bu yöntem, düşük tork gereksinimi olan yüksek hız uygulamalarında etkilidir, ancak alan akısının azalması torkta düşüşe yol açar</w:t>
      </w:r>
      <w:r>
        <w:rPr>
          <w:lang w:val="tr-TR"/>
        </w:rPr>
        <w:t xml:space="preserve"> [7]. Denklem 3</w:t>
      </w:r>
      <w:r w:rsidR="00F30780">
        <w:rPr>
          <w:lang w:val="tr-TR"/>
        </w:rPr>
        <w:t>’t</w:t>
      </w:r>
      <w:r>
        <w:rPr>
          <w:lang w:val="tr-TR"/>
        </w:rPr>
        <w:t>e tork ve denklem 4</w:t>
      </w:r>
      <w:r w:rsidR="00F30780">
        <w:rPr>
          <w:lang w:val="tr-TR"/>
        </w:rPr>
        <w:t>’t</w:t>
      </w:r>
      <w:r>
        <w:rPr>
          <w:lang w:val="tr-TR"/>
        </w:rPr>
        <w:t>e hız denklemi görülmektedir.</w:t>
      </w:r>
    </w:p>
    <w:p w14:paraId="0DC6C305" w14:textId="54E1E0A5" w:rsidR="00D8709F" w:rsidRPr="00D50676" w:rsidRDefault="00D50676" w:rsidP="00D8709F">
      <w:pPr>
        <w:pStyle w:val="GvdeMetni"/>
        <w:ind w:firstLine="0"/>
        <w:rPr>
          <w:lang w:val="tr-TR"/>
        </w:rPr>
      </w:pPr>
      <w:r>
        <w:rPr>
          <w:lang w:val="tr-TR"/>
        </w:rPr>
        <w:tab/>
      </w:r>
      <w:r>
        <w:rPr>
          <w:lang w:val="tr-TR"/>
        </w:rPr>
        <w:tab/>
      </w:r>
      <w:r>
        <w:rPr>
          <w:lang w:val="tr-TR"/>
        </w:rPr>
        <w:tab/>
      </w:r>
      <w:r>
        <w:rPr>
          <w:lang w:val="tr-TR"/>
        </w:rPr>
        <w:tab/>
      </w:r>
      <m:oMath>
        <m:r>
          <w:rPr>
            <w:rFonts w:ascii="Cambria Math" w:hAnsi="Cambria Math"/>
            <w:lang w:val="tr-TR"/>
          </w:rPr>
          <m:t>T=k.ϕ.</m:t>
        </m:r>
        <m:sSub>
          <m:sSubPr>
            <m:ctrlPr>
              <w:rPr>
                <w:rFonts w:ascii="Cambria Math" w:hAnsi="Cambria Math"/>
                <w:i/>
                <w:lang w:val="tr-TR"/>
              </w:rPr>
            </m:ctrlPr>
          </m:sSubPr>
          <m:e>
            <m:r>
              <w:rPr>
                <w:rFonts w:ascii="Cambria Math" w:hAnsi="Cambria Math"/>
                <w:lang w:val="tr-TR"/>
              </w:rPr>
              <m:t>I</m:t>
            </m:r>
          </m:e>
          <m:sub>
            <m:r>
              <w:rPr>
                <w:rFonts w:ascii="Cambria Math" w:hAnsi="Cambria Math"/>
                <w:lang w:val="tr-TR"/>
              </w:rPr>
              <m:t>a</m:t>
            </m:r>
          </m:sub>
        </m:sSub>
      </m:oMath>
      <w:r>
        <w:rPr>
          <w:lang w:val="tr-TR"/>
        </w:rPr>
        <w:tab/>
      </w:r>
      <w:r>
        <w:rPr>
          <w:lang w:val="tr-TR"/>
        </w:rPr>
        <w:tab/>
        <w:t xml:space="preserve">         (3)</w:t>
      </w:r>
    </w:p>
    <w:p w14:paraId="7A052903" w14:textId="77777777" w:rsidR="00D8709F" w:rsidRDefault="00D8709F" w:rsidP="00D8709F">
      <w:pPr>
        <w:pStyle w:val="GvdeMetni"/>
        <w:numPr>
          <w:ilvl w:val="0"/>
          <w:numId w:val="17"/>
        </w:numPr>
        <w:rPr>
          <w:iCs/>
          <w:lang w:val="tr-TR"/>
        </w:rPr>
      </w:pPr>
      <w:r w:rsidRPr="00D8709F">
        <w:rPr>
          <w:iCs/>
          <w:lang w:val="tr-TR"/>
        </w:rPr>
        <w:t xml:space="preserve">T: </w:t>
      </w:r>
      <w:proofErr w:type="spellStart"/>
      <w:r w:rsidRPr="00D8709F">
        <w:rPr>
          <w:iCs/>
          <w:lang w:val="tr-TR"/>
        </w:rPr>
        <w:t>Tork</w:t>
      </w:r>
      <w:proofErr w:type="spellEnd"/>
      <w:r w:rsidRPr="00D8709F">
        <w:rPr>
          <w:iCs/>
          <w:lang w:val="tr-TR"/>
        </w:rPr>
        <w:t xml:space="preserve"> (Nm)</w:t>
      </w:r>
    </w:p>
    <w:p w14:paraId="6D721B59" w14:textId="77777777" w:rsidR="00D8709F" w:rsidRDefault="00D8709F" w:rsidP="00D8709F">
      <w:pPr>
        <w:pStyle w:val="GvdeMetni"/>
        <w:numPr>
          <w:ilvl w:val="0"/>
          <w:numId w:val="17"/>
        </w:numPr>
        <w:rPr>
          <w:iCs/>
          <w:lang w:val="tr-TR"/>
        </w:rPr>
      </w:pPr>
      <w:r w:rsidRPr="00D8709F">
        <w:rPr>
          <w:iCs/>
          <w:lang w:val="tr-TR"/>
        </w:rPr>
        <w:t xml:space="preserve"> </w:t>
      </w:r>
      <w:r w:rsidRPr="00D8709F">
        <w:rPr>
          <w:rFonts w:ascii="Cambria Math" w:hAnsi="Cambria Math" w:cs="Cambria Math"/>
          <w:iCs/>
          <w:lang w:val="tr-TR"/>
        </w:rPr>
        <w:t>𝑘</w:t>
      </w:r>
      <w:r w:rsidRPr="00D8709F">
        <w:rPr>
          <w:iCs/>
          <w:lang w:val="tr-TR"/>
        </w:rPr>
        <w:t xml:space="preserve">: Sabit (motorun yapısına bağlı) </w:t>
      </w:r>
    </w:p>
    <w:p w14:paraId="29B87BA9" w14:textId="5C3B5C1D" w:rsidR="00D8709F" w:rsidRDefault="00D8709F" w:rsidP="00D8709F">
      <w:pPr>
        <w:pStyle w:val="GvdeMetni"/>
        <w:numPr>
          <w:ilvl w:val="0"/>
          <w:numId w:val="17"/>
        </w:numPr>
        <w:rPr>
          <w:iCs/>
          <w:lang w:val="tr-TR"/>
        </w:rPr>
      </w:pPr>
      <w:r w:rsidRPr="00D8709F">
        <w:rPr>
          <w:rFonts w:ascii="Cambria Math" w:hAnsi="Cambria Math" w:cs="Cambria Math"/>
          <w:iCs/>
          <w:lang w:val="tr-TR"/>
        </w:rPr>
        <w:t>𝜙</w:t>
      </w:r>
      <w:r w:rsidRPr="00D8709F">
        <w:rPr>
          <w:iCs/>
          <w:lang w:val="tr-TR"/>
        </w:rPr>
        <w:t>: Alan akısı (</w:t>
      </w:r>
      <w:proofErr w:type="spellStart"/>
      <w:r w:rsidRPr="00D8709F">
        <w:rPr>
          <w:iCs/>
          <w:lang w:val="tr-TR"/>
        </w:rPr>
        <w:t>Wb</w:t>
      </w:r>
      <w:proofErr w:type="spellEnd"/>
      <w:r w:rsidRPr="00D8709F">
        <w:rPr>
          <w:iCs/>
          <w:lang w:val="tr-TR"/>
        </w:rPr>
        <w:t>)</w:t>
      </w:r>
    </w:p>
    <w:p w14:paraId="399783CC" w14:textId="6A43BD40" w:rsidR="008029D9" w:rsidRPr="00D50676" w:rsidRDefault="00000000" w:rsidP="00D50676">
      <w:pPr>
        <w:pStyle w:val="GvdeMetni"/>
        <w:numPr>
          <w:ilvl w:val="0"/>
          <w:numId w:val="17"/>
        </w:numPr>
        <w:rPr>
          <w:lang w:val="tr-TR"/>
        </w:rPr>
      </w:pPr>
      <m:oMath>
        <m:sSub>
          <m:sSubPr>
            <m:ctrlPr>
              <w:rPr>
                <w:rFonts w:ascii="Cambria Math" w:hAnsi="Cambria Math"/>
                <w:i/>
                <w:lang w:val="tr-TR"/>
              </w:rPr>
            </m:ctrlPr>
          </m:sSubPr>
          <m:e>
            <m:r>
              <w:rPr>
                <w:rFonts w:ascii="Cambria Math" w:hAnsi="Cambria Math"/>
                <w:lang w:val="tr-TR"/>
              </w:rPr>
              <m:t>I</m:t>
            </m:r>
          </m:e>
          <m:sub>
            <m:r>
              <w:rPr>
                <w:rFonts w:ascii="Cambria Math" w:hAnsi="Cambria Math"/>
                <w:lang w:val="tr-TR"/>
              </w:rPr>
              <m:t>a</m:t>
            </m:r>
          </m:sub>
        </m:sSub>
      </m:oMath>
      <w:r w:rsidR="00D8709F" w:rsidRPr="00D8709F">
        <w:rPr>
          <w:iCs/>
          <w:lang w:val="tr-TR"/>
        </w:rPr>
        <w:t>: Armatür akımı (A)</w:t>
      </w:r>
    </w:p>
    <w:p w14:paraId="252E9F88" w14:textId="7350D9A2" w:rsidR="0093267F" w:rsidRPr="00AC5863" w:rsidRDefault="00D50676" w:rsidP="0053747D">
      <w:pPr>
        <w:pStyle w:val="GvdeMetni"/>
        <w:ind w:left="360" w:firstLine="0"/>
        <w:rPr>
          <w:lang w:val="tr-TR"/>
        </w:rPr>
      </w:pPr>
      <w:r>
        <w:rPr>
          <w:lang w:val="tr-TR"/>
        </w:rPr>
        <w:tab/>
      </w:r>
      <w:r>
        <w:rPr>
          <w:lang w:val="tr-TR"/>
        </w:rPr>
        <w:tab/>
      </w:r>
      <w:r>
        <w:rPr>
          <w:lang w:val="tr-TR"/>
        </w:rPr>
        <w:tab/>
      </w:r>
      <m:oMath>
        <m:r>
          <w:rPr>
            <w:rFonts w:ascii="Cambria Math" w:hAnsi="Cambria Math" w:cs="Cambria Math"/>
            <w:lang w:val="tr-TR"/>
          </w:rPr>
          <m:t>n=</m:t>
        </m:r>
        <m:f>
          <m:fPr>
            <m:ctrlPr>
              <w:rPr>
                <w:rFonts w:ascii="Cambria Math" w:hAnsi="Cambria Math"/>
                <w:i/>
                <w:lang w:val="tr-TR"/>
              </w:rPr>
            </m:ctrlPr>
          </m:fPr>
          <m:num>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t</m:t>
                </m:r>
              </m:sub>
            </m:sSub>
            <m:r>
              <w:rPr>
                <w:rFonts w:ascii="Cambria Math" w:hAnsi="Cambria Math" w:cs="Cambria Math"/>
                <w:lang w:val="tr-TR"/>
              </w:rPr>
              <m:t>-</m:t>
            </m:r>
            <m:sSub>
              <m:sSubPr>
                <m:ctrlPr>
                  <w:rPr>
                    <w:rFonts w:ascii="Cambria Math" w:hAnsi="Cambria Math"/>
                    <w:i/>
                    <w:lang w:val="tr-TR"/>
                  </w:rPr>
                </m:ctrlPr>
              </m:sSubPr>
              <m:e>
                <m:r>
                  <w:rPr>
                    <w:rFonts w:ascii="Cambria Math" w:hAnsi="Cambria Math"/>
                    <w:lang w:val="tr-TR"/>
                  </w:rPr>
                  <m:t>I</m:t>
                </m:r>
              </m:e>
              <m:sub>
                <m:r>
                  <w:rPr>
                    <w:rFonts w:ascii="Cambria Math" w:hAnsi="Cambria Math"/>
                    <w:lang w:val="tr-TR"/>
                  </w:rPr>
                  <m:t>a</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R</m:t>
                </m:r>
              </m:e>
              <m:sub>
                <m:r>
                  <w:rPr>
                    <w:rFonts w:ascii="Cambria Math" w:hAnsi="Cambria Math"/>
                    <w:lang w:val="tr-TR"/>
                  </w:rPr>
                  <m:t>a</m:t>
                </m:r>
              </m:sub>
            </m:sSub>
          </m:num>
          <m:den>
            <m:r>
              <w:rPr>
                <w:rFonts w:ascii="Cambria Math" w:hAnsi="Cambria Math"/>
                <w:lang w:val="tr-TR"/>
              </w:rPr>
              <m:t>k.ϕ</m:t>
            </m:r>
          </m:den>
        </m:f>
      </m:oMath>
      <w:r>
        <w:rPr>
          <w:iCs/>
          <w:lang w:val="tr-TR"/>
        </w:rPr>
        <w:tab/>
      </w:r>
      <w:r>
        <w:rPr>
          <w:iCs/>
          <w:lang w:val="tr-TR"/>
        </w:rPr>
        <w:tab/>
        <w:t xml:space="preserve">         (4)</w:t>
      </w:r>
    </w:p>
    <w:p w14:paraId="52A081CF" w14:textId="0BC0EC5C" w:rsidR="0093267F" w:rsidRDefault="0093267F" w:rsidP="0093267F">
      <w:pPr>
        <w:pStyle w:val="GvdeMetni"/>
        <w:numPr>
          <w:ilvl w:val="0"/>
          <w:numId w:val="16"/>
        </w:numPr>
        <w:rPr>
          <w:lang w:val="tr-TR"/>
        </w:rPr>
      </w:pPr>
      <w:proofErr w:type="gramStart"/>
      <w:r w:rsidRPr="00AC5863">
        <w:rPr>
          <w:lang w:val="tr-TR"/>
        </w:rPr>
        <w:t>n</w:t>
      </w:r>
      <w:proofErr w:type="gramEnd"/>
      <w:r w:rsidRPr="00AC5863">
        <w:rPr>
          <w:lang w:val="tr-TR"/>
        </w:rPr>
        <w:t>: Motor hızı (RPM)</w:t>
      </w:r>
    </w:p>
    <w:p w14:paraId="450C91F9" w14:textId="77777777" w:rsidR="0093267F" w:rsidRPr="00312CFB" w:rsidRDefault="00000000" w:rsidP="0093267F">
      <w:pPr>
        <w:pStyle w:val="GvdeMetni"/>
        <w:numPr>
          <w:ilvl w:val="0"/>
          <w:numId w:val="16"/>
        </w:numPr>
        <w:rPr>
          <w:lang w:val="tr-TR"/>
        </w:rPr>
      </w:pPr>
      <m:oMath>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t</m:t>
            </m:r>
          </m:sub>
        </m:sSub>
      </m:oMath>
      <w:r w:rsidR="0093267F" w:rsidRPr="00312CFB">
        <w:rPr>
          <w:lang w:val="tr-TR"/>
        </w:rPr>
        <w:t xml:space="preserve"> : Armatür terminal voltajı (V) </w:t>
      </w:r>
    </w:p>
    <w:p w14:paraId="3EA50F7F" w14:textId="77777777" w:rsidR="0093267F" w:rsidRDefault="00000000" w:rsidP="0093267F">
      <w:pPr>
        <w:pStyle w:val="GvdeMetni"/>
        <w:numPr>
          <w:ilvl w:val="0"/>
          <w:numId w:val="16"/>
        </w:numPr>
        <w:rPr>
          <w:lang w:val="tr-TR"/>
        </w:rPr>
      </w:pPr>
      <m:oMath>
        <m:sSub>
          <m:sSubPr>
            <m:ctrlPr>
              <w:rPr>
                <w:rFonts w:ascii="Cambria Math" w:hAnsi="Cambria Math"/>
                <w:i/>
                <w:lang w:val="tr-TR"/>
              </w:rPr>
            </m:ctrlPr>
          </m:sSubPr>
          <m:e>
            <m:r>
              <w:rPr>
                <w:rFonts w:ascii="Cambria Math" w:hAnsi="Cambria Math"/>
                <w:lang w:val="tr-TR"/>
              </w:rPr>
              <m:t>I</m:t>
            </m:r>
          </m:e>
          <m:sub>
            <m:r>
              <w:rPr>
                <w:rFonts w:ascii="Cambria Math" w:hAnsi="Cambria Math"/>
                <w:lang w:val="tr-TR"/>
              </w:rPr>
              <m:t>a</m:t>
            </m:r>
          </m:sub>
        </m:sSub>
      </m:oMath>
      <w:r w:rsidR="0093267F" w:rsidRPr="00312CFB">
        <w:rPr>
          <w:lang w:val="tr-TR"/>
        </w:rPr>
        <w:t>​: Armatür akımı (A)</w:t>
      </w:r>
    </w:p>
    <w:p w14:paraId="5D504DA2" w14:textId="77777777" w:rsidR="0093267F" w:rsidRDefault="00000000" w:rsidP="0093267F">
      <w:pPr>
        <w:pStyle w:val="GvdeMetni"/>
        <w:numPr>
          <w:ilvl w:val="0"/>
          <w:numId w:val="16"/>
        </w:numPr>
        <w:rPr>
          <w:lang w:val="tr-TR"/>
        </w:rPr>
      </w:pPr>
      <m:oMath>
        <m:sSub>
          <m:sSubPr>
            <m:ctrlPr>
              <w:rPr>
                <w:rFonts w:ascii="Cambria Math" w:hAnsi="Cambria Math"/>
                <w:i/>
                <w:lang w:val="tr-TR"/>
              </w:rPr>
            </m:ctrlPr>
          </m:sSubPr>
          <m:e>
            <m:r>
              <w:rPr>
                <w:rFonts w:ascii="Cambria Math" w:hAnsi="Cambria Math"/>
                <w:lang w:val="tr-TR"/>
              </w:rPr>
              <m:t>R</m:t>
            </m:r>
          </m:e>
          <m:sub>
            <m:r>
              <w:rPr>
                <w:rFonts w:ascii="Cambria Math" w:hAnsi="Cambria Math"/>
                <w:lang w:val="tr-TR"/>
              </w:rPr>
              <m:t>a</m:t>
            </m:r>
          </m:sub>
        </m:sSub>
      </m:oMath>
      <w:r w:rsidR="0093267F" w:rsidRPr="00312CFB">
        <w:rPr>
          <w:lang w:val="tr-TR"/>
        </w:rPr>
        <w:t>: Armatür sargısının direnci (Ω)</w:t>
      </w:r>
    </w:p>
    <w:p w14:paraId="69F980AF" w14:textId="77777777" w:rsidR="0093267F" w:rsidRDefault="0093267F" w:rsidP="0093267F">
      <w:pPr>
        <w:pStyle w:val="GvdeMetni"/>
        <w:numPr>
          <w:ilvl w:val="0"/>
          <w:numId w:val="16"/>
        </w:numPr>
        <w:rPr>
          <w:iCs/>
          <w:lang w:val="tr-TR"/>
        </w:rPr>
      </w:pPr>
      <w:r w:rsidRPr="00D8709F">
        <w:rPr>
          <w:rFonts w:ascii="Cambria Math" w:hAnsi="Cambria Math" w:cs="Cambria Math"/>
          <w:iCs/>
          <w:lang w:val="tr-TR"/>
        </w:rPr>
        <w:t>𝑘</w:t>
      </w:r>
      <w:r w:rsidRPr="00D8709F">
        <w:rPr>
          <w:iCs/>
          <w:lang w:val="tr-TR"/>
        </w:rPr>
        <w:t xml:space="preserve">: Sabit (motorun yapısına bağlı) </w:t>
      </w:r>
    </w:p>
    <w:p w14:paraId="09CD65E6" w14:textId="6015C259" w:rsidR="00EB4394" w:rsidRPr="005E622A" w:rsidRDefault="0093267F" w:rsidP="005E622A">
      <w:pPr>
        <w:pStyle w:val="GvdeMetni"/>
        <w:numPr>
          <w:ilvl w:val="0"/>
          <w:numId w:val="16"/>
        </w:numPr>
        <w:rPr>
          <w:iCs/>
          <w:lang w:val="tr-TR"/>
        </w:rPr>
      </w:pPr>
      <w:r w:rsidRPr="00D8709F">
        <w:rPr>
          <w:rFonts w:ascii="Cambria Math" w:hAnsi="Cambria Math" w:cs="Cambria Math"/>
          <w:iCs/>
          <w:lang w:val="tr-TR"/>
        </w:rPr>
        <w:t>𝜙</w:t>
      </w:r>
      <w:r w:rsidRPr="00D8709F">
        <w:rPr>
          <w:iCs/>
          <w:lang w:val="tr-TR"/>
        </w:rPr>
        <w:t>: Alan akısı (</w:t>
      </w:r>
      <w:proofErr w:type="spellStart"/>
      <w:r w:rsidRPr="00D8709F">
        <w:rPr>
          <w:iCs/>
          <w:lang w:val="tr-TR"/>
        </w:rPr>
        <w:t>Wb</w:t>
      </w:r>
      <w:proofErr w:type="spellEnd"/>
      <w:r w:rsidRPr="00D8709F">
        <w:rPr>
          <w:iCs/>
          <w:lang w:val="tr-TR"/>
        </w:rPr>
        <w:t>)</w:t>
      </w:r>
    </w:p>
    <w:p w14:paraId="6CD59D98" w14:textId="5E0B0B62" w:rsidR="005E622A" w:rsidRPr="00633BC2" w:rsidRDefault="005E622A" w:rsidP="00633BC2">
      <w:pPr>
        <w:pStyle w:val="Balk1"/>
        <w:rPr>
          <w:rFonts w:eastAsia="MS Mincho"/>
          <w:lang w:val="tr-TR"/>
        </w:rPr>
      </w:pPr>
      <w:r w:rsidRPr="00E503D0">
        <w:rPr>
          <w:lang w:val="tr-TR"/>
        </w:rPr>
        <w:t xml:space="preserve">Serbest uyartımlı doğru akım motorunun yüklü çalışmasının </w:t>
      </w:r>
      <w:r>
        <w:rPr>
          <w:lang w:val="tr-TR"/>
        </w:rPr>
        <w:t>s</w:t>
      </w:r>
      <w:r w:rsidRPr="00E503D0">
        <w:rPr>
          <w:lang w:val="tr-TR"/>
        </w:rPr>
        <w:t>imulink modeli ve bileşenlerinin incelenmesi</w:t>
      </w:r>
    </w:p>
    <w:p w14:paraId="2BE185D6" w14:textId="38179E2C" w:rsidR="00E503D0" w:rsidRDefault="00E503D0" w:rsidP="00E503D0">
      <w:pPr>
        <w:pStyle w:val="GvdeMetni"/>
      </w:pPr>
      <w:r w:rsidRPr="00E503D0">
        <w:rPr>
          <w:lang w:val="tr-TR"/>
        </w:rPr>
        <w:t>Bu model</w:t>
      </w:r>
      <w:r>
        <w:rPr>
          <w:lang w:val="tr-TR"/>
        </w:rPr>
        <w:t>lemede</w:t>
      </w:r>
      <w:r w:rsidRPr="00E503D0">
        <w:rPr>
          <w:lang w:val="tr-TR"/>
        </w:rPr>
        <w:t>, serbest uyartımlı bir doğru akım motorunun 0,</w:t>
      </w:r>
      <w:r w:rsidR="00254F97">
        <w:rPr>
          <w:lang w:val="tr-TR"/>
        </w:rPr>
        <w:t xml:space="preserve"> 10, 20, 30, 40, 50, 60, 70, 80, 90</w:t>
      </w:r>
      <w:r w:rsidRPr="00E503D0">
        <w:rPr>
          <w:lang w:val="tr-TR"/>
        </w:rPr>
        <w:t xml:space="preserve"> ve 100 birim</w:t>
      </w:r>
      <w:r>
        <w:rPr>
          <w:lang w:val="tr-TR"/>
        </w:rPr>
        <w:t>lik mekanik</w:t>
      </w:r>
      <w:r w:rsidRPr="00E503D0">
        <w:rPr>
          <w:lang w:val="tr-TR"/>
        </w:rPr>
        <w:t xml:space="preserve"> </w:t>
      </w:r>
      <w:r>
        <w:rPr>
          <w:lang w:val="tr-TR"/>
        </w:rPr>
        <w:t xml:space="preserve">tork </w:t>
      </w:r>
      <w:r w:rsidRPr="00E503D0">
        <w:rPr>
          <w:lang w:val="tr-TR"/>
        </w:rPr>
        <w:t>yük</w:t>
      </w:r>
      <w:r>
        <w:rPr>
          <w:lang w:val="tr-TR"/>
        </w:rPr>
        <w:t>ü</w:t>
      </w:r>
      <w:r w:rsidRPr="00E503D0">
        <w:rPr>
          <w:lang w:val="tr-TR"/>
        </w:rPr>
        <w:t xml:space="preserve"> değerlerinde nasıl çalıştığı ayrıntılı bir şekilde analiz edilmiştir. Model, motorun terminal ve alan voltajları, hızı (devir/dakika cinsinden), çekilen akım ve üretilen elektriksel tork gibi parametrelerin, yük değiştikçe nasıl etkilendiğini gözlemlemeyi mümkün kılmaktadır. Modelde motorun farklı yük durumlarına göre çalışma karakteristiğini analiz edebilmek için çeşitli bileşenler yer almaktadır.</w:t>
      </w:r>
    </w:p>
    <w:p w14:paraId="50CD3201" w14:textId="4E8DDB48" w:rsidR="00E503D0" w:rsidRDefault="00E503D0" w:rsidP="00E503D0">
      <w:pPr>
        <w:pStyle w:val="GvdeMetni"/>
        <w:numPr>
          <w:ilvl w:val="0"/>
          <w:numId w:val="19"/>
        </w:numPr>
        <w:rPr>
          <w:lang w:val="tr-TR"/>
        </w:rPr>
      </w:pPr>
      <w:r w:rsidRPr="00E503D0">
        <w:rPr>
          <w:lang w:val="tr-TR"/>
        </w:rPr>
        <w:t xml:space="preserve">Terminal ve Alan Voltajları: </w:t>
      </w:r>
      <w:r w:rsidR="001F7F8E" w:rsidRPr="001F7F8E">
        <w:rPr>
          <w:lang w:val="tr-TR"/>
        </w:rPr>
        <w:t>Motorun çalışması için gerekli temel güç kaynağını sağlayan terminal voltajı (240V) ve manyetik alan oluşturan alan voltajı (150V), motorun tork üretme kapasitesini belirler.</w:t>
      </w:r>
    </w:p>
    <w:p w14:paraId="5BAA863A" w14:textId="11B582CE" w:rsidR="00E503D0" w:rsidRDefault="00E503D0" w:rsidP="00E503D0">
      <w:pPr>
        <w:pStyle w:val="GvdeMetni"/>
        <w:numPr>
          <w:ilvl w:val="0"/>
          <w:numId w:val="19"/>
        </w:numPr>
        <w:rPr>
          <w:lang w:val="tr-TR"/>
        </w:rPr>
      </w:pPr>
      <w:r w:rsidRPr="00E503D0">
        <w:rPr>
          <w:lang w:val="tr-TR"/>
        </w:rPr>
        <w:t>Motor Hızı (</w:t>
      </w:r>
      <w:proofErr w:type="gramStart"/>
      <w:r w:rsidRPr="00E503D0">
        <w:rPr>
          <w:lang w:val="tr-TR"/>
        </w:rPr>
        <w:t>RPM -</w:t>
      </w:r>
      <w:proofErr w:type="gramEnd"/>
      <w:r w:rsidRPr="00E503D0">
        <w:rPr>
          <w:lang w:val="tr-TR"/>
        </w:rPr>
        <w:t xml:space="preserve"> Devir/Dakika): </w:t>
      </w:r>
      <w:r w:rsidR="001F7F8E" w:rsidRPr="001F7F8E">
        <w:rPr>
          <w:lang w:val="tr-TR"/>
        </w:rPr>
        <w:t>Yük altındaki motor hızı, yük değişimleriyle birlikte ölçülür ve hız-tork ilişkisini anlamaya yardımcı olur.</w:t>
      </w:r>
    </w:p>
    <w:p w14:paraId="7D38E9D6" w14:textId="06CFA268" w:rsidR="00E503D0" w:rsidRDefault="00E503D0" w:rsidP="00E503D0">
      <w:pPr>
        <w:pStyle w:val="GvdeMetni"/>
        <w:numPr>
          <w:ilvl w:val="0"/>
          <w:numId w:val="19"/>
        </w:numPr>
        <w:rPr>
          <w:lang w:val="tr-TR"/>
        </w:rPr>
      </w:pPr>
      <w:r w:rsidRPr="00E503D0">
        <w:rPr>
          <w:lang w:val="tr-TR"/>
        </w:rPr>
        <w:t xml:space="preserve">Elektriksel </w:t>
      </w:r>
      <w:proofErr w:type="spellStart"/>
      <w:r w:rsidRPr="00E503D0">
        <w:rPr>
          <w:lang w:val="tr-TR"/>
        </w:rPr>
        <w:t>Tork</w:t>
      </w:r>
      <w:proofErr w:type="spellEnd"/>
      <w:r w:rsidRPr="00E503D0">
        <w:rPr>
          <w:lang w:val="tr-TR"/>
        </w:rPr>
        <w:t xml:space="preserve">: </w:t>
      </w:r>
      <w:r w:rsidR="001F7F8E" w:rsidRPr="001F7F8E">
        <w:rPr>
          <w:lang w:val="tr-TR"/>
        </w:rPr>
        <w:t>Motorun çektiği akım ve alan voltajına bağlı olarak ürettiği elektriksel tork, yük arttıkça artar ve motorun tork üretme kapasitesini analiz etmeyi sağla</w:t>
      </w:r>
      <w:r w:rsidR="001F7F8E">
        <w:rPr>
          <w:lang w:val="tr-TR"/>
        </w:rPr>
        <w:t>r</w:t>
      </w:r>
      <w:r w:rsidRPr="00E503D0">
        <w:rPr>
          <w:lang w:val="tr-TR"/>
        </w:rPr>
        <w:t xml:space="preserve">. </w:t>
      </w:r>
    </w:p>
    <w:p w14:paraId="30D7A917" w14:textId="271AC73F" w:rsidR="00297C5B" w:rsidRPr="00297C5B" w:rsidRDefault="00E503D0" w:rsidP="00297C5B">
      <w:pPr>
        <w:pStyle w:val="GvdeMetni"/>
        <w:numPr>
          <w:ilvl w:val="0"/>
          <w:numId w:val="19"/>
        </w:numPr>
        <w:rPr>
          <w:lang w:val="tr-TR"/>
        </w:rPr>
      </w:pPr>
      <w:r w:rsidRPr="00E503D0">
        <w:rPr>
          <w:lang w:val="tr-TR"/>
        </w:rPr>
        <w:lastRenderedPageBreak/>
        <w:t xml:space="preserve">Geri Besleme ve Kontrol Elemanları: </w:t>
      </w:r>
      <w:r w:rsidR="001F7F8E" w:rsidRPr="001F7F8E">
        <w:rPr>
          <w:lang w:val="tr-TR"/>
        </w:rPr>
        <w:t>Hız, tork ve akım parametreleri, geri besleme bloklarıyla izlenerek motorun tepkileri ve güvenli çalışma aralığı değerlendirilir.</w:t>
      </w:r>
      <w:r w:rsidRPr="00E503D0">
        <w:rPr>
          <w:lang w:val="tr-TR"/>
        </w:rPr>
        <w:t xml:space="preserve"> </w:t>
      </w:r>
    </w:p>
    <w:p w14:paraId="7F1C4DFA" w14:textId="3591463F" w:rsidR="00297C5B" w:rsidRDefault="00297C5B" w:rsidP="00E503D0">
      <w:pPr>
        <w:pStyle w:val="GvdeMetni"/>
        <w:ind w:firstLine="0"/>
        <w:rPr>
          <w:lang w:val="tr-TR"/>
        </w:rPr>
      </w:pPr>
      <w:r w:rsidRPr="00297C5B">
        <w:rPr>
          <w:lang w:val="tr-TR"/>
        </w:rPr>
        <w:t xml:space="preserve">Bu yapı, motorun yük altındaki davranışını analiz etmek için voltaj, hız, akım ve torku </w:t>
      </w:r>
      <w:proofErr w:type="gramStart"/>
      <w:r w:rsidRPr="00297C5B">
        <w:rPr>
          <w:lang w:val="tr-TR"/>
        </w:rPr>
        <w:t>entegre</w:t>
      </w:r>
      <w:proofErr w:type="gramEnd"/>
      <w:r w:rsidRPr="00297C5B">
        <w:rPr>
          <w:lang w:val="tr-TR"/>
        </w:rPr>
        <w:t xml:space="preserve"> bir şekilde gözlemler. Model, gerçek koşullarda motorun güç tüketimi, hız kaybı ve tork üretimini simüle eder. Şekil 2'de serbest uyartımlı DC motor modeline yer verilmiştir.</w:t>
      </w:r>
    </w:p>
    <w:p w14:paraId="77124AF2" w14:textId="13D21EC7" w:rsidR="001873EE" w:rsidRDefault="001873EE" w:rsidP="00297C5B">
      <w:pPr>
        <w:pStyle w:val="GvdeMetni"/>
        <w:ind w:firstLine="0"/>
        <w:jc w:val="center"/>
        <w:rPr>
          <w:b/>
          <w:bCs/>
          <w:lang w:val="tr-TR"/>
        </w:rPr>
      </w:pPr>
      <w:r>
        <w:rPr>
          <w:noProof/>
        </w:rPr>
        <w:drawing>
          <wp:inline distT="0" distB="0" distL="0" distR="0" wp14:anchorId="7EF36B51" wp14:editId="6A3737DC">
            <wp:extent cx="3239191" cy="2545080"/>
            <wp:effectExtent l="0" t="0" r="0" b="7620"/>
            <wp:docPr id="8746771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77191" name=""/>
                    <pic:cNvPicPr/>
                  </pic:nvPicPr>
                  <pic:blipFill>
                    <a:blip r:embed="rId9"/>
                    <a:stretch>
                      <a:fillRect/>
                    </a:stretch>
                  </pic:blipFill>
                  <pic:spPr>
                    <a:xfrm>
                      <a:off x="0" y="0"/>
                      <a:ext cx="3239191" cy="2545080"/>
                    </a:xfrm>
                    <a:prstGeom prst="rect">
                      <a:avLst/>
                    </a:prstGeom>
                  </pic:spPr>
                </pic:pic>
              </a:graphicData>
            </a:graphic>
          </wp:inline>
        </w:drawing>
      </w:r>
    </w:p>
    <w:p w14:paraId="78903BF8" w14:textId="5927A552" w:rsidR="001873EE" w:rsidRPr="00EF361B" w:rsidRDefault="003D3036" w:rsidP="001873EE">
      <w:pPr>
        <w:pStyle w:val="GvdeMetni"/>
        <w:ind w:firstLine="0"/>
        <w:jc w:val="center"/>
        <w:rPr>
          <w:sz w:val="16"/>
          <w:szCs w:val="16"/>
          <w:lang w:val="tr-TR"/>
        </w:rPr>
      </w:pPr>
      <w:r w:rsidRPr="00EF361B">
        <w:rPr>
          <w:sz w:val="16"/>
          <w:szCs w:val="16"/>
          <w:lang w:val="tr-TR"/>
        </w:rPr>
        <w:t>Şekil</w:t>
      </w:r>
      <w:r w:rsidR="001873EE" w:rsidRPr="00EF361B">
        <w:rPr>
          <w:sz w:val="16"/>
          <w:szCs w:val="16"/>
          <w:lang w:val="tr-TR"/>
        </w:rPr>
        <w:t xml:space="preserve"> </w:t>
      </w:r>
      <w:r w:rsidRPr="00EF361B">
        <w:rPr>
          <w:sz w:val="16"/>
          <w:szCs w:val="16"/>
          <w:lang w:val="tr-TR"/>
        </w:rPr>
        <w:t>2</w:t>
      </w:r>
      <w:r w:rsidR="001873EE" w:rsidRPr="00EF361B">
        <w:rPr>
          <w:sz w:val="16"/>
          <w:szCs w:val="16"/>
          <w:lang w:val="tr-TR"/>
        </w:rPr>
        <w:t xml:space="preserve">. </w:t>
      </w:r>
      <w:r w:rsidR="009D5407">
        <w:rPr>
          <w:sz w:val="16"/>
          <w:szCs w:val="16"/>
          <w:lang w:val="tr-TR"/>
        </w:rPr>
        <w:t>S</w:t>
      </w:r>
      <w:r w:rsidR="001873EE" w:rsidRPr="00EF361B">
        <w:rPr>
          <w:sz w:val="16"/>
          <w:szCs w:val="16"/>
          <w:lang w:val="tr-TR"/>
        </w:rPr>
        <w:t xml:space="preserve">erbest </w:t>
      </w:r>
      <w:r w:rsidR="009D5407">
        <w:rPr>
          <w:sz w:val="16"/>
          <w:szCs w:val="16"/>
          <w:lang w:val="tr-TR"/>
        </w:rPr>
        <w:t>U</w:t>
      </w:r>
      <w:r w:rsidR="001873EE" w:rsidRPr="00EF361B">
        <w:rPr>
          <w:sz w:val="16"/>
          <w:szCs w:val="16"/>
          <w:lang w:val="tr-TR"/>
        </w:rPr>
        <w:t xml:space="preserve">yartımlı </w:t>
      </w:r>
      <w:r w:rsidR="009D5407">
        <w:rPr>
          <w:sz w:val="16"/>
          <w:szCs w:val="16"/>
          <w:lang w:val="tr-TR"/>
        </w:rPr>
        <w:t>D</w:t>
      </w:r>
      <w:r w:rsidR="001873EE" w:rsidRPr="00EF361B">
        <w:rPr>
          <w:sz w:val="16"/>
          <w:szCs w:val="16"/>
          <w:lang w:val="tr-TR"/>
        </w:rPr>
        <w:t xml:space="preserve">oğru </w:t>
      </w:r>
      <w:r w:rsidR="009D5407">
        <w:rPr>
          <w:sz w:val="16"/>
          <w:szCs w:val="16"/>
          <w:lang w:val="tr-TR"/>
        </w:rPr>
        <w:t>A</w:t>
      </w:r>
      <w:r w:rsidR="001873EE" w:rsidRPr="00EF361B">
        <w:rPr>
          <w:sz w:val="16"/>
          <w:szCs w:val="16"/>
          <w:lang w:val="tr-TR"/>
        </w:rPr>
        <w:t xml:space="preserve">kım </w:t>
      </w:r>
      <w:r w:rsidR="009D5407">
        <w:rPr>
          <w:sz w:val="16"/>
          <w:szCs w:val="16"/>
          <w:lang w:val="tr-TR"/>
        </w:rPr>
        <w:t>M</w:t>
      </w:r>
      <w:r w:rsidR="001873EE" w:rsidRPr="00EF361B">
        <w:rPr>
          <w:sz w:val="16"/>
          <w:szCs w:val="16"/>
          <w:lang w:val="tr-TR"/>
        </w:rPr>
        <w:t>otoru</w:t>
      </w:r>
      <w:r w:rsidR="009D5407">
        <w:rPr>
          <w:sz w:val="16"/>
          <w:szCs w:val="16"/>
          <w:lang w:val="tr-TR"/>
        </w:rPr>
        <w:t>nun Yüklü Çalışma</w:t>
      </w:r>
      <w:r w:rsidR="001873EE" w:rsidRPr="00EF361B">
        <w:rPr>
          <w:sz w:val="16"/>
          <w:szCs w:val="16"/>
          <w:lang w:val="tr-TR"/>
        </w:rPr>
        <w:t xml:space="preserve"> </w:t>
      </w:r>
      <w:r w:rsidR="009D5407">
        <w:rPr>
          <w:sz w:val="16"/>
          <w:szCs w:val="16"/>
          <w:lang w:val="tr-TR"/>
        </w:rPr>
        <w:t>M</w:t>
      </w:r>
      <w:r w:rsidR="001873EE" w:rsidRPr="00EF361B">
        <w:rPr>
          <w:sz w:val="16"/>
          <w:szCs w:val="16"/>
          <w:lang w:val="tr-TR"/>
        </w:rPr>
        <w:t>odeli</w:t>
      </w:r>
    </w:p>
    <w:p w14:paraId="2AEE6A05" w14:textId="33B32A10" w:rsidR="00296A2C" w:rsidRPr="00AC6F9C" w:rsidRDefault="00E503D0" w:rsidP="00F23FF2">
      <w:pPr>
        <w:pStyle w:val="GvdeMetni"/>
        <w:ind w:firstLine="0"/>
        <w:rPr>
          <w:lang w:val="tr-TR"/>
        </w:rPr>
      </w:pPr>
      <w:r w:rsidRPr="00E503D0">
        <w:rPr>
          <w:lang w:val="tr-TR"/>
        </w:rPr>
        <w:t xml:space="preserve">Motorun yük durumuna göre çalışma koşulları şu şekilde </w:t>
      </w:r>
      <w:r w:rsidR="00AC6F9C">
        <w:rPr>
          <w:lang w:val="tr-TR"/>
        </w:rPr>
        <w:t>grafik haline getirilebilir;</w:t>
      </w:r>
    </w:p>
    <w:p w14:paraId="2EDF2F40" w14:textId="3469A5AE" w:rsidR="00AC6F9C" w:rsidRDefault="00AC6F9C" w:rsidP="00AC6F9C">
      <w:pPr>
        <w:pStyle w:val="GvdeMetni"/>
        <w:spacing w:after="0"/>
        <w:jc w:val="center"/>
        <w:rPr>
          <w:sz w:val="16"/>
          <w:szCs w:val="16"/>
          <w:lang w:val="tr-TR"/>
        </w:rPr>
      </w:pPr>
      <w:r w:rsidRPr="00AC6F9C">
        <w:rPr>
          <w:noProof/>
          <w:sz w:val="16"/>
          <w:szCs w:val="16"/>
          <w:lang w:val="tr-TR"/>
        </w:rPr>
        <w:drawing>
          <wp:inline distT="0" distB="0" distL="0" distR="0" wp14:anchorId="68F234C4" wp14:editId="00AEA3FD">
            <wp:extent cx="2819400" cy="3759200"/>
            <wp:effectExtent l="0" t="0" r="3810" b="0"/>
            <wp:docPr id="1166664738" name="Resim 3" descr="metin, çizgi, diyagram,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64738" name="Resim 3" descr="metin, çizgi, diyagram, ekran görüntüsü içeren bir resim&#10;&#10;Açıklama otomatik olarak oluşturuld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9400" cy="3759200"/>
                    </a:xfrm>
                    <a:prstGeom prst="rect">
                      <a:avLst/>
                    </a:prstGeom>
                    <a:noFill/>
                    <a:ln>
                      <a:noFill/>
                    </a:ln>
                  </pic:spPr>
                </pic:pic>
              </a:graphicData>
            </a:graphic>
          </wp:inline>
        </w:drawing>
      </w:r>
    </w:p>
    <w:p w14:paraId="2EE6EE6F" w14:textId="331546D8" w:rsidR="00AC6F9C" w:rsidRPr="00AC6F9C" w:rsidRDefault="00AC6F9C" w:rsidP="00AC6F9C">
      <w:pPr>
        <w:pStyle w:val="GvdeMetni"/>
        <w:jc w:val="center"/>
        <w:rPr>
          <w:sz w:val="16"/>
          <w:szCs w:val="16"/>
          <w:lang w:val="tr-TR"/>
        </w:rPr>
      </w:pPr>
      <w:r w:rsidRPr="00EF361B">
        <w:rPr>
          <w:sz w:val="16"/>
          <w:szCs w:val="16"/>
          <w:lang w:val="tr-TR"/>
        </w:rPr>
        <w:t xml:space="preserve">Şekil </w:t>
      </w:r>
      <w:r>
        <w:rPr>
          <w:sz w:val="16"/>
          <w:szCs w:val="16"/>
          <w:lang w:val="tr-TR"/>
        </w:rPr>
        <w:t>3. Yük-Hız, Yük-</w:t>
      </w:r>
      <w:proofErr w:type="spellStart"/>
      <w:r>
        <w:rPr>
          <w:sz w:val="16"/>
          <w:szCs w:val="16"/>
          <w:lang w:val="tr-TR"/>
        </w:rPr>
        <w:t>Tork</w:t>
      </w:r>
      <w:proofErr w:type="spellEnd"/>
      <w:r>
        <w:rPr>
          <w:sz w:val="16"/>
          <w:szCs w:val="16"/>
          <w:lang w:val="tr-TR"/>
        </w:rPr>
        <w:t>, Yük-Akım Değerleri</w:t>
      </w:r>
    </w:p>
    <w:p w14:paraId="51A9B3AC" w14:textId="3E8AA5D2" w:rsidR="00254F97" w:rsidRDefault="00AC6F9C" w:rsidP="00F23FF2">
      <w:pPr>
        <w:pStyle w:val="GvdeMetni"/>
        <w:ind w:firstLine="0"/>
        <w:rPr>
          <w:lang w:val="tr-TR"/>
        </w:rPr>
      </w:pPr>
      <w:r w:rsidRPr="00AC6F9C">
        <w:rPr>
          <w:lang w:val="tr-TR"/>
        </w:rPr>
        <w:t xml:space="preserve">0 </w:t>
      </w:r>
      <w:r>
        <w:rPr>
          <w:lang w:val="tr-TR"/>
        </w:rPr>
        <w:t>Birim</w:t>
      </w:r>
      <w:r w:rsidRPr="00AC6F9C">
        <w:rPr>
          <w:lang w:val="tr-TR"/>
        </w:rPr>
        <w:t xml:space="preserve"> Yük</w:t>
      </w:r>
      <w:r>
        <w:rPr>
          <w:lang w:val="tr-TR"/>
        </w:rPr>
        <w:t xml:space="preserve">: </w:t>
      </w:r>
      <w:r w:rsidRPr="00AC6F9C">
        <w:rPr>
          <w:lang w:val="tr-TR"/>
        </w:rPr>
        <w:t xml:space="preserve">Motor, yükün olmadığı durumdayken maksimum performans sergilemektedir. Bu durumda motorun hızı 425.0 </w:t>
      </w:r>
      <w:proofErr w:type="spellStart"/>
      <w:r w:rsidRPr="00AC6F9C">
        <w:rPr>
          <w:lang w:val="tr-TR"/>
        </w:rPr>
        <w:t>Rad</w:t>
      </w:r>
      <w:proofErr w:type="spellEnd"/>
      <w:r w:rsidRPr="00AC6F9C">
        <w:rPr>
          <w:lang w:val="tr-TR"/>
        </w:rPr>
        <w:t xml:space="preserve">/s ile en yüksek seviyededir. </w:t>
      </w:r>
      <w:proofErr w:type="spellStart"/>
      <w:r w:rsidRPr="00AC6F9C">
        <w:rPr>
          <w:lang w:val="tr-TR"/>
        </w:rPr>
        <w:t>Tork</w:t>
      </w:r>
      <w:proofErr w:type="spellEnd"/>
      <w:r w:rsidRPr="00AC6F9C">
        <w:rPr>
          <w:lang w:val="tr-TR"/>
        </w:rPr>
        <w:t xml:space="preserve"> değeri 76.94 Nm olarak ölçülmüş, armatür akımı ise 300.4 A seviyesindedir. Yük olmadığı için motorun dönüş hızında herhangi bir direnç bulunmamakta, bu da enerji ihtiyacını minimumda tutmaktadır. Yük olmadığında motorun, serbest çalıştığı ve sadece iç sürtünme ve kayıplar nedeniyle enerji tükettiği anlaşılmaktadır.</w:t>
      </w:r>
    </w:p>
    <w:p w14:paraId="74935F40" w14:textId="167F13C5" w:rsidR="00AC6F9C" w:rsidRDefault="00AC6F9C" w:rsidP="00AC6F9C">
      <w:pPr>
        <w:pStyle w:val="GvdeMetni"/>
        <w:ind w:firstLine="0"/>
        <w:rPr>
          <w:lang w:val="tr-TR"/>
        </w:rPr>
      </w:pPr>
      <w:r w:rsidRPr="00AC6F9C">
        <w:rPr>
          <w:lang w:val="tr-TR"/>
        </w:rPr>
        <w:t>10</w:t>
      </w:r>
      <w:r>
        <w:rPr>
          <w:lang w:val="tr-TR"/>
        </w:rPr>
        <w:t xml:space="preserve"> Birim</w:t>
      </w:r>
      <w:r w:rsidRPr="00AC6F9C">
        <w:rPr>
          <w:lang w:val="tr-TR"/>
        </w:rPr>
        <w:t xml:space="preserve"> Yük</w:t>
      </w:r>
      <w:r>
        <w:rPr>
          <w:lang w:val="tr-TR"/>
        </w:rPr>
        <w:t xml:space="preserve">: </w:t>
      </w:r>
      <w:r w:rsidRPr="00AC6F9C">
        <w:rPr>
          <w:lang w:val="tr-TR"/>
        </w:rPr>
        <w:t xml:space="preserve">Yük 10 Nm’ye çıkarıldığında motor hızında azalma görülmüş ve hız 396.0 </w:t>
      </w:r>
      <w:proofErr w:type="spellStart"/>
      <w:r w:rsidRPr="00AC6F9C">
        <w:rPr>
          <w:lang w:val="tr-TR"/>
        </w:rPr>
        <w:t>Rad</w:t>
      </w:r>
      <w:proofErr w:type="spellEnd"/>
      <w:r w:rsidRPr="00AC6F9C">
        <w:rPr>
          <w:lang w:val="tr-TR"/>
        </w:rPr>
        <w:t>/s’ye düşmüştür. Buna karşılık tork, 83.97 Nm’ye yükselmiş ve armatür akımı da 303.8 A olarak artmıştır. Bu yük seviyesinde motor, bir miktar dirençle karşılaştığı için dönüş hızını koruyabilmek adına daha fazla tork üretmek zorunda kalmıştır. Ayrıca armatür akımındaki artış, motorun bu yük seviyesini desteklemek için daha fazla enerjiye ihtiyaç duyduğunu açıkça göstermektedir.</w:t>
      </w:r>
    </w:p>
    <w:p w14:paraId="4EBDB164" w14:textId="670F6780" w:rsidR="00AC6F9C" w:rsidRPr="00AC6F9C" w:rsidRDefault="00AC6F9C" w:rsidP="00AC6F9C">
      <w:pPr>
        <w:pStyle w:val="GvdeMetni"/>
        <w:ind w:firstLine="0"/>
        <w:rPr>
          <w:lang w:val="tr-TR"/>
        </w:rPr>
      </w:pPr>
      <w:r w:rsidRPr="00AC6F9C">
        <w:rPr>
          <w:lang w:val="tr-TR"/>
        </w:rPr>
        <w:t xml:space="preserve">20 </w:t>
      </w:r>
      <w:r>
        <w:rPr>
          <w:lang w:val="tr-TR"/>
        </w:rPr>
        <w:t>Birim</w:t>
      </w:r>
      <w:r w:rsidRPr="00AC6F9C">
        <w:rPr>
          <w:lang w:val="tr-TR"/>
        </w:rPr>
        <w:t xml:space="preserve"> Yük</w:t>
      </w:r>
      <w:r>
        <w:rPr>
          <w:lang w:val="tr-TR"/>
        </w:rPr>
        <w:t xml:space="preserve">: </w:t>
      </w:r>
      <w:r w:rsidRPr="00AC6F9C">
        <w:rPr>
          <w:lang w:val="tr-TR"/>
        </w:rPr>
        <w:t xml:space="preserve">Yük 20 Nm’ye yükseldiğinde motorun hızında daha belirgin bir düşüş yaşanmış ve hız 366.9 </w:t>
      </w:r>
      <w:proofErr w:type="spellStart"/>
      <w:r w:rsidRPr="00AC6F9C">
        <w:rPr>
          <w:lang w:val="tr-TR"/>
        </w:rPr>
        <w:t>Rad</w:t>
      </w:r>
      <w:proofErr w:type="spellEnd"/>
      <w:r w:rsidRPr="00AC6F9C">
        <w:rPr>
          <w:lang w:val="tr-TR"/>
        </w:rPr>
        <w:t xml:space="preserve">/s’ye gerilemiştir. </w:t>
      </w:r>
      <w:proofErr w:type="spellStart"/>
      <w:r w:rsidRPr="00AC6F9C">
        <w:rPr>
          <w:lang w:val="tr-TR"/>
        </w:rPr>
        <w:t>Tork</w:t>
      </w:r>
      <w:proofErr w:type="spellEnd"/>
      <w:r w:rsidRPr="00AC6F9C">
        <w:rPr>
          <w:lang w:val="tr-TR"/>
        </w:rPr>
        <w:t xml:space="preserve"> değeri ise 91.00 Nm’ye yükselmiş, armatür akımı ise 307.2 A olarak kaydedilmiştir. Bu seviyede motorun yük karşısında daha fazla dirençle karşılaştığı ve bu direnci aşabilmek için enerji ihtiyacının arttığı görülmektedir. Ayrıca motorun hız kaybına rağmen tork üretiminin yük artışıyla orantılı olarak artmaya devam ettiği anlaşılmaktadır.</w:t>
      </w:r>
    </w:p>
    <w:p w14:paraId="5083C119" w14:textId="5D489D29" w:rsidR="00AC6F9C" w:rsidRPr="00AC6F9C" w:rsidRDefault="00AC6F9C" w:rsidP="00AC6F9C">
      <w:pPr>
        <w:pStyle w:val="GvdeMetni"/>
        <w:ind w:firstLine="0"/>
        <w:rPr>
          <w:lang w:val="tr-TR"/>
        </w:rPr>
      </w:pPr>
      <w:r w:rsidRPr="00AC6F9C">
        <w:rPr>
          <w:lang w:val="tr-TR"/>
        </w:rPr>
        <w:t xml:space="preserve">30 </w:t>
      </w:r>
      <w:r>
        <w:rPr>
          <w:lang w:val="tr-TR"/>
        </w:rPr>
        <w:t>Birim</w:t>
      </w:r>
      <w:r w:rsidRPr="00AC6F9C">
        <w:rPr>
          <w:lang w:val="tr-TR"/>
        </w:rPr>
        <w:t xml:space="preserve"> Yük</w:t>
      </w:r>
      <w:r>
        <w:rPr>
          <w:lang w:val="tr-TR"/>
        </w:rPr>
        <w:t xml:space="preserve">: </w:t>
      </w:r>
      <w:r w:rsidRPr="00AC6F9C">
        <w:rPr>
          <w:lang w:val="tr-TR"/>
        </w:rPr>
        <w:t xml:space="preserve">30 Nm yük altında motorun hızı 337.6 </w:t>
      </w:r>
      <w:proofErr w:type="spellStart"/>
      <w:r w:rsidRPr="00AC6F9C">
        <w:rPr>
          <w:lang w:val="tr-TR"/>
        </w:rPr>
        <w:t>Rad</w:t>
      </w:r>
      <w:proofErr w:type="spellEnd"/>
      <w:r w:rsidRPr="00AC6F9C">
        <w:rPr>
          <w:lang w:val="tr-TR"/>
        </w:rPr>
        <w:t xml:space="preserve">/s’ye kadar düşmüştür. </w:t>
      </w:r>
      <w:proofErr w:type="spellStart"/>
      <w:r w:rsidRPr="00AC6F9C">
        <w:rPr>
          <w:lang w:val="tr-TR"/>
        </w:rPr>
        <w:t>Tork</w:t>
      </w:r>
      <w:proofErr w:type="spellEnd"/>
      <w:r w:rsidRPr="00AC6F9C">
        <w:rPr>
          <w:lang w:val="tr-TR"/>
        </w:rPr>
        <w:t xml:space="preserve"> değeri ise 98.00 Nm’ye çıkarken, armatür akımı 312.3 A olarak ölçülmüştür. Bu yük seviyesinde hızdaki düşüş eğiliminin sürdüğü, ancak tork üretiminin artarak motorun yükle başa çıkmaya çalıştığı görülmektedir. Armatür akımındaki artış, motorun yükü karşılayabilmek için daha fazla elektrik enerjisi çektiğini göstermektedir.</w:t>
      </w:r>
    </w:p>
    <w:p w14:paraId="6EE1C4C6" w14:textId="40985E7E" w:rsidR="00AC6F9C" w:rsidRPr="00AC6F9C" w:rsidRDefault="00AC6F9C" w:rsidP="00AC6F9C">
      <w:pPr>
        <w:pStyle w:val="GvdeMetni"/>
        <w:ind w:firstLine="0"/>
        <w:rPr>
          <w:lang w:val="tr-TR"/>
        </w:rPr>
      </w:pPr>
      <w:r w:rsidRPr="00AC6F9C">
        <w:rPr>
          <w:lang w:val="tr-TR"/>
        </w:rPr>
        <w:t xml:space="preserve">40 </w:t>
      </w:r>
      <w:r>
        <w:rPr>
          <w:lang w:val="tr-TR"/>
        </w:rPr>
        <w:t>Birim</w:t>
      </w:r>
      <w:r w:rsidRPr="00AC6F9C">
        <w:rPr>
          <w:lang w:val="tr-TR"/>
        </w:rPr>
        <w:t xml:space="preserve"> Yük</w:t>
      </w:r>
      <w:r>
        <w:rPr>
          <w:lang w:val="tr-TR"/>
        </w:rPr>
        <w:t xml:space="preserve">: </w:t>
      </w:r>
      <w:r w:rsidRPr="00AC6F9C">
        <w:rPr>
          <w:lang w:val="tr-TR"/>
        </w:rPr>
        <w:t xml:space="preserve">Yük 40 Nm’ye ulaştığında motorun hızı 308.2 </w:t>
      </w:r>
      <w:proofErr w:type="spellStart"/>
      <w:r w:rsidRPr="00AC6F9C">
        <w:rPr>
          <w:lang w:val="tr-TR"/>
        </w:rPr>
        <w:t>Rad</w:t>
      </w:r>
      <w:proofErr w:type="spellEnd"/>
      <w:r w:rsidRPr="00AC6F9C">
        <w:rPr>
          <w:lang w:val="tr-TR"/>
        </w:rPr>
        <w:t>/s’ye düşmüş, tork değeri ise 104.60 Nm seviyesine yükselmiştir. Armatür akımı 317.4 A olarak kaydedilmiştir. Bu durumda motorun hızında kayıp yaşanmaya devam etmiş, ancak yük artışına bağlı olarak tork üretimi ve enerji tüketimi artış göstermiştir. Bu yük seviyesi, motorun hız düşüşüyle birlikte performansını korumak için daha fazla enerji harcadığı bir nokta olarak değerlendirilebilir.</w:t>
      </w:r>
    </w:p>
    <w:p w14:paraId="2974DB8A" w14:textId="041BA2B3" w:rsidR="00AC6F9C" w:rsidRPr="00AC6F9C" w:rsidRDefault="00AC6F9C" w:rsidP="00AC6F9C">
      <w:pPr>
        <w:pStyle w:val="GvdeMetni"/>
        <w:ind w:firstLine="0"/>
        <w:rPr>
          <w:lang w:val="tr-TR"/>
        </w:rPr>
      </w:pPr>
      <w:r w:rsidRPr="00AC6F9C">
        <w:rPr>
          <w:lang w:val="tr-TR"/>
        </w:rPr>
        <w:t xml:space="preserve">50 </w:t>
      </w:r>
      <w:r>
        <w:rPr>
          <w:lang w:val="tr-TR"/>
        </w:rPr>
        <w:t>Birim</w:t>
      </w:r>
      <w:r w:rsidRPr="00AC6F9C">
        <w:rPr>
          <w:lang w:val="tr-TR"/>
        </w:rPr>
        <w:t xml:space="preserve"> Yük</w:t>
      </w:r>
      <w:r>
        <w:rPr>
          <w:lang w:val="tr-TR"/>
        </w:rPr>
        <w:t xml:space="preserve">: </w:t>
      </w:r>
      <w:r w:rsidRPr="00AC6F9C">
        <w:rPr>
          <w:lang w:val="tr-TR"/>
        </w:rPr>
        <w:t xml:space="preserve">50 Nm yük ile motorun hızı 277.8 </w:t>
      </w:r>
      <w:proofErr w:type="spellStart"/>
      <w:r w:rsidRPr="00AC6F9C">
        <w:rPr>
          <w:lang w:val="tr-TR"/>
        </w:rPr>
        <w:t>Rad</w:t>
      </w:r>
      <w:proofErr w:type="spellEnd"/>
      <w:r w:rsidRPr="00AC6F9C">
        <w:rPr>
          <w:lang w:val="tr-TR"/>
        </w:rPr>
        <w:t xml:space="preserve">/s’ye kadar düşmüştür. </w:t>
      </w:r>
      <w:proofErr w:type="spellStart"/>
      <w:r w:rsidRPr="00AC6F9C">
        <w:rPr>
          <w:lang w:val="tr-TR"/>
        </w:rPr>
        <w:t>Tork</w:t>
      </w:r>
      <w:proofErr w:type="spellEnd"/>
      <w:r w:rsidRPr="00AC6F9C">
        <w:rPr>
          <w:lang w:val="tr-TR"/>
        </w:rPr>
        <w:t xml:space="preserve"> değeri ise 110.6 Nm’ye yükselmiş ve armatür akımı 319.5 A olarak ölçülmüştür. Bu seviyede motorun hızındaki düşüş belirginleşmiş, ancak tork üretimi ve enerji çekişi artmaya devam etmiştir. Bu, motorun yük karşısında dayanıklılığını sürdürmek için enerji verimliliğini artırarak çalıştığını göstermektedir.</w:t>
      </w:r>
    </w:p>
    <w:p w14:paraId="4E09C188" w14:textId="55CE5979" w:rsidR="00AC6F9C" w:rsidRPr="00AC6F9C" w:rsidRDefault="00AC6F9C" w:rsidP="00AC6F9C">
      <w:pPr>
        <w:pStyle w:val="GvdeMetni"/>
        <w:ind w:firstLine="0"/>
        <w:rPr>
          <w:lang w:val="tr-TR"/>
        </w:rPr>
      </w:pPr>
      <w:r>
        <w:rPr>
          <w:lang w:val="tr-TR"/>
        </w:rPr>
        <w:t>6</w:t>
      </w:r>
      <w:r w:rsidRPr="00AC6F9C">
        <w:rPr>
          <w:lang w:val="tr-TR"/>
        </w:rPr>
        <w:t xml:space="preserve">0 </w:t>
      </w:r>
      <w:r>
        <w:rPr>
          <w:lang w:val="tr-TR"/>
        </w:rPr>
        <w:t>Birim</w:t>
      </w:r>
      <w:r w:rsidRPr="00AC6F9C">
        <w:rPr>
          <w:lang w:val="tr-TR"/>
        </w:rPr>
        <w:t xml:space="preserve"> Yük</w:t>
      </w:r>
      <w:r>
        <w:rPr>
          <w:lang w:val="tr-TR"/>
        </w:rPr>
        <w:t xml:space="preserve">: </w:t>
      </w:r>
      <w:r w:rsidRPr="00AC6F9C">
        <w:rPr>
          <w:lang w:val="tr-TR"/>
        </w:rPr>
        <w:t xml:space="preserve">60 Nm yük altında motorun hızı 257.3 </w:t>
      </w:r>
      <w:proofErr w:type="spellStart"/>
      <w:r w:rsidRPr="00AC6F9C">
        <w:rPr>
          <w:lang w:val="tr-TR"/>
        </w:rPr>
        <w:t>Rad</w:t>
      </w:r>
      <w:proofErr w:type="spellEnd"/>
      <w:r w:rsidRPr="00AC6F9C">
        <w:rPr>
          <w:lang w:val="tr-TR"/>
        </w:rPr>
        <w:t>/s’ye gerilemiş, tork değeri ise 118.00 Nm’ye ulaşmıştır. Armatür akımı ise 322.0 A olarak artmıştır. Bu noktada motorun, yükle başa çıkabilmek adına hızından ödün verdiği, ancak tork üretimini ve enerji çekişini artırdığı anlaşılmaktadır. Bu durum, motorun performans sınırlarına yaklaştığının bir işareti olarak değerlendirilebilir.</w:t>
      </w:r>
    </w:p>
    <w:p w14:paraId="50FAAF7D" w14:textId="2D338A9A" w:rsidR="00AC6F9C" w:rsidRPr="00AC6F9C" w:rsidRDefault="00AC6F9C" w:rsidP="00AC6F9C">
      <w:pPr>
        <w:pStyle w:val="GvdeMetni"/>
        <w:ind w:firstLine="0"/>
        <w:rPr>
          <w:lang w:val="tr-TR"/>
        </w:rPr>
      </w:pPr>
      <w:r w:rsidRPr="00AC6F9C">
        <w:rPr>
          <w:lang w:val="tr-TR"/>
        </w:rPr>
        <w:t xml:space="preserve">70 </w:t>
      </w:r>
      <w:r>
        <w:rPr>
          <w:lang w:val="tr-TR"/>
        </w:rPr>
        <w:t>Birim</w:t>
      </w:r>
      <w:r w:rsidRPr="00AC6F9C">
        <w:rPr>
          <w:lang w:val="tr-TR"/>
        </w:rPr>
        <w:t xml:space="preserve"> Yük</w:t>
      </w:r>
      <w:r>
        <w:rPr>
          <w:lang w:val="tr-TR"/>
        </w:rPr>
        <w:t xml:space="preserve">: </w:t>
      </w:r>
      <w:r w:rsidRPr="00AC6F9C">
        <w:rPr>
          <w:lang w:val="tr-TR"/>
        </w:rPr>
        <w:t xml:space="preserve">Yük 70 Nm’ye çıkarıldığında motor hızı 236.9 </w:t>
      </w:r>
      <w:proofErr w:type="spellStart"/>
      <w:r w:rsidRPr="00AC6F9C">
        <w:rPr>
          <w:lang w:val="tr-TR"/>
        </w:rPr>
        <w:t>Rad</w:t>
      </w:r>
      <w:proofErr w:type="spellEnd"/>
      <w:r w:rsidRPr="00AC6F9C">
        <w:rPr>
          <w:lang w:val="tr-TR"/>
        </w:rPr>
        <w:t xml:space="preserve">/s’ye kadar düşmüştür. </w:t>
      </w:r>
      <w:proofErr w:type="spellStart"/>
      <w:r w:rsidRPr="00AC6F9C">
        <w:rPr>
          <w:lang w:val="tr-TR"/>
        </w:rPr>
        <w:t>Tork</w:t>
      </w:r>
      <w:proofErr w:type="spellEnd"/>
      <w:r w:rsidRPr="00AC6F9C">
        <w:rPr>
          <w:lang w:val="tr-TR"/>
        </w:rPr>
        <w:t xml:space="preserve"> değeri 125.4 Nm’ye yükselirken, armatür akımı 334.5 A olarak ölçülmüştür. Bu seviyede hız düşüşü daha belirgin hale gelirken, tork artışı ve </w:t>
      </w:r>
      <w:r w:rsidRPr="00AC6F9C">
        <w:rPr>
          <w:lang w:val="tr-TR"/>
        </w:rPr>
        <w:lastRenderedPageBreak/>
        <w:t>enerji tüketimi yükselmiştir. Bu, motorun yük karşısında dayanıklılığını sürdürmek için maksimum performansla çalıştığını göstermektedir.</w:t>
      </w:r>
    </w:p>
    <w:p w14:paraId="04E888DD" w14:textId="49136DFB" w:rsidR="00AC6F9C" w:rsidRPr="00AC6F9C" w:rsidRDefault="00AC6F9C" w:rsidP="00AC6F9C">
      <w:pPr>
        <w:pStyle w:val="GvdeMetni"/>
        <w:ind w:firstLine="0"/>
        <w:rPr>
          <w:lang w:val="tr-TR"/>
        </w:rPr>
      </w:pPr>
      <w:r w:rsidRPr="00AC6F9C">
        <w:rPr>
          <w:lang w:val="tr-TR"/>
        </w:rPr>
        <w:t xml:space="preserve">80 </w:t>
      </w:r>
      <w:r>
        <w:rPr>
          <w:lang w:val="tr-TR"/>
        </w:rPr>
        <w:t>Birim</w:t>
      </w:r>
      <w:r w:rsidRPr="00AC6F9C">
        <w:rPr>
          <w:lang w:val="tr-TR"/>
        </w:rPr>
        <w:t xml:space="preserve"> Yük</w:t>
      </w:r>
      <w:r>
        <w:rPr>
          <w:lang w:val="tr-TR"/>
        </w:rPr>
        <w:t xml:space="preserve">: </w:t>
      </w:r>
      <w:r w:rsidRPr="00AC6F9C">
        <w:rPr>
          <w:lang w:val="tr-TR"/>
        </w:rPr>
        <w:t xml:space="preserve">80 Nm yük altında motorun hızı 216.6 </w:t>
      </w:r>
      <w:proofErr w:type="spellStart"/>
      <w:r w:rsidRPr="00AC6F9C">
        <w:rPr>
          <w:lang w:val="tr-TR"/>
        </w:rPr>
        <w:t>Rad</w:t>
      </w:r>
      <w:proofErr w:type="spellEnd"/>
      <w:r w:rsidRPr="00AC6F9C">
        <w:rPr>
          <w:lang w:val="tr-TR"/>
        </w:rPr>
        <w:t>/s’ye kadar düşmüş, tork 130.55 Nm’ye yükselmiştir. Armatür akımı ise 349.3 A seviyesine ulaşmıştır. Bu yük seviyesinde motorun hızında belirgin bir kayıp yaşanmış, ancak tork üretimi ve enerji tüketimi yük artışıyla doğru orantılı olarak artmıştır. Bu durum, motorun dayanıklılığını korumak için enerji tüketimini artırdığını göstermektedir.</w:t>
      </w:r>
    </w:p>
    <w:p w14:paraId="65F3699B" w14:textId="0570203A" w:rsidR="00AC6F9C" w:rsidRPr="00AC6F9C" w:rsidRDefault="00AC6F9C" w:rsidP="00AC6F9C">
      <w:pPr>
        <w:pStyle w:val="GvdeMetni"/>
        <w:ind w:firstLine="0"/>
        <w:rPr>
          <w:lang w:val="tr-TR"/>
        </w:rPr>
      </w:pPr>
      <w:r w:rsidRPr="00AC6F9C">
        <w:rPr>
          <w:lang w:val="tr-TR"/>
        </w:rPr>
        <w:t xml:space="preserve">90 </w:t>
      </w:r>
      <w:r>
        <w:rPr>
          <w:lang w:val="tr-TR"/>
        </w:rPr>
        <w:t>Birim</w:t>
      </w:r>
      <w:r w:rsidRPr="00AC6F9C">
        <w:rPr>
          <w:lang w:val="tr-TR"/>
        </w:rPr>
        <w:t xml:space="preserve"> Yük</w:t>
      </w:r>
      <w:r>
        <w:rPr>
          <w:lang w:val="tr-TR"/>
        </w:rPr>
        <w:t xml:space="preserve">: </w:t>
      </w:r>
      <w:r w:rsidRPr="00AC6F9C">
        <w:rPr>
          <w:lang w:val="tr-TR"/>
        </w:rPr>
        <w:t xml:space="preserve">90 Nm yük ile motorun hızı 197.2 </w:t>
      </w:r>
      <w:proofErr w:type="spellStart"/>
      <w:r w:rsidRPr="00AC6F9C">
        <w:rPr>
          <w:lang w:val="tr-TR"/>
        </w:rPr>
        <w:t>Rad</w:t>
      </w:r>
      <w:proofErr w:type="spellEnd"/>
      <w:r w:rsidRPr="00AC6F9C">
        <w:rPr>
          <w:lang w:val="tr-TR"/>
        </w:rPr>
        <w:t>/s’ye düşmüş, tork değeri 147.85 Nm’ye yükselmiştir. Armatür akımı ise 365.6 A olarak ölçülmüştür. Bu durumda motor, artan yük karşısında performansını koruyabilmek adına hızından daha fazla ödün verirken, tork üretimini ve enerji çekişini artırmıştır.</w:t>
      </w:r>
    </w:p>
    <w:p w14:paraId="743CBC31" w14:textId="57F582FA" w:rsidR="00411ADB" w:rsidRPr="00AC6F9C" w:rsidRDefault="00AC6F9C" w:rsidP="00F23FF2">
      <w:pPr>
        <w:pStyle w:val="GvdeMetni"/>
        <w:ind w:firstLine="0"/>
        <w:rPr>
          <w:lang w:val="tr-TR"/>
        </w:rPr>
      </w:pPr>
      <w:r w:rsidRPr="00AC6F9C">
        <w:rPr>
          <w:lang w:val="tr-TR"/>
        </w:rPr>
        <w:t xml:space="preserve">100 </w:t>
      </w:r>
      <w:r>
        <w:rPr>
          <w:lang w:val="tr-TR"/>
        </w:rPr>
        <w:t>Birim</w:t>
      </w:r>
      <w:r w:rsidRPr="00AC6F9C">
        <w:rPr>
          <w:lang w:val="tr-TR"/>
        </w:rPr>
        <w:t xml:space="preserve"> Yük</w:t>
      </w:r>
      <w:r>
        <w:rPr>
          <w:lang w:val="tr-TR"/>
        </w:rPr>
        <w:t xml:space="preserve">: </w:t>
      </w:r>
      <w:r w:rsidRPr="00AC6F9C">
        <w:rPr>
          <w:lang w:val="tr-TR"/>
        </w:rPr>
        <w:t xml:space="preserve">Son olarak, 100 Nm yük altında motorun hızı 181.9 </w:t>
      </w:r>
      <w:proofErr w:type="spellStart"/>
      <w:r w:rsidRPr="00AC6F9C">
        <w:rPr>
          <w:lang w:val="tr-TR"/>
        </w:rPr>
        <w:t>Rad</w:t>
      </w:r>
      <w:proofErr w:type="spellEnd"/>
      <w:r w:rsidRPr="00AC6F9C">
        <w:rPr>
          <w:lang w:val="tr-TR"/>
        </w:rPr>
        <w:t>/s’ye düşmüş, tork 165.1 Nm ile en yüksek seviyesine ulaşmıştır. Armatür akımı ise 381.9 A değerine ulaşarak zirve yapmıştır. Bu durum, motorun maksimum yük altında hız kaybı yaşarken, maksimum tork üretimi ve enerji çekişine ulaştığını göstermektedir. Bu, motorun yük kapasitesinin sınırlarına ulaştığı bir noktayı temsil etmektedir.</w:t>
      </w:r>
    </w:p>
    <w:p w14:paraId="5D696322" w14:textId="3762806B" w:rsidR="00296A2C" w:rsidRDefault="00296A2C" w:rsidP="00296A2C">
      <w:pPr>
        <w:pStyle w:val="Balk1"/>
        <w:rPr>
          <w:rFonts w:eastAsia="MS Mincho"/>
          <w:lang w:val="tr-TR"/>
        </w:rPr>
      </w:pPr>
      <w:r>
        <w:rPr>
          <w:rFonts w:eastAsia="MS Mincho"/>
          <w:lang w:val="tr-TR"/>
        </w:rPr>
        <w:t>Analiz ve değerlendirme</w:t>
      </w:r>
    </w:p>
    <w:p w14:paraId="3C40C6BE" w14:textId="2AB6AAE4" w:rsidR="00AC6F9C" w:rsidRDefault="00AC6F9C" w:rsidP="00475BC2">
      <w:pPr>
        <w:spacing w:after="120" w:line="228" w:lineRule="auto"/>
        <w:jc w:val="both"/>
        <w:rPr>
          <w:rFonts w:eastAsia="MS Mincho"/>
          <w:lang w:val="tr-TR"/>
        </w:rPr>
      </w:pPr>
      <w:r w:rsidRPr="00AC6F9C">
        <w:rPr>
          <w:rFonts w:eastAsia="MS Mincho"/>
          <w:lang w:val="tr-TR"/>
        </w:rPr>
        <w:t>Tablo 1’de sunulan değerlere göre, serbest uyartımlı DC motorun performans parametreleri motor yükündeki artışla birlikte belirgin değişimler sergilemektedir. Tablo detaylıca incelendiğinde, motor yükü arttıkça hızda düzenli bir azalma gözlenirken, tork ve armatür akımında ise belirgin bir artış olduğu açıkça ortaya çıkmaktadır. Bu durum, serbest uyartımlı DC motorun yük altındaki çalışma karakteristiğini ve yük değişimlerine karşı verdiği tepkiyi etkileyici bir şekilde yansıtmaktadır. Özellikle, motorun boşta çalıştığı, yani yükün sıfır olduğu durumda, hızın 425 dev/</w:t>
      </w:r>
      <w:proofErr w:type="spellStart"/>
      <w:r w:rsidRPr="00AC6F9C">
        <w:rPr>
          <w:rFonts w:eastAsia="MS Mincho"/>
          <w:lang w:val="tr-TR"/>
        </w:rPr>
        <w:t>dak</w:t>
      </w:r>
      <w:proofErr w:type="spellEnd"/>
      <w:r w:rsidRPr="00AC6F9C">
        <w:rPr>
          <w:rFonts w:eastAsia="MS Mincho"/>
          <w:lang w:val="tr-TR"/>
        </w:rPr>
        <w:t xml:space="preserve"> gibi oldukça yüksek bir değere sahip olduğu görülmektedir. Ancak, yük 100 birim seviyesine ulaştığında hızda dikkat çekici bir azalma gözlenmiş ve motorun hızı 181.9 dev/</w:t>
      </w:r>
      <w:proofErr w:type="spellStart"/>
      <w:r w:rsidRPr="00AC6F9C">
        <w:rPr>
          <w:rFonts w:eastAsia="MS Mincho"/>
          <w:lang w:val="tr-TR"/>
        </w:rPr>
        <w:t>dak</w:t>
      </w:r>
      <w:proofErr w:type="spellEnd"/>
      <w:r w:rsidRPr="00AC6F9C">
        <w:rPr>
          <w:rFonts w:eastAsia="MS Mincho"/>
          <w:lang w:val="tr-TR"/>
        </w:rPr>
        <w:t xml:space="preserve"> gibi oldukça düşük bir seviyeye gerilemiştir. Bu hız değişimi, motorun artan yüke karşı performansındaki düşüşü, aynı zamanda yük altında enerji aktarımı için daha fazla güç harcaması gerektiğini net bir şekilde ortaya koymaktadır. Buna ek olarak, motorun torkunda ve armatür akımındaki artış eğilimleri, motorun yük artışına yanıt olarak enerji tüketimindeki yükselişi ve mekanik kuvvet üretme kapasitesini göstermektedir. Bu analiz, motorun yük altındaki verimlilik ve dayanıklılık sınırlarını anlamak için değerli bilgiler sunmaktadır.</w:t>
      </w:r>
    </w:p>
    <w:p w14:paraId="3EA36CB5" w14:textId="77777777" w:rsidR="00E4758A" w:rsidRPr="00035D0F" w:rsidRDefault="00E4758A" w:rsidP="00E4758A">
      <w:pPr>
        <w:pStyle w:val="tablehead"/>
        <w:spacing w:before="120"/>
        <w:rPr>
          <w:rFonts w:eastAsia="MS Mincho"/>
          <w:noProof w:val="0"/>
          <w:spacing w:val="-1"/>
          <w:lang w:val="tr-TR"/>
        </w:rPr>
      </w:pPr>
      <w:r>
        <w:rPr>
          <w:lang w:val="tr-TR"/>
        </w:rPr>
        <w:t>Grafik Değerleri</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16"/>
        <w:gridCol w:w="1061"/>
        <w:gridCol w:w="993"/>
        <w:gridCol w:w="1309"/>
      </w:tblGrid>
      <w:tr w:rsidR="00E4758A" w:rsidRPr="00035D0F" w14:paraId="2BE278A4" w14:textId="77777777" w:rsidTr="00ED2E67">
        <w:trPr>
          <w:cantSplit/>
          <w:trHeight w:val="240"/>
          <w:tblHeader/>
          <w:jc w:val="center"/>
        </w:trPr>
        <w:tc>
          <w:tcPr>
            <w:tcW w:w="816" w:type="dxa"/>
            <w:vMerge w:val="restart"/>
            <w:vAlign w:val="center"/>
          </w:tcPr>
          <w:p w14:paraId="1E8E349F" w14:textId="77777777" w:rsidR="00E4758A" w:rsidRPr="00EF361B" w:rsidRDefault="00E4758A" w:rsidP="008364F1">
            <w:pPr>
              <w:pStyle w:val="tablecolhead"/>
              <w:rPr>
                <w:lang w:val="tr-TR"/>
              </w:rPr>
            </w:pPr>
            <w:r w:rsidRPr="00EF361B">
              <w:rPr>
                <w:lang w:val="tr-TR"/>
              </w:rPr>
              <w:t>Yük</w:t>
            </w:r>
          </w:p>
        </w:tc>
        <w:tc>
          <w:tcPr>
            <w:tcW w:w="3363" w:type="dxa"/>
            <w:gridSpan w:val="3"/>
            <w:vAlign w:val="center"/>
          </w:tcPr>
          <w:p w14:paraId="50857B92" w14:textId="77777777" w:rsidR="00E4758A" w:rsidRPr="00EF361B" w:rsidRDefault="00E4758A" w:rsidP="008364F1">
            <w:pPr>
              <w:pStyle w:val="tablecolhead"/>
              <w:rPr>
                <w:lang w:val="tr-TR"/>
              </w:rPr>
            </w:pPr>
            <w:r w:rsidRPr="00EF361B">
              <w:rPr>
                <w:lang w:val="tr-TR"/>
              </w:rPr>
              <w:t>Grafik Değerleri</w:t>
            </w:r>
          </w:p>
        </w:tc>
      </w:tr>
      <w:tr w:rsidR="00E4758A" w:rsidRPr="00035D0F" w14:paraId="1258B2E1" w14:textId="77777777" w:rsidTr="008364F1">
        <w:trPr>
          <w:cantSplit/>
          <w:trHeight w:val="240"/>
          <w:tblHeader/>
          <w:jc w:val="center"/>
        </w:trPr>
        <w:tc>
          <w:tcPr>
            <w:tcW w:w="816" w:type="dxa"/>
            <w:vMerge/>
          </w:tcPr>
          <w:p w14:paraId="2A3AF4EF" w14:textId="77777777" w:rsidR="00E4758A" w:rsidRPr="00EF361B" w:rsidRDefault="00E4758A" w:rsidP="008364F1">
            <w:pPr>
              <w:rPr>
                <w:sz w:val="16"/>
                <w:szCs w:val="16"/>
                <w:lang w:val="tr-TR"/>
              </w:rPr>
            </w:pPr>
          </w:p>
        </w:tc>
        <w:tc>
          <w:tcPr>
            <w:tcW w:w="1061" w:type="dxa"/>
            <w:vAlign w:val="center"/>
          </w:tcPr>
          <w:p w14:paraId="32D347FF" w14:textId="77777777" w:rsidR="00E4758A" w:rsidRPr="00EF361B" w:rsidRDefault="00E4758A" w:rsidP="008364F1">
            <w:pPr>
              <w:pStyle w:val="tablecolsubhead"/>
              <w:rPr>
                <w:sz w:val="16"/>
                <w:szCs w:val="16"/>
                <w:vertAlign w:val="superscript"/>
                <w:lang w:val="tr-TR"/>
              </w:rPr>
            </w:pPr>
            <w:r w:rsidRPr="00EF361B">
              <w:rPr>
                <w:sz w:val="16"/>
                <w:szCs w:val="16"/>
                <w:lang w:val="tr-TR"/>
              </w:rPr>
              <w:t>Hız</w:t>
            </w:r>
          </w:p>
        </w:tc>
        <w:tc>
          <w:tcPr>
            <w:tcW w:w="993" w:type="dxa"/>
            <w:vAlign w:val="center"/>
          </w:tcPr>
          <w:p w14:paraId="6E7DCCF0" w14:textId="77777777" w:rsidR="00E4758A" w:rsidRPr="00EF361B" w:rsidRDefault="00E4758A" w:rsidP="008364F1">
            <w:pPr>
              <w:pStyle w:val="tablecolsubhead"/>
              <w:rPr>
                <w:sz w:val="16"/>
                <w:szCs w:val="16"/>
                <w:lang w:val="tr-TR"/>
              </w:rPr>
            </w:pPr>
            <w:proofErr w:type="spellStart"/>
            <w:r>
              <w:rPr>
                <w:sz w:val="16"/>
                <w:szCs w:val="16"/>
                <w:lang w:val="tr-TR"/>
              </w:rPr>
              <w:t>Tork</w:t>
            </w:r>
            <w:proofErr w:type="spellEnd"/>
          </w:p>
        </w:tc>
        <w:tc>
          <w:tcPr>
            <w:tcW w:w="1309" w:type="dxa"/>
            <w:vAlign w:val="center"/>
          </w:tcPr>
          <w:p w14:paraId="6B2C0214" w14:textId="77777777" w:rsidR="00E4758A" w:rsidRPr="00EF361B" w:rsidRDefault="00E4758A" w:rsidP="008364F1">
            <w:pPr>
              <w:pStyle w:val="tablecolsubhead"/>
              <w:rPr>
                <w:sz w:val="16"/>
                <w:szCs w:val="16"/>
                <w:lang w:val="tr-TR"/>
              </w:rPr>
            </w:pPr>
            <w:r>
              <w:rPr>
                <w:sz w:val="16"/>
                <w:szCs w:val="16"/>
                <w:lang w:val="tr-TR"/>
              </w:rPr>
              <w:t>Armatür Akımı</w:t>
            </w:r>
          </w:p>
        </w:tc>
      </w:tr>
      <w:tr w:rsidR="00E4758A" w:rsidRPr="00035D0F" w14:paraId="094A747C" w14:textId="77777777" w:rsidTr="008364F1">
        <w:trPr>
          <w:trHeight w:val="320"/>
          <w:jc w:val="center"/>
        </w:trPr>
        <w:tc>
          <w:tcPr>
            <w:tcW w:w="816" w:type="dxa"/>
            <w:vAlign w:val="center"/>
          </w:tcPr>
          <w:p w14:paraId="6FD30DB8" w14:textId="39DC1C84" w:rsidR="00E4758A" w:rsidRPr="00EF361B" w:rsidRDefault="00E4758A" w:rsidP="008364F1">
            <w:pPr>
              <w:pStyle w:val="tablecopy"/>
              <w:jc w:val="center"/>
              <w:rPr>
                <w:lang w:val="tr-TR"/>
              </w:rPr>
            </w:pPr>
            <w:r w:rsidRPr="00EF361B">
              <w:rPr>
                <w:lang w:val="tr-TR"/>
              </w:rPr>
              <w:t>0</w:t>
            </w:r>
            <w:r w:rsidR="006371FE">
              <w:rPr>
                <w:lang w:val="tr-TR"/>
              </w:rPr>
              <w:t xml:space="preserve"> Nm</w:t>
            </w:r>
          </w:p>
        </w:tc>
        <w:tc>
          <w:tcPr>
            <w:tcW w:w="1061" w:type="dxa"/>
            <w:vAlign w:val="center"/>
          </w:tcPr>
          <w:p w14:paraId="0EC23D97" w14:textId="50E6F34A" w:rsidR="00E4758A" w:rsidRPr="00EF361B" w:rsidRDefault="00E4758A" w:rsidP="008364F1">
            <w:pPr>
              <w:pStyle w:val="tablecopy"/>
              <w:jc w:val="center"/>
              <w:rPr>
                <w:lang w:val="tr-TR"/>
              </w:rPr>
            </w:pPr>
            <w:r>
              <w:rPr>
                <w:lang w:val="tr-TR"/>
              </w:rPr>
              <w:t>425.0</w:t>
            </w:r>
            <w:r w:rsidR="00ED2E67">
              <w:rPr>
                <w:lang w:val="tr-TR"/>
              </w:rPr>
              <w:t xml:space="preserve"> Rad/s</w:t>
            </w:r>
          </w:p>
        </w:tc>
        <w:tc>
          <w:tcPr>
            <w:tcW w:w="993" w:type="dxa"/>
            <w:vAlign w:val="center"/>
          </w:tcPr>
          <w:p w14:paraId="4CC17324" w14:textId="202EEBDD" w:rsidR="00E4758A" w:rsidRPr="00EF361B" w:rsidRDefault="00E4758A" w:rsidP="008364F1">
            <w:pPr>
              <w:rPr>
                <w:sz w:val="16"/>
                <w:szCs w:val="16"/>
                <w:lang w:val="tr-TR"/>
              </w:rPr>
            </w:pPr>
            <w:r>
              <w:rPr>
                <w:sz w:val="16"/>
                <w:szCs w:val="16"/>
                <w:lang w:val="tr-TR"/>
              </w:rPr>
              <w:t>76.94</w:t>
            </w:r>
            <w:r w:rsidR="000003CF">
              <w:rPr>
                <w:sz w:val="16"/>
                <w:szCs w:val="16"/>
                <w:lang w:val="tr-TR"/>
              </w:rPr>
              <w:t xml:space="preserve"> Nm</w:t>
            </w:r>
          </w:p>
        </w:tc>
        <w:tc>
          <w:tcPr>
            <w:tcW w:w="1309" w:type="dxa"/>
            <w:vAlign w:val="center"/>
          </w:tcPr>
          <w:p w14:paraId="346B0924" w14:textId="7A61624E" w:rsidR="00E4758A" w:rsidRPr="00EF361B" w:rsidRDefault="00E4758A" w:rsidP="008364F1">
            <w:pPr>
              <w:rPr>
                <w:sz w:val="16"/>
                <w:szCs w:val="16"/>
                <w:lang w:val="tr-TR"/>
              </w:rPr>
            </w:pPr>
            <w:r>
              <w:rPr>
                <w:sz w:val="16"/>
                <w:szCs w:val="16"/>
                <w:lang w:val="tr-TR"/>
              </w:rPr>
              <w:t>300.4</w:t>
            </w:r>
            <w:r w:rsidR="000003CF">
              <w:rPr>
                <w:sz w:val="16"/>
                <w:szCs w:val="16"/>
                <w:lang w:val="tr-TR"/>
              </w:rPr>
              <w:t xml:space="preserve"> A</w:t>
            </w:r>
          </w:p>
        </w:tc>
      </w:tr>
      <w:tr w:rsidR="008364F1" w:rsidRPr="00035D0F" w14:paraId="15EFCFDF" w14:textId="77777777" w:rsidTr="008364F1">
        <w:trPr>
          <w:trHeight w:val="320"/>
          <w:jc w:val="center"/>
        </w:trPr>
        <w:tc>
          <w:tcPr>
            <w:tcW w:w="816" w:type="dxa"/>
            <w:vAlign w:val="center"/>
          </w:tcPr>
          <w:p w14:paraId="5F594F21" w14:textId="4E9B4763" w:rsidR="008364F1" w:rsidRPr="00EF361B" w:rsidRDefault="008364F1" w:rsidP="008364F1">
            <w:pPr>
              <w:pStyle w:val="tablecopy"/>
              <w:jc w:val="center"/>
              <w:rPr>
                <w:lang w:val="tr-TR"/>
              </w:rPr>
            </w:pPr>
            <w:r>
              <w:rPr>
                <w:lang w:val="tr-TR"/>
              </w:rPr>
              <w:t>10 Nm</w:t>
            </w:r>
          </w:p>
        </w:tc>
        <w:tc>
          <w:tcPr>
            <w:tcW w:w="1061" w:type="dxa"/>
            <w:vAlign w:val="center"/>
          </w:tcPr>
          <w:p w14:paraId="003D7D42" w14:textId="580DFE44" w:rsidR="008364F1" w:rsidRDefault="008364F1" w:rsidP="008364F1">
            <w:pPr>
              <w:pStyle w:val="tablecopy"/>
              <w:jc w:val="center"/>
              <w:rPr>
                <w:lang w:val="tr-TR"/>
              </w:rPr>
            </w:pPr>
            <w:r>
              <w:rPr>
                <w:lang w:val="tr-TR"/>
              </w:rPr>
              <w:t>396.0 Rad/s</w:t>
            </w:r>
          </w:p>
        </w:tc>
        <w:tc>
          <w:tcPr>
            <w:tcW w:w="993" w:type="dxa"/>
            <w:vAlign w:val="center"/>
          </w:tcPr>
          <w:p w14:paraId="51FAFF67" w14:textId="542F3CBD" w:rsidR="008364F1" w:rsidRDefault="008364F1" w:rsidP="008364F1">
            <w:pPr>
              <w:rPr>
                <w:sz w:val="16"/>
                <w:szCs w:val="16"/>
                <w:lang w:val="tr-TR"/>
              </w:rPr>
            </w:pPr>
            <w:r>
              <w:rPr>
                <w:sz w:val="16"/>
                <w:szCs w:val="16"/>
                <w:lang w:val="tr-TR"/>
              </w:rPr>
              <w:t>83.97 Nm</w:t>
            </w:r>
          </w:p>
        </w:tc>
        <w:tc>
          <w:tcPr>
            <w:tcW w:w="1309" w:type="dxa"/>
            <w:vAlign w:val="center"/>
          </w:tcPr>
          <w:p w14:paraId="2524F5A0" w14:textId="4A90B4BA" w:rsidR="008364F1" w:rsidRDefault="008364F1" w:rsidP="008364F1">
            <w:pPr>
              <w:rPr>
                <w:sz w:val="16"/>
                <w:szCs w:val="16"/>
                <w:lang w:val="tr-TR"/>
              </w:rPr>
            </w:pPr>
            <w:r>
              <w:rPr>
                <w:sz w:val="16"/>
                <w:szCs w:val="16"/>
                <w:lang w:val="tr-TR"/>
              </w:rPr>
              <w:t>303.8 A</w:t>
            </w:r>
          </w:p>
        </w:tc>
      </w:tr>
      <w:tr w:rsidR="00E4758A" w:rsidRPr="00035D0F" w14:paraId="42AE9294" w14:textId="77777777" w:rsidTr="008364F1">
        <w:trPr>
          <w:trHeight w:val="320"/>
          <w:jc w:val="center"/>
        </w:trPr>
        <w:tc>
          <w:tcPr>
            <w:tcW w:w="816" w:type="dxa"/>
            <w:vAlign w:val="center"/>
          </w:tcPr>
          <w:p w14:paraId="08637AB0" w14:textId="0488C465" w:rsidR="00E4758A" w:rsidRPr="00EF361B" w:rsidRDefault="00E4758A" w:rsidP="008364F1">
            <w:pPr>
              <w:pStyle w:val="tablecopy"/>
              <w:jc w:val="center"/>
              <w:rPr>
                <w:lang w:val="tr-TR"/>
              </w:rPr>
            </w:pPr>
            <w:r w:rsidRPr="00EF361B">
              <w:rPr>
                <w:lang w:val="tr-TR"/>
              </w:rPr>
              <w:t>2</w:t>
            </w:r>
            <w:r w:rsidR="008364F1">
              <w:rPr>
                <w:lang w:val="tr-TR"/>
              </w:rPr>
              <w:t>0</w:t>
            </w:r>
            <w:r w:rsidR="006371FE">
              <w:rPr>
                <w:lang w:val="tr-TR"/>
              </w:rPr>
              <w:t xml:space="preserve"> Nm</w:t>
            </w:r>
          </w:p>
        </w:tc>
        <w:tc>
          <w:tcPr>
            <w:tcW w:w="1061" w:type="dxa"/>
            <w:vAlign w:val="center"/>
          </w:tcPr>
          <w:p w14:paraId="6B6669E8" w14:textId="40F287BE" w:rsidR="00E4758A" w:rsidRPr="00EF361B" w:rsidRDefault="00E4758A" w:rsidP="008364F1">
            <w:pPr>
              <w:pStyle w:val="tablecopy"/>
              <w:jc w:val="center"/>
              <w:rPr>
                <w:lang w:val="tr-TR"/>
              </w:rPr>
            </w:pPr>
            <w:r>
              <w:rPr>
                <w:lang w:val="tr-TR"/>
              </w:rPr>
              <w:t>3</w:t>
            </w:r>
            <w:r w:rsidR="008364F1">
              <w:rPr>
                <w:lang w:val="tr-TR"/>
              </w:rPr>
              <w:t>66</w:t>
            </w:r>
            <w:r>
              <w:rPr>
                <w:lang w:val="tr-TR"/>
              </w:rPr>
              <w:t>.</w:t>
            </w:r>
            <w:r w:rsidR="008364F1">
              <w:rPr>
                <w:lang w:val="tr-TR"/>
              </w:rPr>
              <w:t>9</w:t>
            </w:r>
            <w:r w:rsidR="00ED2E67">
              <w:rPr>
                <w:lang w:val="tr-TR"/>
              </w:rPr>
              <w:t xml:space="preserve"> Rad/s</w:t>
            </w:r>
          </w:p>
        </w:tc>
        <w:tc>
          <w:tcPr>
            <w:tcW w:w="993" w:type="dxa"/>
            <w:vAlign w:val="center"/>
          </w:tcPr>
          <w:p w14:paraId="52F9DD6B" w14:textId="623CC464" w:rsidR="00E4758A" w:rsidRPr="00EF361B" w:rsidRDefault="00E4758A" w:rsidP="008364F1">
            <w:pPr>
              <w:rPr>
                <w:sz w:val="16"/>
                <w:szCs w:val="16"/>
                <w:lang w:val="tr-TR"/>
              </w:rPr>
            </w:pPr>
            <w:r>
              <w:rPr>
                <w:sz w:val="16"/>
                <w:szCs w:val="16"/>
                <w:lang w:val="tr-TR"/>
              </w:rPr>
              <w:t>91.0</w:t>
            </w:r>
            <w:r w:rsidR="008364F1">
              <w:rPr>
                <w:sz w:val="16"/>
                <w:szCs w:val="16"/>
                <w:lang w:val="tr-TR"/>
              </w:rPr>
              <w:t>0</w:t>
            </w:r>
            <w:r w:rsidR="000003CF">
              <w:rPr>
                <w:sz w:val="16"/>
                <w:szCs w:val="16"/>
                <w:lang w:val="tr-TR"/>
              </w:rPr>
              <w:t xml:space="preserve"> Nm</w:t>
            </w:r>
          </w:p>
        </w:tc>
        <w:tc>
          <w:tcPr>
            <w:tcW w:w="1309" w:type="dxa"/>
            <w:vAlign w:val="center"/>
          </w:tcPr>
          <w:p w14:paraId="56B040B0" w14:textId="55968928" w:rsidR="00E4758A" w:rsidRPr="00EF361B" w:rsidRDefault="00E4758A" w:rsidP="008364F1">
            <w:pPr>
              <w:rPr>
                <w:sz w:val="16"/>
                <w:szCs w:val="16"/>
                <w:lang w:val="tr-TR"/>
              </w:rPr>
            </w:pPr>
            <w:r>
              <w:rPr>
                <w:sz w:val="16"/>
                <w:szCs w:val="16"/>
                <w:lang w:val="tr-TR"/>
              </w:rPr>
              <w:t>307.</w:t>
            </w:r>
            <w:r w:rsidR="008364F1">
              <w:rPr>
                <w:sz w:val="16"/>
                <w:szCs w:val="16"/>
                <w:lang w:val="tr-TR"/>
              </w:rPr>
              <w:t>2</w:t>
            </w:r>
            <w:r w:rsidR="000003CF">
              <w:rPr>
                <w:sz w:val="16"/>
                <w:szCs w:val="16"/>
                <w:lang w:val="tr-TR"/>
              </w:rPr>
              <w:t xml:space="preserve"> A</w:t>
            </w:r>
          </w:p>
        </w:tc>
      </w:tr>
      <w:tr w:rsidR="008364F1" w:rsidRPr="00035D0F" w14:paraId="57286FC7" w14:textId="77777777" w:rsidTr="008364F1">
        <w:trPr>
          <w:trHeight w:val="320"/>
          <w:jc w:val="center"/>
        </w:trPr>
        <w:tc>
          <w:tcPr>
            <w:tcW w:w="816" w:type="dxa"/>
            <w:vAlign w:val="center"/>
          </w:tcPr>
          <w:p w14:paraId="5D59148E" w14:textId="0C1DEF9E" w:rsidR="008364F1" w:rsidRPr="00EF361B" w:rsidRDefault="008364F1" w:rsidP="008364F1">
            <w:pPr>
              <w:pStyle w:val="tablecopy"/>
              <w:jc w:val="center"/>
              <w:rPr>
                <w:lang w:val="tr-TR"/>
              </w:rPr>
            </w:pPr>
            <w:r>
              <w:rPr>
                <w:lang w:val="tr-TR"/>
              </w:rPr>
              <w:t>30 Nm</w:t>
            </w:r>
          </w:p>
        </w:tc>
        <w:tc>
          <w:tcPr>
            <w:tcW w:w="1061" w:type="dxa"/>
            <w:vAlign w:val="center"/>
          </w:tcPr>
          <w:p w14:paraId="3D7671A4" w14:textId="1609A76A" w:rsidR="008364F1" w:rsidRDefault="008364F1" w:rsidP="008364F1">
            <w:pPr>
              <w:pStyle w:val="tablecopy"/>
              <w:jc w:val="center"/>
              <w:rPr>
                <w:lang w:val="tr-TR"/>
              </w:rPr>
            </w:pPr>
            <w:r w:rsidRPr="008364F1">
              <w:rPr>
                <w:lang w:val="tr-TR"/>
              </w:rPr>
              <w:t>337.6</w:t>
            </w:r>
            <w:r>
              <w:rPr>
                <w:lang w:val="tr-TR"/>
              </w:rPr>
              <w:t xml:space="preserve"> Rad/s</w:t>
            </w:r>
          </w:p>
        </w:tc>
        <w:tc>
          <w:tcPr>
            <w:tcW w:w="993" w:type="dxa"/>
            <w:vAlign w:val="center"/>
          </w:tcPr>
          <w:p w14:paraId="03F26332" w14:textId="517B2170" w:rsidR="008364F1" w:rsidRDefault="008364F1" w:rsidP="008364F1">
            <w:pPr>
              <w:rPr>
                <w:sz w:val="16"/>
                <w:szCs w:val="16"/>
                <w:lang w:val="tr-TR"/>
              </w:rPr>
            </w:pPr>
            <w:r>
              <w:rPr>
                <w:sz w:val="16"/>
                <w:szCs w:val="16"/>
                <w:lang w:val="tr-TR"/>
              </w:rPr>
              <w:t>9</w:t>
            </w:r>
            <w:r w:rsidRPr="008364F1">
              <w:rPr>
                <w:sz w:val="16"/>
                <w:szCs w:val="16"/>
                <w:lang w:val="tr-TR"/>
              </w:rPr>
              <w:t>7.80</w:t>
            </w:r>
            <w:r>
              <w:rPr>
                <w:sz w:val="16"/>
                <w:szCs w:val="16"/>
                <w:lang w:val="tr-TR"/>
              </w:rPr>
              <w:t xml:space="preserve"> Nm</w:t>
            </w:r>
          </w:p>
        </w:tc>
        <w:tc>
          <w:tcPr>
            <w:tcW w:w="1309" w:type="dxa"/>
            <w:vAlign w:val="center"/>
          </w:tcPr>
          <w:p w14:paraId="04D414A3" w14:textId="16E9989E" w:rsidR="008364F1" w:rsidRDefault="008364F1" w:rsidP="008364F1">
            <w:pPr>
              <w:rPr>
                <w:sz w:val="16"/>
                <w:szCs w:val="16"/>
                <w:lang w:val="tr-TR"/>
              </w:rPr>
            </w:pPr>
            <w:r w:rsidRPr="008364F1">
              <w:rPr>
                <w:sz w:val="16"/>
                <w:szCs w:val="16"/>
                <w:lang w:val="tr-TR"/>
              </w:rPr>
              <w:t>312.3</w:t>
            </w:r>
            <w:r>
              <w:rPr>
                <w:sz w:val="16"/>
                <w:szCs w:val="16"/>
                <w:lang w:val="tr-TR"/>
              </w:rPr>
              <w:t xml:space="preserve"> A</w:t>
            </w:r>
          </w:p>
        </w:tc>
      </w:tr>
      <w:tr w:rsidR="008364F1" w:rsidRPr="00035D0F" w14:paraId="187BADC0" w14:textId="77777777" w:rsidTr="008364F1">
        <w:trPr>
          <w:trHeight w:val="320"/>
          <w:jc w:val="center"/>
        </w:trPr>
        <w:tc>
          <w:tcPr>
            <w:tcW w:w="816" w:type="dxa"/>
            <w:vAlign w:val="center"/>
          </w:tcPr>
          <w:p w14:paraId="3D45D6C8" w14:textId="0E66A5B4" w:rsidR="008364F1" w:rsidRPr="00EF361B" w:rsidRDefault="008364F1" w:rsidP="008364F1">
            <w:pPr>
              <w:pStyle w:val="tablecopy"/>
              <w:jc w:val="center"/>
              <w:rPr>
                <w:lang w:val="tr-TR"/>
              </w:rPr>
            </w:pPr>
            <w:r>
              <w:rPr>
                <w:lang w:val="tr-TR"/>
              </w:rPr>
              <w:t>40 Nm</w:t>
            </w:r>
          </w:p>
        </w:tc>
        <w:tc>
          <w:tcPr>
            <w:tcW w:w="1061" w:type="dxa"/>
            <w:vAlign w:val="center"/>
          </w:tcPr>
          <w:p w14:paraId="3B4D8781" w14:textId="3B5800C9" w:rsidR="008364F1" w:rsidRDefault="008364F1" w:rsidP="008364F1">
            <w:pPr>
              <w:pStyle w:val="tablecopy"/>
              <w:jc w:val="center"/>
              <w:rPr>
                <w:lang w:val="tr-TR"/>
              </w:rPr>
            </w:pPr>
            <w:r w:rsidRPr="008364F1">
              <w:rPr>
                <w:lang w:val="tr-TR"/>
              </w:rPr>
              <w:t>308.2</w:t>
            </w:r>
            <w:r>
              <w:rPr>
                <w:lang w:val="tr-TR"/>
              </w:rPr>
              <w:t xml:space="preserve"> Rad/s</w:t>
            </w:r>
          </w:p>
        </w:tc>
        <w:tc>
          <w:tcPr>
            <w:tcW w:w="993" w:type="dxa"/>
            <w:vAlign w:val="center"/>
          </w:tcPr>
          <w:p w14:paraId="28543954" w14:textId="5AE6B09E" w:rsidR="008364F1" w:rsidRDefault="008364F1" w:rsidP="008364F1">
            <w:pPr>
              <w:rPr>
                <w:sz w:val="16"/>
                <w:szCs w:val="16"/>
                <w:lang w:val="tr-TR"/>
              </w:rPr>
            </w:pPr>
            <w:r w:rsidRPr="008364F1">
              <w:rPr>
                <w:sz w:val="16"/>
                <w:szCs w:val="16"/>
                <w:lang w:val="tr-TR"/>
              </w:rPr>
              <w:t>104.60</w:t>
            </w:r>
            <w:r>
              <w:rPr>
                <w:sz w:val="16"/>
                <w:szCs w:val="16"/>
                <w:lang w:val="tr-TR"/>
              </w:rPr>
              <w:t xml:space="preserve"> Nm</w:t>
            </w:r>
          </w:p>
        </w:tc>
        <w:tc>
          <w:tcPr>
            <w:tcW w:w="1309" w:type="dxa"/>
            <w:vAlign w:val="center"/>
          </w:tcPr>
          <w:p w14:paraId="422820B6" w14:textId="4092F670" w:rsidR="008364F1" w:rsidRDefault="008364F1" w:rsidP="008364F1">
            <w:pPr>
              <w:rPr>
                <w:sz w:val="16"/>
                <w:szCs w:val="16"/>
                <w:lang w:val="tr-TR"/>
              </w:rPr>
            </w:pPr>
            <w:r w:rsidRPr="008364F1">
              <w:rPr>
                <w:sz w:val="16"/>
                <w:szCs w:val="16"/>
                <w:lang w:val="tr-TR"/>
              </w:rPr>
              <w:t>317.4</w:t>
            </w:r>
            <w:r>
              <w:rPr>
                <w:sz w:val="16"/>
                <w:szCs w:val="16"/>
                <w:lang w:val="tr-TR"/>
              </w:rPr>
              <w:t xml:space="preserve"> A</w:t>
            </w:r>
          </w:p>
        </w:tc>
      </w:tr>
      <w:tr w:rsidR="008364F1" w:rsidRPr="00035D0F" w14:paraId="4BCA6FA3" w14:textId="77777777" w:rsidTr="008364F1">
        <w:trPr>
          <w:trHeight w:val="320"/>
          <w:jc w:val="center"/>
        </w:trPr>
        <w:tc>
          <w:tcPr>
            <w:tcW w:w="816" w:type="dxa"/>
            <w:vAlign w:val="center"/>
          </w:tcPr>
          <w:p w14:paraId="791EBD34" w14:textId="5E4FC84D" w:rsidR="008364F1" w:rsidRPr="00EF361B" w:rsidRDefault="008364F1" w:rsidP="008364F1">
            <w:pPr>
              <w:pStyle w:val="tablecopy"/>
              <w:jc w:val="center"/>
              <w:rPr>
                <w:lang w:val="tr-TR"/>
              </w:rPr>
            </w:pPr>
            <w:r w:rsidRPr="00EF361B">
              <w:rPr>
                <w:lang w:val="tr-TR"/>
              </w:rPr>
              <w:t>50</w:t>
            </w:r>
            <w:r>
              <w:rPr>
                <w:lang w:val="tr-TR"/>
              </w:rPr>
              <w:t xml:space="preserve"> Nm</w:t>
            </w:r>
          </w:p>
        </w:tc>
        <w:tc>
          <w:tcPr>
            <w:tcW w:w="1061" w:type="dxa"/>
            <w:vAlign w:val="center"/>
          </w:tcPr>
          <w:p w14:paraId="2B4D7631" w14:textId="35C41687" w:rsidR="008364F1" w:rsidRDefault="008364F1" w:rsidP="008364F1">
            <w:pPr>
              <w:pStyle w:val="tablecopy"/>
              <w:jc w:val="center"/>
              <w:rPr>
                <w:lang w:val="tr-TR"/>
              </w:rPr>
            </w:pPr>
            <w:r>
              <w:rPr>
                <w:lang w:val="tr-TR"/>
              </w:rPr>
              <w:t>277.8 Rad/s</w:t>
            </w:r>
          </w:p>
        </w:tc>
        <w:tc>
          <w:tcPr>
            <w:tcW w:w="993" w:type="dxa"/>
            <w:vAlign w:val="center"/>
          </w:tcPr>
          <w:p w14:paraId="55BC0AD8" w14:textId="3EA109BE" w:rsidR="008364F1" w:rsidRDefault="008364F1" w:rsidP="008364F1">
            <w:pPr>
              <w:rPr>
                <w:sz w:val="16"/>
                <w:szCs w:val="16"/>
                <w:lang w:val="tr-TR"/>
              </w:rPr>
            </w:pPr>
            <w:r>
              <w:rPr>
                <w:sz w:val="16"/>
                <w:szCs w:val="16"/>
                <w:lang w:val="tr-TR"/>
              </w:rPr>
              <w:t>110.6 Nm</w:t>
            </w:r>
          </w:p>
        </w:tc>
        <w:tc>
          <w:tcPr>
            <w:tcW w:w="1309" w:type="dxa"/>
            <w:vAlign w:val="center"/>
          </w:tcPr>
          <w:p w14:paraId="29F8E087" w14:textId="42FF898D" w:rsidR="008364F1" w:rsidRDefault="008364F1" w:rsidP="008364F1">
            <w:pPr>
              <w:rPr>
                <w:sz w:val="16"/>
                <w:szCs w:val="16"/>
                <w:lang w:val="tr-TR"/>
              </w:rPr>
            </w:pPr>
            <w:r>
              <w:rPr>
                <w:sz w:val="16"/>
                <w:szCs w:val="16"/>
                <w:lang w:val="tr-TR"/>
              </w:rPr>
              <w:t>319.5 A</w:t>
            </w:r>
          </w:p>
        </w:tc>
      </w:tr>
      <w:tr w:rsidR="008364F1" w:rsidRPr="00035D0F" w14:paraId="543C79B7" w14:textId="77777777" w:rsidTr="008364F1">
        <w:trPr>
          <w:trHeight w:val="320"/>
          <w:jc w:val="center"/>
        </w:trPr>
        <w:tc>
          <w:tcPr>
            <w:tcW w:w="816" w:type="dxa"/>
            <w:vAlign w:val="center"/>
          </w:tcPr>
          <w:p w14:paraId="2F667F30" w14:textId="2141B8AA" w:rsidR="008364F1" w:rsidRPr="00EF361B" w:rsidRDefault="008364F1" w:rsidP="008364F1">
            <w:pPr>
              <w:pStyle w:val="tablecopy"/>
              <w:jc w:val="center"/>
              <w:rPr>
                <w:lang w:val="tr-TR"/>
              </w:rPr>
            </w:pPr>
            <w:r>
              <w:rPr>
                <w:lang w:val="tr-TR"/>
              </w:rPr>
              <w:t>60 Nm</w:t>
            </w:r>
          </w:p>
        </w:tc>
        <w:tc>
          <w:tcPr>
            <w:tcW w:w="1061" w:type="dxa"/>
            <w:vAlign w:val="center"/>
          </w:tcPr>
          <w:p w14:paraId="0A2A1C13" w14:textId="6AC8E08F" w:rsidR="008364F1" w:rsidRDefault="008364F1" w:rsidP="008364F1">
            <w:pPr>
              <w:pStyle w:val="tablecopy"/>
              <w:jc w:val="center"/>
              <w:rPr>
                <w:lang w:val="tr-TR"/>
              </w:rPr>
            </w:pPr>
            <w:r w:rsidRPr="008364F1">
              <w:rPr>
                <w:lang w:val="tr-TR"/>
              </w:rPr>
              <w:t>257.3</w:t>
            </w:r>
            <w:r>
              <w:rPr>
                <w:lang w:val="tr-TR"/>
              </w:rPr>
              <w:t xml:space="preserve"> Rad/s</w:t>
            </w:r>
          </w:p>
        </w:tc>
        <w:tc>
          <w:tcPr>
            <w:tcW w:w="993" w:type="dxa"/>
            <w:vAlign w:val="center"/>
          </w:tcPr>
          <w:p w14:paraId="0C83AAE5" w14:textId="66B97FB0" w:rsidR="008364F1" w:rsidRDefault="008364F1" w:rsidP="008364F1">
            <w:pPr>
              <w:rPr>
                <w:sz w:val="16"/>
                <w:szCs w:val="16"/>
                <w:lang w:val="tr-TR"/>
              </w:rPr>
            </w:pPr>
            <w:r w:rsidRPr="008364F1">
              <w:rPr>
                <w:sz w:val="16"/>
                <w:szCs w:val="16"/>
                <w:lang w:val="tr-TR"/>
              </w:rPr>
              <w:t>118.00</w:t>
            </w:r>
            <w:r>
              <w:rPr>
                <w:sz w:val="16"/>
                <w:szCs w:val="16"/>
                <w:lang w:val="tr-TR"/>
              </w:rPr>
              <w:t xml:space="preserve"> Nm</w:t>
            </w:r>
          </w:p>
        </w:tc>
        <w:tc>
          <w:tcPr>
            <w:tcW w:w="1309" w:type="dxa"/>
            <w:vAlign w:val="center"/>
          </w:tcPr>
          <w:p w14:paraId="323FCA31" w14:textId="26707529" w:rsidR="008364F1" w:rsidRDefault="008364F1" w:rsidP="008364F1">
            <w:pPr>
              <w:rPr>
                <w:sz w:val="16"/>
                <w:szCs w:val="16"/>
                <w:lang w:val="tr-TR"/>
              </w:rPr>
            </w:pPr>
            <w:r w:rsidRPr="008364F1">
              <w:rPr>
                <w:sz w:val="16"/>
                <w:szCs w:val="16"/>
                <w:lang w:val="tr-TR"/>
              </w:rPr>
              <w:t>327.0</w:t>
            </w:r>
            <w:r>
              <w:rPr>
                <w:sz w:val="16"/>
                <w:szCs w:val="16"/>
                <w:lang w:val="tr-TR"/>
              </w:rPr>
              <w:t xml:space="preserve"> A</w:t>
            </w:r>
          </w:p>
        </w:tc>
      </w:tr>
      <w:tr w:rsidR="008364F1" w:rsidRPr="00035D0F" w14:paraId="2326A8F5" w14:textId="77777777" w:rsidTr="008364F1">
        <w:trPr>
          <w:trHeight w:val="320"/>
          <w:jc w:val="center"/>
        </w:trPr>
        <w:tc>
          <w:tcPr>
            <w:tcW w:w="816" w:type="dxa"/>
            <w:vAlign w:val="center"/>
          </w:tcPr>
          <w:p w14:paraId="0881BC0A" w14:textId="4DDB189C" w:rsidR="008364F1" w:rsidRPr="00EF361B" w:rsidRDefault="008364F1" w:rsidP="008364F1">
            <w:pPr>
              <w:pStyle w:val="tablecopy"/>
              <w:jc w:val="center"/>
              <w:rPr>
                <w:lang w:val="tr-TR"/>
              </w:rPr>
            </w:pPr>
            <w:r>
              <w:rPr>
                <w:lang w:val="tr-TR"/>
              </w:rPr>
              <w:t>70 Nm</w:t>
            </w:r>
          </w:p>
        </w:tc>
        <w:tc>
          <w:tcPr>
            <w:tcW w:w="1061" w:type="dxa"/>
            <w:vAlign w:val="center"/>
          </w:tcPr>
          <w:p w14:paraId="741779DC" w14:textId="117E69D2" w:rsidR="008364F1" w:rsidRDefault="008364F1" w:rsidP="008364F1">
            <w:pPr>
              <w:pStyle w:val="tablecopy"/>
              <w:jc w:val="center"/>
              <w:rPr>
                <w:lang w:val="tr-TR"/>
              </w:rPr>
            </w:pPr>
            <w:r w:rsidRPr="008364F1">
              <w:rPr>
                <w:lang w:val="tr-TR"/>
              </w:rPr>
              <w:t>236.9</w:t>
            </w:r>
            <w:r>
              <w:rPr>
                <w:lang w:val="tr-TR"/>
              </w:rPr>
              <w:t xml:space="preserve"> Rad/s</w:t>
            </w:r>
          </w:p>
        </w:tc>
        <w:tc>
          <w:tcPr>
            <w:tcW w:w="993" w:type="dxa"/>
            <w:vAlign w:val="center"/>
          </w:tcPr>
          <w:p w14:paraId="43AAEFE6" w14:textId="273F44D8" w:rsidR="008364F1" w:rsidRDefault="008364F1" w:rsidP="008364F1">
            <w:pPr>
              <w:rPr>
                <w:sz w:val="16"/>
                <w:szCs w:val="16"/>
                <w:lang w:val="tr-TR"/>
              </w:rPr>
            </w:pPr>
            <w:r w:rsidRPr="008364F1">
              <w:rPr>
                <w:sz w:val="16"/>
                <w:szCs w:val="16"/>
                <w:lang w:val="tr-TR"/>
              </w:rPr>
              <w:t>125.40</w:t>
            </w:r>
            <w:r>
              <w:rPr>
                <w:sz w:val="16"/>
                <w:szCs w:val="16"/>
                <w:lang w:val="tr-TR"/>
              </w:rPr>
              <w:t xml:space="preserve"> Nm</w:t>
            </w:r>
          </w:p>
        </w:tc>
        <w:tc>
          <w:tcPr>
            <w:tcW w:w="1309" w:type="dxa"/>
            <w:vAlign w:val="center"/>
          </w:tcPr>
          <w:p w14:paraId="0FC21184" w14:textId="1DF7026D" w:rsidR="008364F1" w:rsidRDefault="008364F1" w:rsidP="008364F1">
            <w:pPr>
              <w:rPr>
                <w:sz w:val="16"/>
                <w:szCs w:val="16"/>
                <w:lang w:val="tr-TR"/>
              </w:rPr>
            </w:pPr>
            <w:r w:rsidRPr="008364F1">
              <w:rPr>
                <w:sz w:val="16"/>
                <w:szCs w:val="16"/>
                <w:lang w:val="tr-TR"/>
              </w:rPr>
              <w:t>334.5</w:t>
            </w:r>
            <w:r>
              <w:rPr>
                <w:sz w:val="16"/>
                <w:szCs w:val="16"/>
                <w:lang w:val="tr-TR"/>
              </w:rPr>
              <w:t xml:space="preserve"> A</w:t>
            </w:r>
          </w:p>
        </w:tc>
      </w:tr>
      <w:tr w:rsidR="00E4758A" w:rsidRPr="00035D0F" w14:paraId="22CB5845" w14:textId="77777777" w:rsidTr="008364F1">
        <w:trPr>
          <w:trHeight w:val="320"/>
          <w:jc w:val="center"/>
        </w:trPr>
        <w:tc>
          <w:tcPr>
            <w:tcW w:w="816" w:type="dxa"/>
            <w:vAlign w:val="center"/>
          </w:tcPr>
          <w:p w14:paraId="3E3A0E29" w14:textId="200F38BF" w:rsidR="00E4758A" w:rsidRPr="00EF361B" w:rsidRDefault="008364F1" w:rsidP="008364F1">
            <w:pPr>
              <w:pStyle w:val="tablecopy"/>
              <w:jc w:val="center"/>
              <w:rPr>
                <w:lang w:val="tr-TR"/>
              </w:rPr>
            </w:pPr>
            <w:r>
              <w:rPr>
                <w:lang w:val="tr-TR"/>
              </w:rPr>
              <w:t>80 Nm</w:t>
            </w:r>
          </w:p>
        </w:tc>
        <w:tc>
          <w:tcPr>
            <w:tcW w:w="1061" w:type="dxa"/>
            <w:vAlign w:val="center"/>
          </w:tcPr>
          <w:p w14:paraId="543DFEEE" w14:textId="72B8BA34" w:rsidR="00E4758A" w:rsidRPr="00EF361B" w:rsidRDefault="008364F1" w:rsidP="008364F1">
            <w:pPr>
              <w:pStyle w:val="tablecopy"/>
              <w:jc w:val="center"/>
              <w:rPr>
                <w:lang w:val="tr-TR"/>
              </w:rPr>
            </w:pPr>
            <w:r w:rsidRPr="008364F1">
              <w:rPr>
                <w:lang w:val="tr-TR"/>
              </w:rPr>
              <w:t>216.6</w:t>
            </w:r>
            <w:r>
              <w:rPr>
                <w:lang w:val="tr-TR"/>
              </w:rPr>
              <w:t xml:space="preserve"> Rad/s</w:t>
            </w:r>
          </w:p>
        </w:tc>
        <w:tc>
          <w:tcPr>
            <w:tcW w:w="993" w:type="dxa"/>
            <w:vAlign w:val="center"/>
          </w:tcPr>
          <w:p w14:paraId="6969C79A" w14:textId="714674EC" w:rsidR="00E4758A" w:rsidRPr="00EF361B" w:rsidRDefault="008364F1" w:rsidP="008364F1">
            <w:pPr>
              <w:rPr>
                <w:sz w:val="16"/>
                <w:szCs w:val="16"/>
                <w:lang w:val="tr-TR"/>
              </w:rPr>
            </w:pPr>
            <w:r w:rsidRPr="008364F1">
              <w:rPr>
                <w:sz w:val="16"/>
                <w:szCs w:val="16"/>
                <w:lang w:val="tr-TR"/>
              </w:rPr>
              <w:t>130.55</w:t>
            </w:r>
            <w:r>
              <w:rPr>
                <w:sz w:val="16"/>
                <w:szCs w:val="16"/>
                <w:lang w:val="tr-TR"/>
              </w:rPr>
              <w:t xml:space="preserve"> Nm</w:t>
            </w:r>
          </w:p>
        </w:tc>
        <w:tc>
          <w:tcPr>
            <w:tcW w:w="1309" w:type="dxa"/>
            <w:vAlign w:val="center"/>
          </w:tcPr>
          <w:p w14:paraId="1A1B424E" w14:textId="0A7A521A" w:rsidR="00E4758A" w:rsidRPr="00EF361B" w:rsidRDefault="008364F1" w:rsidP="008364F1">
            <w:pPr>
              <w:rPr>
                <w:sz w:val="16"/>
                <w:szCs w:val="16"/>
                <w:lang w:val="tr-TR"/>
              </w:rPr>
            </w:pPr>
            <w:r w:rsidRPr="008364F1">
              <w:rPr>
                <w:sz w:val="16"/>
                <w:szCs w:val="16"/>
                <w:lang w:val="tr-TR"/>
              </w:rPr>
              <w:t>349.3</w:t>
            </w:r>
            <w:r>
              <w:rPr>
                <w:sz w:val="16"/>
                <w:szCs w:val="16"/>
                <w:lang w:val="tr-TR"/>
              </w:rPr>
              <w:t xml:space="preserve"> A</w:t>
            </w:r>
          </w:p>
        </w:tc>
      </w:tr>
      <w:tr w:rsidR="00E4758A" w:rsidRPr="00035D0F" w14:paraId="00A08142" w14:textId="77777777" w:rsidTr="008364F1">
        <w:trPr>
          <w:trHeight w:val="320"/>
          <w:jc w:val="center"/>
        </w:trPr>
        <w:tc>
          <w:tcPr>
            <w:tcW w:w="816" w:type="dxa"/>
            <w:vAlign w:val="center"/>
          </w:tcPr>
          <w:p w14:paraId="6E060FCD" w14:textId="4B1C996D" w:rsidR="00E4758A" w:rsidRPr="00EF361B" w:rsidRDefault="008364F1" w:rsidP="008364F1">
            <w:pPr>
              <w:pStyle w:val="tablecopy"/>
              <w:jc w:val="center"/>
              <w:rPr>
                <w:lang w:val="tr-TR"/>
              </w:rPr>
            </w:pPr>
            <w:r>
              <w:rPr>
                <w:lang w:val="tr-TR"/>
              </w:rPr>
              <w:t>90</w:t>
            </w:r>
            <w:r w:rsidR="006371FE">
              <w:rPr>
                <w:lang w:val="tr-TR"/>
              </w:rPr>
              <w:t xml:space="preserve"> Nm</w:t>
            </w:r>
          </w:p>
        </w:tc>
        <w:tc>
          <w:tcPr>
            <w:tcW w:w="1061" w:type="dxa"/>
            <w:vAlign w:val="center"/>
          </w:tcPr>
          <w:p w14:paraId="79992946" w14:textId="415B9C0E" w:rsidR="00E4758A" w:rsidRPr="00EF361B" w:rsidRDefault="008364F1" w:rsidP="008364F1">
            <w:pPr>
              <w:pStyle w:val="tablecopy"/>
              <w:jc w:val="center"/>
              <w:rPr>
                <w:lang w:val="tr-TR"/>
              </w:rPr>
            </w:pPr>
            <w:r w:rsidRPr="008364F1">
              <w:rPr>
                <w:lang w:val="tr-TR"/>
              </w:rPr>
              <w:t>197.2</w:t>
            </w:r>
            <w:r>
              <w:rPr>
                <w:lang w:val="tr-TR"/>
              </w:rPr>
              <w:t xml:space="preserve"> Rad/s</w:t>
            </w:r>
          </w:p>
        </w:tc>
        <w:tc>
          <w:tcPr>
            <w:tcW w:w="993" w:type="dxa"/>
            <w:vAlign w:val="center"/>
          </w:tcPr>
          <w:p w14:paraId="03D161BD" w14:textId="28047744" w:rsidR="00E4758A" w:rsidRPr="00EF361B" w:rsidRDefault="008364F1" w:rsidP="008364F1">
            <w:pPr>
              <w:rPr>
                <w:sz w:val="16"/>
                <w:szCs w:val="16"/>
                <w:lang w:val="tr-TR"/>
              </w:rPr>
            </w:pPr>
            <w:r w:rsidRPr="008364F1">
              <w:rPr>
                <w:sz w:val="16"/>
                <w:szCs w:val="16"/>
                <w:lang w:val="tr-TR"/>
              </w:rPr>
              <w:t>147.85</w:t>
            </w:r>
            <w:r>
              <w:rPr>
                <w:sz w:val="16"/>
                <w:szCs w:val="16"/>
                <w:lang w:val="tr-TR"/>
              </w:rPr>
              <w:t xml:space="preserve"> Nm</w:t>
            </w:r>
          </w:p>
        </w:tc>
        <w:tc>
          <w:tcPr>
            <w:tcW w:w="1309" w:type="dxa"/>
            <w:vAlign w:val="center"/>
          </w:tcPr>
          <w:p w14:paraId="129F3427" w14:textId="5BD7B402" w:rsidR="00E4758A" w:rsidRPr="00EF361B" w:rsidRDefault="008364F1" w:rsidP="008364F1">
            <w:pPr>
              <w:rPr>
                <w:sz w:val="16"/>
                <w:szCs w:val="16"/>
                <w:lang w:val="tr-TR"/>
              </w:rPr>
            </w:pPr>
            <w:r w:rsidRPr="008364F1">
              <w:rPr>
                <w:sz w:val="16"/>
                <w:szCs w:val="16"/>
                <w:lang w:val="tr-TR"/>
              </w:rPr>
              <w:t>365.6</w:t>
            </w:r>
            <w:r>
              <w:rPr>
                <w:sz w:val="16"/>
                <w:szCs w:val="16"/>
                <w:lang w:val="tr-TR"/>
              </w:rPr>
              <w:t xml:space="preserve"> A</w:t>
            </w:r>
          </w:p>
        </w:tc>
      </w:tr>
      <w:tr w:rsidR="00E4758A" w:rsidRPr="00035D0F" w14:paraId="201E6607" w14:textId="77777777" w:rsidTr="008364F1">
        <w:trPr>
          <w:trHeight w:val="320"/>
          <w:jc w:val="center"/>
        </w:trPr>
        <w:tc>
          <w:tcPr>
            <w:tcW w:w="816" w:type="dxa"/>
            <w:vAlign w:val="center"/>
          </w:tcPr>
          <w:p w14:paraId="288B6039" w14:textId="6712BB10" w:rsidR="00E4758A" w:rsidRPr="00EF361B" w:rsidRDefault="00E4758A" w:rsidP="008364F1">
            <w:pPr>
              <w:pStyle w:val="tablecopy"/>
              <w:jc w:val="center"/>
              <w:rPr>
                <w:lang w:val="tr-TR"/>
              </w:rPr>
            </w:pPr>
            <w:r w:rsidRPr="00EF361B">
              <w:rPr>
                <w:lang w:val="tr-TR"/>
              </w:rPr>
              <w:t>100</w:t>
            </w:r>
            <w:r w:rsidR="006371FE">
              <w:rPr>
                <w:lang w:val="tr-TR"/>
              </w:rPr>
              <w:t xml:space="preserve"> Nm</w:t>
            </w:r>
          </w:p>
        </w:tc>
        <w:tc>
          <w:tcPr>
            <w:tcW w:w="1061" w:type="dxa"/>
            <w:vAlign w:val="center"/>
          </w:tcPr>
          <w:p w14:paraId="05F73ABC" w14:textId="5FB5546D" w:rsidR="00E4758A" w:rsidRPr="00EF361B" w:rsidRDefault="00E4758A" w:rsidP="008364F1">
            <w:pPr>
              <w:pStyle w:val="tablecopy"/>
              <w:jc w:val="center"/>
              <w:rPr>
                <w:lang w:val="tr-TR"/>
              </w:rPr>
            </w:pPr>
            <w:r>
              <w:rPr>
                <w:lang w:val="tr-TR"/>
              </w:rPr>
              <w:t>181.9</w:t>
            </w:r>
            <w:r w:rsidR="00ED2E67">
              <w:rPr>
                <w:lang w:val="tr-TR"/>
              </w:rPr>
              <w:t xml:space="preserve"> Rad/s</w:t>
            </w:r>
          </w:p>
        </w:tc>
        <w:tc>
          <w:tcPr>
            <w:tcW w:w="993" w:type="dxa"/>
            <w:vAlign w:val="center"/>
          </w:tcPr>
          <w:p w14:paraId="7894FCF9" w14:textId="43A0AA51" w:rsidR="00E4758A" w:rsidRPr="00EF361B" w:rsidRDefault="00E4758A" w:rsidP="008364F1">
            <w:pPr>
              <w:rPr>
                <w:sz w:val="16"/>
                <w:szCs w:val="16"/>
                <w:lang w:val="tr-TR"/>
              </w:rPr>
            </w:pPr>
            <w:r>
              <w:rPr>
                <w:sz w:val="16"/>
                <w:szCs w:val="16"/>
                <w:lang w:val="tr-TR"/>
              </w:rPr>
              <w:t>165.1</w:t>
            </w:r>
            <w:r w:rsidR="000003CF">
              <w:rPr>
                <w:sz w:val="16"/>
                <w:szCs w:val="16"/>
                <w:lang w:val="tr-TR"/>
              </w:rPr>
              <w:t xml:space="preserve"> Nm</w:t>
            </w:r>
          </w:p>
        </w:tc>
        <w:tc>
          <w:tcPr>
            <w:tcW w:w="1309" w:type="dxa"/>
            <w:vAlign w:val="center"/>
          </w:tcPr>
          <w:p w14:paraId="06B9C745" w14:textId="0F8AE270" w:rsidR="00E4758A" w:rsidRPr="00EF361B" w:rsidRDefault="00E4758A" w:rsidP="008364F1">
            <w:pPr>
              <w:rPr>
                <w:sz w:val="16"/>
                <w:szCs w:val="16"/>
                <w:lang w:val="tr-TR"/>
              </w:rPr>
            </w:pPr>
            <w:r>
              <w:rPr>
                <w:sz w:val="16"/>
                <w:szCs w:val="16"/>
                <w:lang w:val="tr-TR"/>
              </w:rPr>
              <w:t>381.9</w:t>
            </w:r>
            <w:r w:rsidR="000003CF">
              <w:rPr>
                <w:sz w:val="16"/>
                <w:szCs w:val="16"/>
                <w:lang w:val="tr-TR"/>
              </w:rPr>
              <w:t xml:space="preserve"> A</w:t>
            </w:r>
          </w:p>
        </w:tc>
      </w:tr>
    </w:tbl>
    <w:p w14:paraId="4ABC8E14" w14:textId="77777777" w:rsidR="00E4758A" w:rsidRDefault="00E4758A" w:rsidP="00475BC2">
      <w:pPr>
        <w:spacing w:after="120" w:line="228" w:lineRule="auto"/>
        <w:jc w:val="both"/>
        <w:rPr>
          <w:rFonts w:eastAsia="MS Mincho"/>
          <w:lang w:val="tr-TR"/>
        </w:rPr>
      </w:pPr>
    </w:p>
    <w:p w14:paraId="56359B41" w14:textId="079C19FE" w:rsidR="00AC6F9C" w:rsidRDefault="00AC6F9C" w:rsidP="00EF730E">
      <w:pPr>
        <w:jc w:val="both"/>
        <w:rPr>
          <w:rFonts w:eastAsia="MS Mincho"/>
          <w:lang w:val="tr-TR"/>
        </w:rPr>
      </w:pPr>
      <w:r w:rsidRPr="00AC6F9C">
        <w:rPr>
          <w:rFonts w:eastAsia="MS Mincho"/>
          <w:lang w:val="tr-TR"/>
        </w:rPr>
        <w:t xml:space="preserve">Yük artışı ile motor torkunda da çarpıcı bir artış gözlenmiştir; yük sıfır iken tork değeri 76.94 birim seviyesindeyken, yük 100 birime ulaştığında tork 165.1 birime yükselmiştir. Torktaki bu dikkat çekici artış, motorun yük altındaki dayanıklılığını ve tork üretme kapasitesini net bir şekilde ortaya koymaktadır. Aynı zamanda, bu veriler motorun artan yükleri karşılayabilme kabiliyeti ve performansının yükle birlikte nasıl değiştiğini göstermektedir. Bunun yanı sıra, armatür akımında da yük </w:t>
      </w:r>
      <w:proofErr w:type="gramStart"/>
      <w:r w:rsidRPr="00AC6F9C">
        <w:rPr>
          <w:rFonts w:eastAsia="MS Mincho"/>
          <w:lang w:val="tr-TR"/>
        </w:rPr>
        <w:t>ile birlikte</w:t>
      </w:r>
      <w:proofErr w:type="gramEnd"/>
      <w:r w:rsidRPr="00AC6F9C">
        <w:rPr>
          <w:rFonts w:eastAsia="MS Mincho"/>
          <w:lang w:val="tr-TR"/>
        </w:rPr>
        <w:t xml:space="preserve"> belirgin bir artış meydana gelmiştir. Boşta çalışırken 300.4 amper olan armatür akımı, yük 100 birime ulaştığında 381.9 ampere kadar yükselmiştir. Armatür akımındaki bu artış, motorun artan yük altında ürettiği torkun bir sonucu olarak ortaya çıkmış ve motorun enerji ihtiyacının yük ile doğru orantılı olarak arttığını göstermiştir. Bu bulgular, motorun dinamik performansı ve tork üretme kapasitesi hakkında önemli bilgiler sunmaktadır. Motor hızındaki düşüş, torktaki artış ve armatür akımındaki yükselme, motorun yük altındaki davranışını anlamak için değerli veriler sağlarken, aynı zamanda motor kontrol stratejilerinin optimize edilmesi ve motorun verimliliğinin artırılması için temel bir rehber sunmaktadır.</w:t>
      </w:r>
    </w:p>
    <w:p w14:paraId="600D5590" w14:textId="77777777" w:rsidR="008A55B5" w:rsidRPr="00035D0F" w:rsidRDefault="00501647">
      <w:pPr>
        <w:pStyle w:val="Balk5"/>
        <w:rPr>
          <w:rFonts w:eastAsia="MS Mincho"/>
          <w:lang w:val="tr-TR"/>
        </w:rPr>
      </w:pPr>
      <w:r>
        <w:rPr>
          <w:rFonts w:eastAsia="MS Mincho"/>
          <w:lang w:val="tr-TR"/>
        </w:rPr>
        <w:t>Kaynaklar</w:t>
      </w:r>
    </w:p>
    <w:p w14:paraId="7A986614" w14:textId="47BA5D62" w:rsidR="006B6BE1" w:rsidRPr="00A25708" w:rsidRDefault="001F040A" w:rsidP="00EF5E88">
      <w:pPr>
        <w:pStyle w:val="Reference"/>
        <w:numPr>
          <w:ilvl w:val="0"/>
          <w:numId w:val="13"/>
        </w:numPr>
        <w:spacing w:before="40" w:after="40"/>
        <w:ind w:left="357" w:hanging="357"/>
        <w:rPr>
          <w:i/>
          <w:iCs/>
          <w:sz w:val="16"/>
          <w:szCs w:val="16"/>
        </w:rPr>
      </w:pPr>
      <w:bookmarkStart w:id="0" w:name="Lyo88"/>
      <w:proofErr w:type="spellStart"/>
      <w:r w:rsidRPr="00A25708">
        <w:rPr>
          <w:i/>
          <w:iCs/>
          <w:sz w:val="16"/>
          <w:szCs w:val="16"/>
        </w:rPr>
        <w:t>Das</w:t>
      </w:r>
      <w:proofErr w:type="spellEnd"/>
      <w:r w:rsidRPr="00A25708">
        <w:rPr>
          <w:i/>
          <w:iCs/>
          <w:sz w:val="16"/>
          <w:szCs w:val="16"/>
        </w:rPr>
        <w:t xml:space="preserve">, S. (2022). </w:t>
      </w:r>
      <w:proofErr w:type="spellStart"/>
      <w:r w:rsidRPr="00A25708">
        <w:rPr>
          <w:i/>
          <w:iCs/>
          <w:sz w:val="16"/>
          <w:szCs w:val="16"/>
        </w:rPr>
        <w:t>Modeling</w:t>
      </w:r>
      <w:proofErr w:type="spellEnd"/>
      <w:r w:rsidRPr="00A25708">
        <w:rPr>
          <w:i/>
          <w:iCs/>
          <w:sz w:val="16"/>
          <w:szCs w:val="16"/>
        </w:rPr>
        <w:t xml:space="preserve"> DC </w:t>
      </w:r>
      <w:proofErr w:type="spellStart"/>
      <w:r w:rsidRPr="00A25708">
        <w:rPr>
          <w:i/>
          <w:iCs/>
          <w:sz w:val="16"/>
          <w:szCs w:val="16"/>
        </w:rPr>
        <w:t>Motors</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w:t>
      </w:r>
      <w:proofErr w:type="spellStart"/>
      <w:r w:rsidRPr="00A25708">
        <w:rPr>
          <w:i/>
          <w:iCs/>
          <w:sz w:val="16"/>
          <w:szCs w:val="16"/>
        </w:rPr>
        <w:t>Their</w:t>
      </w:r>
      <w:proofErr w:type="spellEnd"/>
      <w:r w:rsidRPr="00A25708">
        <w:rPr>
          <w:i/>
          <w:iCs/>
          <w:sz w:val="16"/>
          <w:szCs w:val="16"/>
        </w:rPr>
        <w:t xml:space="preserve"> Control. </w:t>
      </w:r>
      <w:proofErr w:type="spellStart"/>
      <w:r w:rsidRPr="00A25708">
        <w:rPr>
          <w:i/>
          <w:iCs/>
          <w:sz w:val="16"/>
          <w:szCs w:val="16"/>
        </w:rPr>
        <w:t>In</w:t>
      </w:r>
      <w:proofErr w:type="spellEnd"/>
      <w:r w:rsidRPr="00A25708">
        <w:rPr>
          <w:i/>
          <w:iCs/>
          <w:sz w:val="16"/>
          <w:szCs w:val="16"/>
        </w:rPr>
        <w:t xml:space="preserve"> </w:t>
      </w:r>
      <w:proofErr w:type="spellStart"/>
      <w:r w:rsidRPr="00A25708">
        <w:rPr>
          <w:i/>
          <w:iCs/>
          <w:sz w:val="16"/>
          <w:szCs w:val="16"/>
        </w:rPr>
        <w:t>Modeling</w:t>
      </w:r>
      <w:proofErr w:type="spellEnd"/>
      <w:r w:rsidRPr="00A25708">
        <w:rPr>
          <w:i/>
          <w:iCs/>
          <w:sz w:val="16"/>
          <w:szCs w:val="16"/>
        </w:rPr>
        <w:t xml:space="preserve"> </w:t>
      </w:r>
      <w:proofErr w:type="spellStart"/>
      <w:r w:rsidRPr="00A25708">
        <w:rPr>
          <w:i/>
          <w:iCs/>
          <w:sz w:val="16"/>
          <w:szCs w:val="16"/>
        </w:rPr>
        <w:t>for</w:t>
      </w:r>
      <w:proofErr w:type="spellEnd"/>
      <w:r w:rsidRPr="00A25708">
        <w:rPr>
          <w:i/>
          <w:iCs/>
          <w:sz w:val="16"/>
          <w:szCs w:val="16"/>
        </w:rPr>
        <w:t xml:space="preserve"> </w:t>
      </w:r>
      <w:proofErr w:type="spellStart"/>
      <w:r w:rsidRPr="00A25708">
        <w:rPr>
          <w:i/>
          <w:iCs/>
          <w:sz w:val="16"/>
          <w:szCs w:val="16"/>
        </w:rPr>
        <w:t>Hybrid</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w:t>
      </w:r>
      <w:proofErr w:type="spellStart"/>
      <w:r w:rsidRPr="00A25708">
        <w:rPr>
          <w:i/>
          <w:iCs/>
          <w:sz w:val="16"/>
          <w:szCs w:val="16"/>
        </w:rPr>
        <w:t>Electric</w:t>
      </w:r>
      <w:proofErr w:type="spellEnd"/>
      <w:r w:rsidRPr="00A25708">
        <w:rPr>
          <w:i/>
          <w:iCs/>
          <w:sz w:val="16"/>
          <w:szCs w:val="16"/>
        </w:rPr>
        <w:t xml:space="preserve"> </w:t>
      </w:r>
      <w:proofErr w:type="spellStart"/>
      <w:r w:rsidRPr="00A25708">
        <w:rPr>
          <w:i/>
          <w:iCs/>
          <w:sz w:val="16"/>
          <w:szCs w:val="16"/>
        </w:rPr>
        <w:t>Vehicles</w:t>
      </w:r>
      <w:proofErr w:type="spellEnd"/>
      <w:r w:rsidRPr="00A25708">
        <w:rPr>
          <w:i/>
          <w:iCs/>
          <w:sz w:val="16"/>
          <w:szCs w:val="16"/>
        </w:rPr>
        <w:t xml:space="preserve"> Using </w:t>
      </w:r>
      <w:proofErr w:type="spellStart"/>
      <w:r w:rsidRPr="00A25708">
        <w:rPr>
          <w:i/>
          <w:iCs/>
          <w:sz w:val="16"/>
          <w:szCs w:val="16"/>
        </w:rPr>
        <w:t>Simscape</w:t>
      </w:r>
      <w:proofErr w:type="spellEnd"/>
      <w:r w:rsidRPr="00A25708">
        <w:rPr>
          <w:i/>
          <w:iCs/>
          <w:sz w:val="16"/>
          <w:szCs w:val="16"/>
        </w:rPr>
        <w:t xml:space="preserve"> (</w:t>
      </w:r>
      <w:proofErr w:type="spellStart"/>
      <w:r w:rsidRPr="00A25708">
        <w:rPr>
          <w:i/>
          <w:iCs/>
          <w:sz w:val="16"/>
          <w:szCs w:val="16"/>
        </w:rPr>
        <w:t>pp</w:t>
      </w:r>
      <w:proofErr w:type="spellEnd"/>
      <w:r w:rsidRPr="00A25708">
        <w:rPr>
          <w:i/>
          <w:iCs/>
          <w:sz w:val="16"/>
          <w:szCs w:val="16"/>
        </w:rPr>
        <w:t xml:space="preserve">. 47-71). </w:t>
      </w:r>
      <w:proofErr w:type="spellStart"/>
      <w:r w:rsidRPr="00A25708">
        <w:rPr>
          <w:i/>
          <w:iCs/>
          <w:sz w:val="16"/>
          <w:szCs w:val="16"/>
        </w:rPr>
        <w:t>Cham</w:t>
      </w:r>
      <w:proofErr w:type="spellEnd"/>
      <w:r w:rsidRPr="00A25708">
        <w:rPr>
          <w:i/>
          <w:iCs/>
          <w:sz w:val="16"/>
          <w:szCs w:val="16"/>
        </w:rPr>
        <w:t xml:space="preserve">: </w:t>
      </w:r>
      <w:proofErr w:type="spellStart"/>
      <w:r w:rsidRPr="00A25708">
        <w:rPr>
          <w:i/>
          <w:iCs/>
          <w:sz w:val="16"/>
          <w:szCs w:val="16"/>
        </w:rPr>
        <w:t>Springer</w:t>
      </w:r>
      <w:proofErr w:type="spellEnd"/>
      <w:r w:rsidRPr="00A25708">
        <w:rPr>
          <w:i/>
          <w:iCs/>
          <w:sz w:val="16"/>
          <w:szCs w:val="16"/>
        </w:rPr>
        <w:t xml:space="preserve"> International Publishing.</w:t>
      </w:r>
    </w:p>
    <w:p w14:paraId="4390F544" w14:textId="4CC8C9E0" w:rsidR="006B6BE1" w:rsidRPr="00A25708" w:rsidRDefault="00AF36E8" w:rsidP="00EF5E88">
      <w:pPr>
        <w:pStyle w:val="Reference"/>
        <w:numPr>
          <w:ilvl w:val="0"/>
          <w:numId w:val="13"/>
        </w:numPr>
        <w:spacing w:before="40" w:after="40"/>
        <w:rPr>
          <w:i/>
          <w:iCs/>
          <w:sz w:val="16"/>
          <w:szCs w:val="16"/>
        </w:rPr>
      </w:pPr>
      <w:bookmarkStart w:id="1" w:name="Lee89"/>
      <w:bookmarkEnd w:id="0"/>
      <w:proofErr w:type="spellStart"/>
      <w:r w:rsidRPr="00A25708">
        <w:rPr>
          <w:i/>
          <w:iCs/>
          <w:sz w:val="16"/>
          <w:szCs w:val="16"/>
        </w:rPr>
        <w:t>Hussein</w:t>
      </w:r>
      <w:proofErr w:type="spellEnd"/>
      <w:r w:rsidRPr="00A25708">
        <w:rPr>
          <w:i/>
          <w:iCs/>
          <w:sz w:val="16"/>
          <w:szCs w:val="16"/>
        </w:rPr>
        <w:t xml:space="preserve">, K. H., Muta, I., </w:t>
      </w:r>
      <w:proofErr w:type="spellStart"/>
      <w:r w:rsidRPr="00A25708">
        <w:rPr>
          <w:i/>
          <w:iCs/>
          <w:sz w:val="16"/>
          <w:szCs w:val="16"/>
        </w:rPr>
        <w:t>Hoshino</w:t>
      </w:r>
      <w:proofErr w:type="spellEnd"/>
      <w:r w:rsidRPr="00A25708">
        <w:rPr>
          <w:i/>
          <w:iCs/>
          <w:sz w:val="16"/>
          <w:szCs w:val="16"/>
        </w:rPr>
        <w:t xml:space="preserve">, T., &amp; </w:t>
      </w:r>
      <w:proofErr w:type="spellStart"/>
      <w:r w:rsidRPr="00A25708">
        <w:rPr>
          <w:i/>
          <w:iCs/>
          <w:sz w:val="16"/>
          <w:szCs w:val="16"/>
        </w:rPr>
        <w:t>Osakada</w:t>
      </w:r>
      <w:proofErr w:type="spellEnd"/>
      <w:r w:rsidRPr="00A25708">
        <w:rPr>
          <w:i/>
          <w:iCs/>
          <w:sz w:val="16"/>
          <w:szCs w:val="16"/>
        </w:rPr>
        <w:t xml:space="preserve">, M. (1994, </w:t>
      </w:r>
      <w:proofErr w:type="spellStart"/>
      <w:r w:rsidRPr="00A25708">
        <w:rPr>
          <w:i/>
          <w:iCs/>
          <w:sz w:val="16"/>
          <w:szCs w:val="16"/>
        </w:rPr>
        <w:t>December</w:t>
      </w:r>
      <w:proofErr w:type="spellEnd"/>
      <w:r w:rsidRPr="00A25708">
        <w:rPr>
          <w:i/>
          <w:iCs/>
          <w:sz w:val="16"/>
          <w:szCs w:val="16"/>
        </w:rPr>
        <w:t xml:space="preserve">). </w:t>
      </w:r>
      <w:proofErr w:type="spellStart"/>
      <w:r w:rsidRPr="00A25708">
        <w:rPr>
          <w:i/>
          <w:iCs/>
          <w:sz w:val="16"/>
          <w:szCs w:val="16"/>
        </w:rPr>
        <w:t>Field</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w:t>
      </w:r>
      <w:proofErr w:type="spellStart"/>
      <w:r w:rsidRPr="00A25708">
        <w:rPr>
          <w:i/>
          <w:iCs/>
          <w:sz w:val="16"/>
          <w:szCs w:val="16"/>
        </w:rPr>
        <w:t>armature</w:t>
      </w:r>
      <w:proofErr w:type="spellEnd"/>
      <w:r w:rsidRPr="00A25708">
        <w:rPr>
          <w:i/>
          <w:iCs/>
          <w:sz w:val="16"/>
          <w:szCs w:val="16"/>
        </w:rPr>
        <w:t xml:space="preserve"> </w:t>
      </w:r>
      <w:proofErr w:type="spellStart"/>
      <w:r w:rsidRPr="00A25708">
        <w:rPr>
          <w:i/>
          <w:iCs/>
          <w:sz w:val="16"/>
          <w:szCs w:val="16"/>
        </w:rPr>
        <w:t>control</w:t>
      </w:r>
      <w:proofErr w:type="spellEnd"/>
      <w:r w:rsidRPr="00A25708">
        <w:rPr>
          <w:i/>
          <w:iCs/>
          <w:sz w:val="16"/>
          <w:szCs w:val="16"/>
        </w:rPr>
        <w:t xml:space="preserve"> </w:t>
      </w:r>
      <w:proofErr w:type="spellStart"/>
      <w:r w:rsidRPr="00A25708">
        <w:rPr>
          <w:i/>
          <w:iCs/>
          <w:sz w:val="16"/>
          <w:szCs w:val="16"/>
        </w:rPr>
        <w:t>for</w:t>
      </w:r>
      <w:proofErr w:type="spellEnd"/>
      <w:r w:rsidRPr="00A25708">
        <w:rPr>
          <w:i/>
          <w:iCs/>
          <w:sz w:val="16"/>
          <w:szCs w:val="16"/>
        </w:rPr>
        <w:t xml:space="preserve"> </w:t>
      </w:r>
      <w:proofErr w:type="spellStart"/>
      <w:r w:rsidRPr="00A25708">
        <w:rPr>
          <w:i/>
          <w:iCs/>
          <w:sz w:val="16"/>
          <w:szCs w:val="16"/>
        </w:rPr>
        <w:t>separately</w:t>
      </w:r>
      <w:proofErr w:type="spellEnd"/>
      <w:r w:rsidRPr="00A25708">
        <w:rPr>
          <w:i/>
          <w:iCs/>
          <w:sz w:val="16"/>
          <w:szCs w:val="16"/>
        </w:rPr>
        <w:t xml:space="preserve"> </w:t>
      </w:r>
      <w:proofErr w:type="spellStart"/>
      <w:r w:rsidRPr="00A25708">
        <w:rPr>
          <w:i/>
          <w:iCs/>
          <w:sz w:val="16"/>
          <w:szCs w:val="16"/>
        </w:rPr>
        <w:t>excited</w:t>
      </w:r>
      <w:proofErr w:type="spellEnd"/>
      <w:r w:rsidRPr="00A25708">
        <w:rPr>
          <w:i/>
          <w:iCs/>
          <w:sz w:val="16"/>
          <w:szCs w:val="16"/>
        </w:rPr>
        <w:t xml:space="preserve"> dc </w:t>
      </w:r>
      <w:proofErr w:type="spellStart"/>
      <w:r w:rsidRPr="00A25708">
        <w:rPr>
          <w:i/>
          <w:iCs/>
          <w:sz w:val="16"/>
          <w:szCs w:val="16"/>
        </w:rPr>
        <w:t>motors</w:t>
      </w:r>
      <w:proofErr w:type="spellEnd"/>
      <w:r w:rsidRPr="00A25708">
        <w:rPr>
          <w:i/>
          <w:iCs/>
          <w:sz w:val="16"/>
          <w:szCs w:val="16"/>
        </w:rPr>
        <w:t xml:space="preserve"> </w:t>
      </w:r>
      <w:proofErr w:type="spellStart"/>
      <w:r w:rsidRPr="00A25708">
        <w:rPr>
          <w:i/>
          <w:iCs/>
          <w:sz w:val="16"/>
          <w:szCs w:val="16"/>
        </w:rPr>
        <w:t>powered</w:t>
      </w:r>
      <w:proofErr w:type="spellEnd"/>
      <w:r w:rsidRPr="00A25708">
        <w:rPr>
          <w:i/>
          <w:iCs/>
          <w:sz w:val="16"/>
          <w:szCs w:val="16"/>
        </w:rPr>
        <w:t xml:space="preserve"> </w:t>
      </w:r>
      <w:proofErr w:type="spellStart"/>
      <w:r w:rsidRPr="00A25708">
        <w:rPr>
          <w:i/>
          <w:iCs/>
          <w:sz w:val="16"/>
          <w:szCs w:val="16"/>
        </w:rPr>
        <w:t>by</w:t>
      </w:r>
      <w:proofErr w:type="spellEnd"/>
      <w:r w:rsidRPr="00A25708">
        <w:rPr>
          <w:i/>
          <w:iCs/>
          <w:sz w:val="16"/>
          <w:szCs w:val="16"/>
        </w:rPr>
        <w:t xml:space="preserve"> </w:t>
      </w:r>
      <w:proofErr w:type="spellStart"/>
      <w:r w:rsidRPr="00A25708">
        <w:rPr>
          <w:i/>
          <w:iCs/>
          <w:sz w:val="16"/>
          <w:szCs w:val="16"/>
        </w:rPr>
        <w:t>photovoltaic</w:t>
      </w:r>
      <w:proofErr w:type="spellEnd"/>
      <w:r w:rsidRPr="00A25708">
        <w:rPr>
          <w:i/>
          <w:iCs/>
          <w:sz w:val="16"/>
          <w:szCs w:val="16"/>
        </w:rPr>
        <w:t xml:space="preserve"> </w:t>
      </w:r>
      <w:proofErr w:type="spellStart"/>
      <w:r w:rsidRPr="00A25708">
        <w:rPr>
          <w:i/>
          <w:iCs/>
          <w:sz w:val="16"/>
          <w:szCs w:val="16"/>
        </w:rPr>
        <w:t>cells</w:t>
      </w:r>
      <w:proofErr w:type="spellEnd"/>
      <w:r w:rsidRPr="00A25708">
        <w:rPr>
          <w:i/>
          <w:iCs/>
          <w:sz w:val="16"/>
          <w:szCs w:val="16"/>
        </w:rPr>
        <w:t xml:space="preserve">. </w:t>
      </w:r>
      <w:proofErr w:type="spellStart"/>
      <w:r w:rsidRPr="00A25708">
        <w:rPr>
          <w:i/>
          <w:iCs/>
          <w:sz w:val="16"/>
          <w:szCs w:val="16"/>
        </w:rPr>
        <w:t>In</w:t>
      </w:r>
      <w:proofErr w:type="spellEnd"/>
      <w:r w:rsidRPr="00A25708">
        <w:rPr>
          <w:i/>
          <w:iCs/>
          <w:sz w:val="16"/>
          <w:szCs w:val="16"/>
        </w:rPr>
        <w:t xml:space="preserve"> </w:t>
      </w:r>
      <w:proofErr w:type="spellStart"/>
      <w:r w:rsidRPr="00A25708">
        <w:rPr>
          <w:i/>
          <w:iCs/>
          <w:sz w:val="16"/>
          <w:szCs w:val="16"/>
        </w:rPr>
        <w:t>Proceedings</w:t>
      </w:r>
      <w:proofErr w:type="spellEnd"/>
      <w:r w:rsidRPr="00A25708">
        <w:rPr>
          <w:i/>
          <w:iCs/>
          <w:sz w:val="16"/>
          <w:szCs w:val="16"/>
        </w:rPr>
        <w:t xml:space="preserve"> of 1994 IEEE 1st World Conference on </w:t>
      </w:r>
      <w:proofErr w:type="spellStart"/>
      <w:r w:rsidRPr="00A25708">
        <w:rPr>
          <w:i/>
          <w:iCs/>
          <w:sz w:val="16"/>
          <w:szCs w:val="16"/>
        </w:rPr>
        <w:t>Photovoltaic</w:t>
      </w:r>
      <w:proofErr w:type="spellEnd"/>
      <w:r w:rsidRPr="00A25708">
        <w:rPr>
          <w:i/>
          <w:iCs/>
          <w:sz w:val="16"/>
          <w:szCs w:val="16"/>
        </w:rPr>
        <w:t xml:space="preserve"> </w:t>
      </w:r>
      <w:proofErr w:type="spellStart"/>
      <w:r w:rsidRPr="00A25708">
        <w:rPr>
          <w:i/>
          <w:iCs/>
          <w:sz w:val="16"/>
          <w:szCs w:val="16"/>
        </w:rPr>
        <w:t>Energy</w:t>
      </w:r>
      <w:proofErr w:type="spellEnd"/>
      <w:r w:rsidRPr="00A25708">
        <w:rPr>
          <w:i/>
          <w:iCs/>
          <w:sz w:val="16"/>
          <w:szCs w:val="16"/>
        </w:rPr>
        <w:t xml:space="preserve"> Conversion-WCPEC (A </w:t>
      </w:r>
      <w:proofErr w:type="spellStart"/>
      <w:r w:rsidRPr="00A25708">
        <w:rPr>
          <w:i/>
          <w:iCs/>
          <w:sz w:val="16"/>
          <w:szCs w:val="16"/>
        </w:rPr>
        <w:t>Joint</w:t>
      </w:r>
      <w:proofErr w:type="spellEnd"/>
      <w:r w:rsidRPr="00A25708">
        <w:rPr>
          <w:i/>
          <w:iCs/>
          <w:sz w:val="16"/>
          <w:szCs w:val="16"/>
        </w:rPr>
        <w:t xml:space="preserve"> Conference of PVSC, PVSEC </w:t>
      </w:r>
      <w:proofErr w:type="spellStart"/>
      <w:r w:rsidRPr="00A25708">
        <w:rPr>
          <w:i/>
          <w:iCs/>
          <w:sz w:val="16"/>
          <w:szCs w:val="16"/>
        </w:rPr>
        <w:t>and</w:t>
      </w:r>
      <w:proofErr w:type="spellEnd"/>
      <w:r w:rsidRPr="00A25708">
        <w:rPr>
          <w:i/>
          <w:iCs/>
          <w:sz w:val="16"/>
          <w:szCs w:val="16"/>
        </w:rPr>
        <w:t xml:space="preserve"> PSEC) (</w:t>
      </w:r>
      <w:proofErr w:type="spellStart"/>
      <w:r w:rsidRPr="00A25708">
        <w:rPr>
          <w:i/>
          <w:iCs/>
          <w:sz w:val="16"/>
          <w:szCs w:val="16"/>
        </w:rPr>
        <w:t>Vol</w:t>
      </w:r>
      <w:proofErr w:type="spellEnd"/>
      <w:r w:rsidRPr="00A25708">
        <w:rPr>
          <w:i/>
          <w:iCs/>
          <w:sz w:val="16"/>
          <w:szCs w:val="16"/>
        </w:rPr>
        <w:t xml:space="preserve">. 1, </w:t>
      </w:r>
      <w:proofErr w:type="spellStart"/>
      <w:r w:rsidRPr="00A25708">
        <w:rPr>
          <w:i/>
          <w:iCs/>
          <w:sz w:val="16"/>
          <w:szCs w:val="16"/>
        </w:rPr>
        <w:t>pp</w:t>
      </w:r>
      <w:proofErr w:type="spellEnd"/>
      <w:r w:rsidRPr="00A25708">
        <w:rPr>
          <w:i/>
          <w:iCs/>
          <w:sz w:val="16"/>
          <w:szCs w:val="16"/>
        </w:rPr>
        <w:t>. 1169-1172). IEEE.</w:t>
      </w:r>
    </w:p>
    <w:bookmarkEnd w:id="1"/>
    <w:p w14:paraId="473C40CB" w14:textId="3E148ED5" w:rsidR="00EF361B" w:rsidRPr="00A25708" w:rsidRDefault="00B356A2" w:rsidP="00080F2D">
      <w:pPr>
        <w:pStyle w:val="Reference"/>
        <w:numPr>
          <w:ilvl w:val="0"/>
          <w:numId w:val="13"/>
        </w:numPr>
        <w:tabs>
          <w:tab w:val="clear" w:pos="360"/>
        </w:tabs>
        <w:spacing w:before="40" w:after="40"/>
        <w:rPr>
          <w:i/>
          <w:iCs/>
          <w:sz w:val="16"/>
          <w:szCs w:val="16"/>
        </w:rPr>
      </w:pPr>
      <w:proofErr w:type="spellStart"/>
      <w:r w:rsidRPr="00A25708">
        <w:rPr>
          <w:i/>
          <w:iCs/>
          <w:sz w:val="16"/>
          <w:szCs w:val="16"/>
        </w:rPr>
        <w:t>Sahoo</w:t>
      </w:r>
      <w:proofErr w:type="spellEnd"/>
      <w:r w:rsidRPr="00A25708">
        <w:rPr>
          <w:i/>
          <w:iCs/>
          <w:sz w:val="16"/>
          <w:szCs w:val="16"/>
        </w:rPr>
        <w:t xml:space="preserve">, P., &amp; </w:t>
      </w:r>
      <w:proofErr w:type="spellStart"/>
      <w:r w:rsidRPr="00A25708">
        <w:rPr>
          <w:i/>
          <w:iCs/>
          <w:sz w:val="16"/>
          <w:szCs w:val="16"/>
        </w:rPr>
        <w:t>Patnaik</w:t>
      </w:r>
      <w:proofErr w:type="spellEnd"/>
      <w:r w:rsidRPr="00A25708">
        <w:rPr>
          <w:i/>
          <w:iCs/>
          <w:sz w:val="16"/>
          <w:szCs w:val="16"/>
        </w:rPr>
        <w:t>, S. (2019). "</w:t>
      </w:r>
      <w:proofErr w:type="spellStart"/>
      <w:r w:rsidRPr="00A25708">
        <w:rPr>
          <w:i/>
          <w:iCs/>
          <w:sz w:val="16"/>
          <w:szCs w:val="16"/>
        </w:rPr>
        <w:t>Modeling</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Control of DC </w:t>
      </w:r>
      <w:proofErr w:type="spellStart"/>
      <w:r w:rsidRPr="00A25708">
        <w:rPr>
          <w:i/>
          <w:iCs/>
          <w:sz w:val="16"/>
          <w:szCs w:val="16"/>
        </w:rPr>
        <w:t>Motors</w:t>
      </w:r>
      <w:proofErr w:type="spellEnd"/>
      <w:r w:rsidRPr="00A25708">
        <w:rPr>
          <w:i/>
          <w:iCs/>
          <w:sz w:val="16"/>
          <w:szCs w:val="16"/>
        </w:rPr>
        <w:t xml:space="preserve"> in </w:t>
      </w:r>
      <w:proofErr w:type="spellStart"/>
      <w:r w:rsidRPr="00A25708">
        <w:rPr>
          <w:i/>
          <w:iCs/>
          <w:sz w:val="16"/>
          <w:szCs w:val="16"/>
        </w:rPr>
        <w:t>Industrial</w:t>
      </w:r>
      <w:proofErr w:type="spellEnd"/>
      <w:r w:rsidRPr="00A25708">
        <w:rPr>
          <w:i/>
          <w:iCs/>
          <w:sz w:val="16"/>
          <w:szCs w:val="16"/>
        </w:rPr>
        <w:t xml:space="preserve"> Applications," International </w:t>
      </w:r>
      <w:proofErr w:type="spellStart"/>
      <w:r w:rsidRPr="00A25708">
        <w:rPr>
          <w:i/>
          <w:iCs/>
          <w:sz w:val="16"/>
          <w:szCs w:val="16"/>
        </w:rPr>
        <w:t>Journal</w:t>
      </w:r>
      <w:proofErr w:type="spellEnd"/>
      <w:r w:rsidRPr="00A25708">
        <w:rPr>
          <w:i/>
          <w:iCs/>
          <w:sz w:val="16"/>
          <w:szCs w:val="16"/>
        </w:rPr>
        <w:t xml:space="preserve"> of </w:t>
      </w:r>
      <w:proofErr w:type="spellStart"/>
      <w:r w:rsidRPr="00A25708">
        <w:rPr>
          <w:i/>
          <w:iCs/>
          <w:sz w:val="16"/>
          <w:szCs w:val="16"/>
        </w:rPr>
        <w:t>Electrical</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w:t>
      </w:r>
      <w:proofErr w:type="spellStart"/>
      <w:r w:rsidRPr="00A25708">
        <w:rPr>
          <w:i/>
          <w:iCs/>
          <w:sz w:val="16"/>
          <w:szCs w:val="16"/>
        </w:rPr>
        <w:t>Electronics</w:t>
      </w:r>
      <w:proofErr w:type="spellEnd"/>
      <w:r w:rsidRPr="00A25708">
        <w:rPr>
          <w:i/>
          <w:iCs/>
          <w:sz w:val="16"/>
          <w:szCs w:val="16"/>
        </w:rPr>
        <w:t xml:space="preserve"> </w:t>
      </w:r>
      <w:proofErr w:type="spellStart"/>
      <w:r w:rsidRPr="00A25708">
        <w:rPr>
          <w:i/>
          <w:iCs/>
          <w:sz w:val="16"/>
          <w:szCs w:val="16"/>
        </w:rPr>
        <w:t>Engineering</w:t>
      </w:r>
      <w:proofErr w:type="spellEnd"/>
      <w:r w:rsidRPr="00A25708">
        <w:rPr>
          <w:i/>
          <w:iCs/>
          <w:sz w:val="16"/>
          <w:szCs w:val="16"/>
        </w:rPr>
        <w:t>, 13(4), 70-76.</w:t>
      </w:r>
    </w:p>
    <w:p w14:paraId="5667E677" w14:textId="2AB7AED3" w:rsidR="00B356A2" w:rsidRPr="00A25708" w:rsidRDefault="00B356A2" w:rsidP="00B356A2">
      <w:pPr>
        <w:pStyle w:val="Reference"/>
        <w:numPr>
          <w:ilvl w:val="0"/>
          <w:numId w:val="13"/>
        </w:numPr>
        <w:tabs>
          <w:tab w:val="clear" w:pos="360"/>
        </w:tabs>
        <w:spacing w:before="40" w:after="40"/>
        <w:rPr>
          <w:i/>
          <w:iCs/>
          <w:sz w:val="16"/>
          <w:szCs w:val="16"/>
        </w:rPr>
      </w:pPr>
      <w:r w:rsidRPr="00A25708">
        <w:rPr>
          <w:i/>
          <w:iCs/>
          <w:sz w:val="16"/>
          <w:szCs w:val="16"/>
        </w:rPr>
        <w:t xml:space="preserve">Parker, R. &amp; </w:t>
      </w:r>
      <w:proofErr w:type="spellStart"/>
      <w:r w:rsidRPr="00A25708">
        <w:rPr>
          <w:i/>
          <w:iCs/>
          <w:sz w:val="16"/>
          <w:szCs w:val="16"/>
        </w:rPr>
        <w:t>Shaahin</w:t>
      </w:r>
      <w:proofErr w:type="spellEnd"/>
      <w:r w:rsidRPr="00A25708">
        <w:rPr>
          <w:i/>
          <w:iCs/>
          <w:sz w:val="16"/>
          <w:szCs w:val="16"/>
        </w:rPr>
        <w:t xml:space="preserve">, M. (2020). "Control </w:t>
      </w:r>
      <w:proofErr w:type="spellStart"/>
      <w:r w:rsidRPr="00A25708">
        <w:rPr>
          <w:i/>
          <w:iCs/>
          <w:sz w:val="16"/>
          <w:szCs w:val="16"/>
        </w:rPr>
        <w:t>Strategies</w:t>
      </w:r>
      <w:proofErr w:type="spellEnd"/>
      <w:r w:rsidRPr="00A25708">
        <w:rPr>
          <w:i/>
          <w:iCs/>
          <w:sz w:val="16"/>
          <w:szCs w:val="16"/>
        </w:rPr>
        <w:t xml:space="preserve"> </w:t>
      </w:r>
      <w:proofErr w:type="spellStart"/>
      <w:r w:rsidRPr="00A25708">
        <w:rPr>
          <w:i/>
          <w:iCs/>
          <w:sz w:val="16"/>
          <w:szCs w:val="16"/>
        </w:rPr>
        <w:t>for</w:t>
      </w:r>
      <w:proofErr w:type="spellEnd"/>
      <w:r w:rsidRPr="00A25708">
        <w:rPr>
          <w:i/>
          <w:iCs/>
          <w:sz w:val="16"/>
          <w:szCs w:val="16"/>
        </w:rPr>
        <w:t xml:space="preserve"> </w:t>
      </w:r>
      <w:proofErr w:type="spellStart"/>
      <w:r w:rsidRPr="00A25708">
        <w:rPr>
          <w:i/>
          <w:iCs/>
          <w:sz w:val="16"/>
          <w:szCs w:val="16"/>
        </w:rPr>
        <w:t>Separately</w:t>
      </w:r>
      <w:proofErr w:type="spellEnd"/>
      <w:r w:rsidRPr="00A25708">
        <w:rPr>
          <w:i/>
          <w:iCs/>
          <w:sz w:val="16"/>
          <w:szCs w:val="16"/>
        </w:rPr>
        <w:t xml:space="preserve"> </w:t>
      </w:r>
      <w:proofErr w:type="spellStart"/>
      <w:r w:rsidRPr="00A25708">
        <w:rPr>
          <w:i/>
          <w:iCs/>
          <w:sz w:val="16"/>
          <w:szCs w:val="16"/>
        </w:rPr>
        <w:t>Excited</w:t>
      </w:r>
      <w:proofErr w:type="spellEnd"/>
      <w:r w:rsidRPr="00A25708">
        <w:rPr>
          <w:i/>
          <w:iCs/>
          <w:sz w:val="16"/>
          <w:szCs w:val="16"/>
        </w:rPr>
        <w:t xml:space="preserve"> DC </w:t>
      </w:r>
      <w:proofErr w:type="spellStart"/>
      <w:r w:rsidRPr="00A25708">
        <w:rPr>
          <w:i/>
          <w:iCs/>
          <w:sz w:val="16"/>
          <w:szCs w:val="16"/>
        </w:rPr>
        <w:t>Motors</w:t>
      </w:r>
      <w:proofErr w:type="spellEnd"/>
      <w:r w:rsidRPr="00A25708">
        <w:rPr>
          <w:i/>
          <w:iCs/>
          <w:sz w:val="16"/>
          <w:szCs w:val="16"/>
        </w:rPr>
        <w:t xml:space="preserve">," </w:t>
      </w:r>
      <w:proofErr w:type="spellStart"/>
      <w:r w:rsidRPr="00A25708">
        <w:rPr>
          <w:i/>
          <w:iCs/>
          <w:sz w:val="16"/>
          <w:szCs w:val="16"/>
        </w:rPr>
        <w:t>Journal</w:t>
      </w:r>
      <w:proofErr w:type="spellEnd"/>
      <w:r w:rsidRPr="00A25708">
        <w:rPr>
          <w:i/>
          <w:iCs/>
          <w:sz w:val="16"/>
          <w:szCs w:val="16"/>
        </w:rPr>
        <w:t xml:space="preserve"> of </w:t>
      </w:r>
      <w:proofErr w:type="spellStart"/>
      <w:r w:rsidRPr="00A25708">
        <w:rPr>
          <w:i/>
          <w:iCs/>
          <w:sz w:val="16"/>
          <w:szCs w:val="16"/>
        </w:rPr>
        <w:t>Electrical</w:t>
      </w:r>
      <w:proofErr w:type="spellEnd"/>
      <w:r w:rsidRPr="00A25708">
        <w:rPr>
          <w:i/>
          <w:iCs/>
          <w:sz w:val="16"/>
          <w:szCs w:val="16"/>
        </w:rPr>
        <w:t xml:space="preserve"> </w:t>
      </w:r>
      <w:proofErr w:type="spellStart"/>
      <w:r w:rsidRPr="00A25708">
        <w:rPr>
          <w:i/>
          <w:iCs/>
          <w:sz w:val="16"/>
          <w:szCs w:val="16"/>
        </w:rPr>
        <w:t>Engineering</w:t>
      </w:r>
      <w:proofErr w:type="spellEnd"/>
      <w:r w:rsidRPr="00A25708">
        <w:rPr>
          <w:i/>
          <w:iCs/>
          <w:sz w:val="16"/>
          <w:szCs w:val="16"/>
        </w:rPr>
        <w:t>, 45(2), 145-152.</w:t>
      </w:r>
    </w:p>
    <w:p w14:paraId="45FF9226" w14:textId="45873AA3" w:rsidR="00616B3B" w:rsidRPr="00A25708" w:rsidRDefault="00616B3B" w:rsidP="00B356A2">
      <w:pPr>
        <w:pStyle w:val="Reference"/>
        <w:numPr>
          <w:ilvl w:val="0"/>
          <w:numId w:val="13"/>
        </w:numPr>
        <w:tabs>
          <w:tab w:val="clear" w:pos="360"/>
        </w:tabs>
        <w:spacing w:before="40" w:after="40"/>
        <w:rPr>
          <w:i/>
          <w:iCs/>
          <w:sz w:val="16"/>
          <w:szCs w:val="16"/>
        </w:rPr>
      </w:pPr>
      <w:r w:rsidRPr="00A25708">
        <w:rPr>
          <w:i/>
          <w:iCs/>
          <w:sz w:val="16"/>
          <w:szCs w:val="16"/>
        </w:rPr>
        <w:t xml:space="preserve">Stuart, S. (2013). DC </w:t>
      </w:r>
      <w:proofErr w:type="spellStart"/>
      <w:r w:rsidRPr="00A25708">
        <w:rPr>
          <w:i/>
          <w:iCs/>
          <w:sz w:val="16"/>
          <w:szCs w:val="16"/>
        </w:rPr>
        <w:t>motors</w:t>
      </w:r>
      <w:proofErr w:type="spellEnd"/>
      <w:r w:rsidRPr="00A25708">
        <w:rPr>
          <w:i/>
          <w:iCs/>
          <w:sz w:val="16"/>
          <w:szCs w:val="16"/>
        </w:rPr>
        <w:t xml:space="preserve">, </w:t>
      </w:r>
      <w:proofErr w:type="spellStart"/>
      <w:r w:rsidRPr="00A25708">
        <w:rPr>
          <w:i/>
          <w:iCs/>
          <w:sz w:val="16"/>
          <w:szCs w:val="16"/>
        </w:rPr>
        <w:t>speed</w:t>
      </w:r>
      <w:proofErr w:type="spellEnd"/>
      <w:r w:rsidRPr="00A25708">
        <w:rPr>
          <w:i/>
          <w:iCs/>
          <w:sz w:val="16"/>
          <w:szCs w:val="16"/>
        </w:rPr>
        <w:t xml:space="preserve"> </w:t>
      </w:r>
      <w:proofErr w:type="spellStart"/>
      <w:r w:rsidRPr="00A25708">
        <w:rPr>
          <w:i/>
          <w:iCs/>
          <w:sz w:val="16"/>
          <w:szCs w:val="16"/>
        </w:rPr>
        <w:t>controls</w:t>
      </w:r>
      <w:proofErr w:type="spellEnd"/>
      <w:r w:rsidRPr="00A25708">
        <w:rPr>
          <w:i/>
          <w:iCs/>
          <w:sz w:val="16"/>
          <w:szCs w:val="16"/>
        </w:rPr>
        <w:t xml:space="preserve">, </w:t>
      </w:r>
      <w:proofErr w:type="spellStart"/>
      <w:r w:rsidRPr="00A25708">
        <w:rPr>
          <w:i/>
          <w:iCs/>
          <w:sz w:val="16"/>
          <w:szCs w:val="16"/>
        </w:rPr>
        <w:t>servo</w:t>
      </w:r>
      <w:proofErr w:type="spellEnd"/>
      <w:r w:rsidRPr="00A25708">
        <w:rPr>
          <w:i/>
          <w:iCs/>
          <w:sz w:val="16"/>
          <w:szCs w:val="16"/>
        </w:rPr>
        <w:t xml:space="preserve"> </w:t>
      </w:r>
      <w:proofErr w:type="spellStart"/>
      <w:r w:rsidRPr="00A25708">
        <w:rPr>
          <w:i/>
          <w:iCs/>
          <w:sz w:val="16"/>
          <w:szCs w:val="16"/>
        </w:rPr>
        <w:t>systems</w:t>
      </w:r>
      <w:proofErr w:type="spellEnd"/>
      <w:r w:rsidRPr="00A25708">
        <w:rPr>
          <w:i/>
          <w:iCs/>
          <w:sz w:val="16"/>
          <w:szCs w:val="16"/>
        </w:rPr>
        <w:t xml:space="preserve">: an </w:t>
      </w:r>
      <w:proofErr w:type="spellStart"/>
      <w:r w:rsidRPr="00A25708">
        <w:rPr>
          <w:i/>
          <w:iCs/>
          <w:sz w:val="16"/>
          <w:szCs w:val="16"/>
        </w:rPr>
        <w:t>engineering</w:t>
      </w:r>
      <w:proofErr w:type="spellEnd"/>
      <w:r w:rsidRPr="00A25708">
        <w:rPr>
          <w:i/>
          <w:iCs/>
          <w:sz w:val="16"/>
          <w:szCs w:val="16"/>
        </w:rPr>
        <w:t xml:space="preserve"> </w:t>
      </w:r>
      <w:proofErr w:type="spellStart"/>
      <w:r w:rsidRPr="00A25708">
        <w:rPr>
          <w:i/>
          <w:iCs/>
          <w:sz w:val="16"/>
          <w:szCs w:val="16"/>
        </w:rPr>
        <w:t>handbook</w:t>
      </w:r>
      <w:proofErr w:type="spellEnd"/>
      <w:r w:rsidRPr="00A25708">
        <w:rPr>
          <w:i/>
          <w:iCs/>
          <w:sz w:val="16"/>
          <w:szCs w:val="16"/>
        </w:rPr>
        <w:t xml:space="preserve">. </w:t>
      </w:r>
      <w:proofErr w:type="spellStart"/>
      <w:r w:rsidRPr="00A25708">
        <w:rPr>
          <w:i/>
          <w:iCs/>
          <w:sz w:val="16"/>
          <w:szCs w:val="16"/>
        </w:rPr>
        <w:t>Elsevier</w:t>
      </w:r>
      <w:proofErr w:type="spellEnd"/>
      <w:r w:rsidRPr="00A25708">
        <w:rPr>
          <w:i/>
          <w:iCs/>
          <w:sz w:val="16"/>
          <w:szCs w:val="16"/>
        </w:rPr>
        <w:t>.</w:t>
      </w:r>
    </w:p>
    <w:p w14:paraId="659CC6CA" w14:textId="77777777" w:rsidR="00B356A2" w:rsidRPr="00A25708" w:rsidRDefault="00B356A2" w:rsidP="00B356A2">
      <w:pPr>
        <w:pStyle w:val="Reference"/>
        <w:numPr>
          <w:ilvl w:val="0"/>
          <w:numId w:val="13"/>
        </w:numPr>
        <w:tabs>
          <w:tab w:val="clear" w:pos="360"/>
        </w:tabs>
        <w:spacing w:before="40" w:after="40"/>
        <w:rPr>
          <w:i/>
          <w:iCs/>
          <w:sz w:val="16"/>
          <w:szCs w:val="16"/>
        </w:rPr>
      </w:pPr>
      <w:r w:rsidRPr="00A25708">
        <w:rPr>
          <w:i/>
          <w:iCs/>
          <w:sz w:val="16"/>
          <w:szCs w:val="16"/>
        </w:rPr>
        <w:t>Johnson, C. L. (2018). "</w:t>
      </w:r>
      <w:proofErr w:type="spellStart"/>
      <w:r w:rsidRPr="00A25708">
        <w:rPr>
          <w:i/>
          <w:iCs/>
          <w:sz w:val="16"/>
          <w:szCs w:val="16"/>
        </w:rPr>
        <w:t>Performance</w:t>
      </w:r>
      <w:proofErr w:type="spellEnd"/>
      <w:r w:rsidRPr="00A25708">
        <w:rPr>
          <w:i/>
          <w:iCs/>
          <w:sz w:val="16"/>
          <w:szCs w:val="16"/>
        </w:rPr>
        <w:t xml:space="preserve"> Analysis of </w:t>
      </w:r>
      <w:proofErr w:type="spellStart"/>
      <w:r w:rsidRPr="00A25708">
        <w:rPr>
          <w:i/>
          <w:iCs/>
          <w:sz w:val="16"/>
          <w:szCs w:val="16"/>
        </w:rPr>
        <w:t>Separately</w:t>
      </w:r>
      <w:proofErr w:type="spellEnd"/>
      <w:r w:rsidRPr="00A25708">
        <w:rPr>
          <w:i/>
          <w:iCs/>
          <w:sz w:val="16"/>
          <w:szCs w:val="16"/>
        </w:rPr>
        <w:t xml:space="preserve"> </w:t>
      </w:r>
      <w:proofErr w:type="spellStart"/>
      <w:r w:rsidRPr="00A25708">
        <w:rPr>
          <w:i/>
          <w:iCs/>
          <w:sz w:val="16"/>
          <w:szCs w:val="16"/>
        </w:rPr>
        <w:t>Excited</w:t>
      </w:r>
      <w:proofErr w:type="spellEnd"/>
      <w:r w:rsidRPr="00A25708">
        <w:rPr>
          <w:i/>
          <w:iCs/>
          <w:sz w:val="16"/>
          <w:szCs w:val="16"/>
        </w:rPr>
        <w:t xml:space="preserve"> DC </w:t>
      </w:r>
      <w:proofErr w:type="spellStart"/>
      <w:r w:rsidRPr="00A25708">
        <w:rPr>
          <w:i/>
          <w:iCs/>
          <w:sz w:val="16"/>
          <w:szCs w:val="16"/>
        </w:rPr>
        <w:t>Motors</w:t>
      </w:r>
      <w:proofErr w:type="spellEnd"/>
      <w:r w:rsidRPr="00A25708">
        <w:rPr>
          <w:i/>
          <w:iCs/>
          <w:sz w:val="16"/>
          <w:szCs w:val="16"/>
        </w:rPr>
        <w:t xml:space="preserve">," IEEE </w:t>
      </w:r>
      <w:proofErr w:type="spellStart"/>
      <w:r w:rsidRPr="00A25708">
        <w:rPr>
          <w:i/>
          <w:iCs/>
          <w:sz w:val="16"/>
          <w:szCs w:val="16"/>
        </w:rPr>
        <w:t>Transactions</w:t>
      </w:r>
      <w:proofErr w:type="spellEnd"/>
      <w:r w:rsidRPr="00A25708">
        <w:rPr>
          <w:i/>
          <w:iCs/>
          <w:sz w:val="16"/>
          <w:szCs w:val="16"/>
        </w:rPr>
        <w:t xml:space="preserve"> on </w:t>
      </w:r>
      <w:proofErr w:type="spellStart"/>
      <w:r w:rsidRPr="00A25708">
        <w:rPr>
          <w:i/>
          <w:iCs/>
          <w:sz w:val="16"/>
          <w:szCs w:val="16"/>
        </w:rPr>
        <w:t>Industrial</w:t>
      </w:r>
      <w:proofErr w:type="spellEnd"/>
      <w:r w:rsidRPr="00A25708">
        <w:rPr>
          <w:i/>
          <w:iCs/>
          <w:sz w:val="16"/>
          <w:szCs w:val="16"/>
        </w:rPr>
        <w:t xml:space="preserve"> Applications, 54(6), 2301-2307.</w:t>
      </w:r>
    </w:p>
    <w:p w14:paraId="5C4D7FE2" w14:textId="1581DBCE" w:rsidR="00EF361B" w:rsidRPr="00A25708" w:rsidRDefault="00274DA1" w:rsidP="00274DA1">
      <w:pPr>
        <w:pStyle w:val="Reference"/>
        <w:numPr>
          <w:ilvl w:val="0"/>
          <w:numId w:val="13"/>
        </w:numPr>
        <w:tabs>
          <w:tab w:val="clear" w:pos="360"/>
        </w:tabs>
        <w:spacing w:before="40" w:after="40"/>
        <w:rPr>
          <w:i/>
          <w:iCs/>
          <w:sz w:val="16"/>
          <w:szCs w:val="16"/>
        </w:rPr>
      </w:pPr>
      <w:proofErr w:type="spellStart"/>
      <w:r w:rsidRPr="00A25708">
        <w:rPr>
          <w:i/>
          <w:iCs/>
          <w:sz w:val="16"/>
          <w:szCs w:val="16"/>
        </w:rPr>
        <w:t>Mummadi</w:t>
      </w:r>
      <w:proofErr w:type="spellEnd"/>
      <w:r w:rsidRPr="00A25708">
        <w:rPr>
          <w:i/>
          <w:iCs/>
          <w:sz w:val="16"/>
          <w:szCs w:val="16"/>
        </w:rPr>
        <w:t xml:space="preserve">, V. C. (2000). </w:t>
      </w:r>
      <w:proofErr w:type="spellStart"/>
      <w:r w:rsidRPr="00A25708">
        <w:rPr>
          <w:i/>
          <w:iCs/>
          <w:sz w:val="16"/>
          <w:szCs w:val="16"/>
        </w:rPr>
        <w:t>Steady-state</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w:t>
      </w:r>
      <w:proofErr w:type="spellStart"/>
      <w:r w:rsidRPr="00A25708">
        <w:rPr>
          <w:i/>
          <w:iCs/>
          <w:sz w:val="16"/>
          <w:szCs w:val="16"/>
        </w:rPr>
        <w:t>dynamic</w:t>
      </w:r>
      <w:proofErr w:type="spellEnd"/>
      <w:r w:rsidRPr="00A25708">
        <w:rPr>
          <w:i/>
          <w:iCs/>
          <w:sz w:val="16"/>
          <w:szCs w:val="16"/>
        </w:rPr>
        <w:t xml:space="preserve"> </w:t>
      </w:r>
      <w:proofErr w:type="spellStart"/>
      <w:r w:rsidRPr="00A25708">
        <w:rPr>
          <w:i/>
          <w:iCs/>
          <w:sz w:val="16"/>
          <w:szCs w:val="16"/>
        </w:rPr>
        <w:t>performance</w:t>
      </w:r>
      <w:proofErr w:type="spellEnd"/>
      <w:r w:rsidRPr="00A25708">
        <w:rPr>
          <w:i/>
          <w:iCs/>
          <w:sz w:val="16"/>
          <w:szCs w:val="16"/>
        </w:rPr>
        <w:t xml:space="preserve"> </w:t>
      </w:r>
      <w:proofErr w:type="spellStart"/>
      <w:r w:rsidRPr="00A25708">
        <w:rPr>
          <w:i/>
          <w:iCs/>
          <w:sz w:val="16"/>
          <w:szCs w:val="16"/>
        </w:rPr>
        <w:t>analysis</w:t>
      </w:r>
      <w:proofErr w:type="spellEnd"/>
      <w:r w:rsidRPr="00A25708">
        <w:rPr>
          <w:i/>
          <w:iCs/>
          <w:sz w:val="16"/>
          <w:szCs w:val="16"/>
        </w:rPr>
        <w:t xml:space="preserve"> of PV </w:t>
      </w:r>
      <w:proofErr w:type="spellStart"/>
      <w:r w:rsidRPr="00A25708">
        <w:rPr>
          <w:i/>
          <w:iCs/>
          <w:sz w:val="16"/>
          <w:szCs w:val="16"/>
        </w:rPr>
        <w:t>supplied</w:t>
      </w:r>
      <w:proofErr w:type="spellEnd"/>
      <w:r w:rsidRPr="00A25708">
        <w:rPr>
          <w:i/>
          <w:iCs/>
          <w:sz w:val="16"/>
          <w:szCs w:val="16"/>
        </w:rPr>
        <w:t xml:space="preserve"> DC </w:t>
      </w:r>
      <w:proofErr w:type="spellStart"/>
      <w:r w:rsidRPr="00A25708">
        <w:rPr>
          <w:i/>
          <w:iCs/>
          <w:sz w:val="16"/>
          <w:szCs w:val="16"/>
        </w:rPr>
        <w:t>motors</w:t>
      </w:r>
      <w:proofErr w:type="spellEnd"/>
      <w:r w:rsidRPr="00A25708">
        <w:rPr>
          <w:i/>
          <w:iCs/>
          <w:sz w:val="16"/>
          <w:szCs w:val="16"/>
        </w:rPr>
        <w:t xml:space="preserve"> fed </w:t>
      </w:r>
      <w:proofErr w:type="spellStart"/>
      <w:r w:rsidRPr="00A25708">
        <w:rPr>
          <w:i/>
          <w:iCs/>
          <w:sz w:val="16"/>
          <w:szCs w:val="16"/>
        </w:rPr>
        <w:t>from</w:t>
      </w:r>
      <w:proofErr w:type="spellEnd"/>
      <w:r w:rsidRPr="00A25708">
        <w:rPr>
          <w:i/>
          <w:iCs/>
          <w:sz w:val="16"/>
          <w:szCs w:val="16"/>
        </w:rPr>
        <w:t xml:space="preserve"> </w:t>
      </w:r>
      <w:proofErr w:type="spellStart"/>
      <w:r w:rsidRPr="00A25708">
        <w:rPr>
          <w:i/>
          <w:iCs/>
          <w:sz w:val="16"/>
          <w:szCs w:val="16"/>
        </w:rPr>
        <w:t>intermediate</w:t>
      </w:r>
      <w:proofErr w:type="spellEnd"/>
      <w:r w:rsidRPr="00A25708">
        <w:rPr>
          <w:i/>
          <w:iCs/>
          <w:sz w:val="16"/>
          <w:szCs w:val="16"/>
        </w:rPr>
        <w:t xml:space="preserve"> </w:t>
      </w:r>
      <w:proofErr w:type="spellStart"/>
      <w:r w:rsidRPr="00A25708">
        <w:rPr>
          <w:i/>
          <w:iCs/>
          <w:sz w:val="16"/>
          <w:szCs w:val="16"/>
        </w:rPr>
        <w:t>power</w:t>
      </w:r>
      <w:proofErr w:type="spellEnd"/>
      <w:r w:rsidRPr="00A25708">
        <w:rPr>
          <w:i/>
          <w:iCs/>
          <w:sz w:val="16"/>
          <w:szCs w:val="16"/>
        </w:rPr>
        <w:t xml:space="preserve"> </w:t>
      </w:r>
      <w:proofErr w:type="spellStart"/>
      <w:r w:rsidRPr="00A25708">
        <w:rPr>
          <w:i/>
          <w:iCs/>
          <w:sz w:val="16"/>
          <w:szCs w:val="16"/>
        </w:rPr>
        <w:t>converter</w:t>
      </w:r>
      <w:proofErr w:type="spellEnd"/>
      <w:r w:rsidRPr="00A25708">
        <w:rPr>
          <w:i/>
          <w:iCs/>
          <w:sz w:val="16"/>
          <w:szCs w:val="16"/>
        </w:rPr>
        <w:t xml:space="preserve">. Solar </w:t>
      </w:r>
      <w:proofErr w:type="spellStart"/>
      <w:r w:rsidRPr="00A25708">
        <w:rPr>
          <w:i/>
          <w:iCs/>
          <w:sz w:val="16"/>
          <w:szCs w:val="16"/>
        </w:rPr>
        <w:t>Energy</w:t>
      </w:r>
      <w:proofErr w:type="spellEnd"/>
      <w:r w:rsidRPr="00A25708">
        <w:rPr>
          <w:i/>
          <w:iCs/>
          <w:sz w:val="16"/>
          <w:szCs w:val="16"/>
        </w:rPr>
        <w:t xml:space="preserve"> </w:t>
      </w:r>
      <w:proofErr w:type="spellStart"/>
      <w:r w:rsidRPr="00A25708">
        <w:rPr>
          <w:i/>
          <w:iCs/>
          <w:sz w:val="16"/>
          <w:szCs w:val="16"/>
        </w:rPr>
        <w:t>Materials</w:t>
      </w:r>
      <w:proofErr w:type="spellEnd"/>
      <w:r w:rsidRPr="00A25708">
        <w:rPr>
          <w:i/>
          <w:iCs/>
          <w:sz w:val="16"/>
          <w:szCs w:val="16"/>
        </w:rPr>
        <w:t xml:space="preserve"> </w:t>
      </w:r>
      <w:proofErr w:type="spellStart"/>
      <w:r w:rsidRPr="00A25708">
        <w:rPr>
          <w:i/>
          <w:iCs/>
          <w:sz w:val="16"/>
          <w:szCs w:val="16"/>
        </w:rPr>
        <w:t>and</w:t>
      </w:r>
      <w:proofErr w:type="spellEnd"/>
      <w:r w:rsidRPr="00A25708">
        <w:rPr>
          <w:i/>
          <w:iCs/>
          <w:sz w:val="16"/>
          <w:szCs w:val="16"/>
        </w:rPr>
        <w:t xml:space="preserve"> Solar </w:t>
      </w:r>
      <w:proofErr w:type="spellStart"/>
      <w:r w:rsidRPr="00A25708">
        <w:rPr>
          <w:i/>
          <w:iCs/>
          <w:sz w:val="16"/>
          <w:szCs w:val="16"/>
        </w:rPr>
        <w:t>Cells</w:t>
      </w:r>
      <w:proofErr w:type="spellEnd"/>
      <w:r w:rsidRPr="00A25708">
        <w:rPr>
          <w:i/>
          <w:iCs/>
          <w:sz w:val="16"/>
          <w:szCs w:val="16"/>
        </w:rPr>
        <w:t>, 61(4), 365-381.</w:t>
      </w:r>
    </w:p>
    <w:sectPr w:rsidR="00EF361B" w:rsidRPr="00A25708" w:rsidSect="00B327F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2D67" w14:textId="77777777" w:rsidR="00F01CE7" w:rsidRDefault="00F01CE7" w:rsidP="00D42065">
      <w:r>
        <w:separator/>
      </w:r>
    </w:p>
  </w:endnote>
  <w:endnote w:type="continuationSeparator" w:id="0">
    <w:p w14:paraId="5CE22D22" w14:textId="77777777" w:rsidR="00F01CE7" w:rsidRDefault="00F01CE7"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5A8A" w14:textId="77777777" w:rsidR="00F01CE7" w:rsidRDefault="00F01CE7" w:rsidP="00D42065">
      <w:r>
        <w:separator/>
      </w:r>
    </w:p>
  </w:footnote>
  <w:footnote w:type="continuationSeparator" w:id="0">
    <w:p w14:paraId="18CC6FA2" w14:textId="77777777" w:rsidR="00F01CE7" w:rsidRDefault="00F01CE7"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590"/>
    <w:multiLevelType w:val="hybridMultilevel"/>
    <w:tmpl w:val="D75EE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8F46FFB"/>
    <w:multiLevelType w:val="hybridMultilevel"/>
    <w:tmpl w:val="23CCA9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98943EE"/>
    <w:multiLevelType w:val="hybridMultilevel"/>
    <w:tmpl w:val="F366258E"/>
    <w:lvl w:ilvl="0" w:tplc="041F0001">
      <w:start w:val="1"/>
      <w:numFmt w:val="bullet"/>
      <w:lvlText w:val=""/>
      <w:lvlJc w:val="left"/>
      <w:pPr>
        <w:ind w:left="1008" w:hanging="360"/>
      </w:pPr>
      <w:rPr>
        <w:rFonts w:ascii="Symbol" w:hAnsi="Symbol" w:hint="default"/>
      </w:rPr>
    </w:lvl>
    <w:lvl w:ilvl="1" w:tplc="041F0003" w:tentative="1">
      <w:start w:val="1"/>
      <w:numFmt w:val="bullet"/>
      <w:lvlText w:val="o"/>
      <w:lvlJc w:val="left"/>
      <w:pPr>
        <w:ind w:left="1728" w:hanging="360"/>
      </w:pPr>
      <w:rPr>
        <w:rFonts w:ascii="Courier New" w:hAnsi="Courier New" w:cs="Courier New" w:hint="default"/>
      </w:rPr>
    </w:lvl>
    <w:lvl w:ilvl="2" w:tplc="041F0005" w:tentative="1">
      <w:start w:val="1"/>
      <w:numFmt w:val="bullet"/>
      <w:lvlText w:val=""/>
      <w:lvlJc w:val="left"/>
      <w:pPr>
        <w:ind w:left="2448" w:hanging="360"/>
      </w:pPr>
      <w:rPr>
        <w:rFonts w:ascii="Wingdings" w:hAnsi="Wingdings" w:hint="default"/>
      </w:rPr>
    </w:lvl>
    <w:lvl w:ilvl="3" w:tplc="041F0001" w:tentative="1">
      <w:start w:val="1"/>
      <w:numFmt w:val="bullet"/>
      <w:lvlText w:val=""/>
      <w:lvlJc w:val="left"/>
      <w:pPr>
        <w:ind w:left="3168" w:hanging="360"/>
      </w:pPr>
      <w:rPr>
        <w:rFonts w:ascii="Symbol" w:hAnsi="Symbol" w:hint="default"/>
      </w:rPr>
    </w:lvl>
    <w:lvl w:ilvl="4" w:tplc="041F0003" w:tentative="1">
      <w:start w:val="1"/>
      <w:numFmt w:val="bullet"/>
      <w:lvlText w:val="o"/>
      <w:lvlJc w:val="left"/>
      <w:pPr>
        <w:ind w:left="3888" w:hanging="360"/>
      </w:pPr>
      <w:rPr>
        <w:rFonts w:ascii="Courier New" w:hAnsi="Courier New" w:cs="Courier New" w:hint="default"/>
      </w:rPr>
    </w:lvl>
    <w:lvl w:ilvl="5" w:tplc="041F0005" w:tentative="1">
      <w:start w:val="1"/>
      <w:numFmt w:val="bullet"/>
      <w:lvlText w:val=""/>
      <w:lvlJc w:val="left"/>
      <w:pPr>
        <w:ind w:left="4608" w:hanging="360"/>
      </w:pPr>
      <w:rPr>
        <w:rFonts w:ascii="Wingdings" w:hAnsi="Wingdings" w:hint="default"/>
      </w:rPr>
    </w:lvl>
    <w:lvl w:ilvl="6" w:tplc="041F0001" w:tentative="1">
      <w:start w:val="1"/>
      <w:numFmt w:val="bullet"/>
      <w:lvlText w:val=""/>
      <w:lvlJc w:val="left"/>
      <w:pPr>
        <w:ind w:left="5328" w:hanging="360"/>
      </w:pPr>
      <w:rPr>
        <w:rFonts w:ascii="Symbol" w:hAnsi="Symbol" w:hint="default"/>
      </w:rPr>
    </w:lvl>
    <w:lvl w:ilvl="7" w:tplc="041F0003" w:tentative="1">
      <w:start w:val="1"/>
      <w:numFmt w:val="bullet"/>
      <w:lvlText w:val="o"/>
      <w:lvlJc w:val="left"/>
      <w:pPr>
        <w:ind w:left="6048" w:hanging="360"/>
      </w:pPr>
      <w:rPr>
        <w:rFonts w:ascii="Courier New" w:hAnsi="Courier New" w:cs="Courier New" w:hint="default"/>
      </w:rPr>
    </w:lvl>
    <w:lvl w:ilvl="8" w:tplc="041F0005" w:tentative="1">
      <w:start w:val="1"/>
      <w:numFmt w:val="bullet"/>
      <w:lvlText w:val=""/>
      <w:lvlJc w:val="left"/>
      <w:pPr>
        <w:ind w:left="6768" w:hanging="360"/>
      </w:pPr>
      <w:rPr>
        <w:rFonts w:ascii="Wingdings" w:hAnsi="Wingdings" w:hint="default"/>
      </w:rPr>
    </w:lvl>
  </w:abstractNum>
  <w:abstractNum w:abstractNumId="3"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F512BDC"/>
    <w:multiLevelType w:val="hybridMultilevel"/>
    <w:tmpl w:val="8520AE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9"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2"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4"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7"/>
  </w:num>
  <w:num w:numId="2" w16cid:durableId="1538277396">
    <w:abstractNumId w:val="12"/>
  </w:num>
  <w:num w:numId="3" w16cid:durableId="370231056">
    <w:abstractNumId w:val="6"/>
  </w:num>
  <w:num w:numId="4" w16cid:durableId="1876000329">
    <w:abstractNumId w:val="9"/>
  </w:num>
  <w:num w:numId="5" w16cid:durableId="1532111362">
    <w:abstractNumId w:val="9"/>
  </w:num>
  <w:num w:numId="6" w16cid:durableId="1987195616">
    <w:abstractNumId w:val="9"/>
  </w:num>
  <w:num w:numId="7" w16cid:durableId="225579363">
    <w:abstractNumId w:val="9"/>
  </w:num>
  <w:num w:numId="8" w16cid:durableId="1295210780">
    <w:abstractNumId w:val="10"/>
  </w:num>
  <w:num w:numId="9" w16cid:durableId="1342463164">
    <w:abstractNumId w:val="13"/>
  </w:num>
  <w:num w:numId="10" w16cid:durableId="1190099293">
    <w:abstractNumId w:val="8"/>
  </w:num>
  <w:num w:numId="11" w16cid:durableId="1425688431">
    <w:abstractNumId w:val="5"/>
  </w:num>
  <w:num w:numId="12" w16cid:durableId="911694777">
    <w:abstractNumId w:val="14"/>
  </w:num>
  <w:num w:numId="13" w16cid:durableId="642925883">
    <w:abstractNumId w:val="11"/>
    <w:lvlOverride w:ilvl="0">
      <w:startOverride w:val="1"/>
    </w:lvlOverride>
  </w:num>
  <w:num w:numId="14" w16cid:durableId="57674897">
    <w:abstractNumId w:val="12"/>
  </w:num>
  <w:num w:numId="15" w16cid:durableId="347027985">
    <w:abstractNumId w:val="3"/>
  </w:num>
  <w:num w:numId="16" w16cid:durableId="1732117540">
    <w:abstractNumId w:val="2"/>
  </w:num>
  <w:num w:numId="17" w16cid:durableId="897980898">
    <w:abstractNumId w:val="4"/>
  </w:num>
  <w:num w:numId="18" w16cid:durableId="1258370217">
    <w:abstractNumId w:val="0"/>
  </w:num>
  <w:num w:numId="19" w16cid:durableId="2113435012">
    <w:abstractNumId w:val="1"/>
  </w:num>
  <w:num w:numId="20" w16cid:durableId="1881359940">
    <w:abstractNumId w:val="9"/>
  </w:num>
  <w:num w:numId="21" w16cid:durableId="1156610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03CF"/>
    <w:rsid w:val="000040B0"/>
    <w:rsid w:val="00035D0F"/>
    <w:rsid w:val="00036F54"/>
    <w:rsid w:val="0004390D"/>
    <w:rsid w:val="0005616A"/>
    <w:rsid w:val="00070D96"/>
    <w:rsid w:val="00076B6E"/>
    <w:rsid w:val="00076EF9"/>
    <w:rsid w:val="00080F2D"/>
    <w:rsid w:val="00082284"/>
    <w:rsid w:val="00082791"/>
    <w:rsid w:val="00091E73"/>
    <w:rsid w:val="000B2E48"/>
    <w:rsid w:val="000B4641"/>
    <w:rsid w:val="000D693A"/>
    <w:rsid w:val="000F061A"/>
    <w:rsid w:val="000F7D07"/>
    <w:rsid w:val="00104B72"/>
    <w:rsid w:val="00105D3B"/>
    <w:rsid w:val="0010711E"/>
    <w:rsid w:val="00113625"/>
    <w:rsid w:val="00123F54"/>
    <w:rsid w:val="00127EDD"/>
    <w:rsid w:val="00134F6E"/>
    <w:rsid w:val="0014335A"/>
    <w:rsid w:val="00145F46"/>
    <w:rsid w:val="00157174"/>
    <w:rsid w:val="00163256"/>
    <w:rsid w:val="00166001"/>
    <w:rsid w:val="001873EE"/>
    <w:rsid w:val="001C1D3D"/>
    <w:rsid w:val="001C38CC"/>
    <w:rsid w:val="001E000A"/>
    <w:rsid w:val="001E79D0"/>
    <w:rsid w:val="001F040A"/>
    <w:rsid w:val="001F7F8E"/>
    <w:rsid w:val="00215BAB"/>
    <w:rsid w:val="0024452F"/>
    <w:rsid w:val="002543CB"/>
    <w:rsid w:val="00254F97"/>
    <w:rsid w:val="00264BFA"/>
    <w:rsid w:val="00274DA1"/>
    <w:rsid w:val="00276735"/>
    <w:rsid w:val="00277807"/>
    <w:rsid w:val="002812E5"/>
    <w:rsid w:val="002864A3"/>
    <w:rsid w:val="0029299E"/>
    <w:rsid w:val="00294FA0"/>
    <w:rsid w:val="00295373"/>
    <w:rsid w:val="00296A2C"/>
    <w:rsid w:val="00297C5B"/>
    <w:rsid w:val="002B3B81"/>
    <w:rsid w:val="002B4EBF"/>
    <w:rsid w:val="002B6164"/>
    <w:rsid w:val="002C2E38"/>
    <w:rsid w:val="002C5B96"/>
    <w:rsid w:val="002D3499"/>
    <w:rsid w:val="002E3B55"/>
    <w:rsid w:val="002F50C4"/>
    <w:rsid w:val="00312CFB"/>
    <w:rsid w:val="00322D54"/>
    <w:rsid w:val="00330957"/>
    <w:rsid w:val="00343699"/>
    <w:rsid w:val="003515DC"/>
    <w:rsid w:val="003522FD"/>
    <w:rsid w:val="00353B67"/>
    <w:rsid w:val="0039127A"/>
    <w:rsid w:val="0039162D"/>
    <w:rsid w:val="003A2A6B"/>
    <w:rsid w:val="003A47B5"/>
    <w:rsid w:val="003A59A6"/>
    <w:rsid w:val="003D0E16"/>
    <w:rsid w:val="003D3036"/>
    <w:rsid w:val="003D3488"/>
    <w:rsid w:val="003D6E0A"/>
    <w:rsid w:val="003F2399"/>
    <w:rsid w:val="00403E51"/>
    <w:rsid w:val="004059FE"/>
    <w:rsid w:val="00411ADB"/>
    <w:rsid w:val="00415A3D"/>
    <w:rsid w:val="004220DF"/>
    <w:rsid w:val="00431D98"/>
    <w:rsid w:val="004349D4"/>
    <w:rsid w:val="004445B3"/>
    <w:rsid w:val="00475BC2"/>
    <w:rsid w:val="00475D47"/>
    <w:rsid w:val="004917F7"/>
    <w:rsid w:val="004B23DC"/>
    <w:rsid w:val="004B7D05"/>
    <w:rsid w:val="004D160D"/>
    <w:rsid w:val="004D66B7"/>
    <w:rsid w:val="00501647"/>
    <w:rsid w:val="00504F5B"/>
    <w:rsid w:val="00520B8D"/>
    <w:rsid w:val="00523628"/>
    <w:rsid w:val="00531A9E"/>
    <w:rsid w:val="005366CA"/>
    <w:rsid w:val="0053747D"/>
    <w:rsid w:val="005466DC"/>
    <w:rsid w:val="00555B51"/>
    <w:rsid w:val="005612B0"/>
    <w:rsid w:val="00563B91"/>
    <w:rsid w:val="005645EC"/>
    <w:rsid w:val="00566283"/>
    <w:rsid w:val="005676C8"/>
    <w:rsid w:val="00590BA1"/>
    <w:rsid w:val="005A467B"/>
    <w:rsid w:val="005B520E"/>
    <w:rsid w:val="005B534E"/>
    <w:rsid w:val="005B535B"/>
    <w:rsid w:val="005C3861"/>
    <w:rsid w:val="005C6387"/>
    <w:rsid w:val="005D0258"/>
    <w:rsid w:val="005E3077"/>
    <w:rsid w:val="005E622A"/>
    <w:rsid w:val="005F7ECC"/>
    <w:rsid w:val="00606C1D"/>
    <w:rsid w:val="0061022C"/>
    <w:rsid w:val="006108A4"/>
    <w:rsid w:val="006152B3"/>
    <w:rsid w:val="00616B3B"/>
    <w:rsid w:val="00623874"/>
    <w:rsid w:val="00633BC2"/>
    <w:rsid w:val="006371FE"/>
    <w:rsid w:val="00637913"/>
    <w:rsid w:val="00640F21"/>
    <w:rsid w:val="00643F5A"/>
    <w:rsid w:val="00646481"/>
    <w:rsid w:val="00654CCC"/>
    <w:rsid w:val="00682324"/>
    <w:rsid w:val="0068466D"/>
    <w:rsid w:val="00696F48"/>
    <w:rsid w:val="006B6BE1"/>
    <w:rsid w:val="006C4648"/>
    <w:rsid w:val="006D182D"/>
    <w:rsid w:val="006D4F85"/>
    <w:rsid w:val="006E09AB"/>
    <w:rsid w:val="006E3A9A"/>
    <w:rsid w:val="007138C0"/>
    <w:rsid w:val="0071669A"/>
    <w:rsid w:val="0072064C"/>
    <w:rsid w:val="00744284"/>
    <w:rsid w:val="007442B3"/>
    <w:rsid w:val="0074631F"/>
    <w:rsid w:val="00753F7B"/>
    <w:rsid w:val="0076046C"/>
    <w:rsid w:val="00787C5A"/>
    <w:rsid w:val="007919DE"/>
    <w:rsid w:val="007A3404"/>
    <w:rsid w:val="007B41B4"/>
    <w:rsid w:val="007C0308"/>
    <w:rsid w:val="007D4D67"/>
    <w:rsid w:val="007D4DBA"/>
    <w:rsid w:val="008014D2"/>
    <w:rsid w:val="008029D9"/>
    <w:rsid w:val="008054BC"/>
    <w:rsid w:val="00826BF0"/>
    <w:rsid w:val="008364F1"/>
    <w:rsid w:val="0088707D"/>
    <w:rsid w:val="0089542D"/>
    <w:rsid w:val="008A55B5"/>
    <w:rsid w:val="008A642D"/>
    <w:rsid w:val="008A75C8"/>
    <w:rsid w:val="008C20D7"/>
    <w:rsid w:val="008D0353"/>
    <w:rsid w:val="008F2907"/>
    <w:rsid w:val="00900126"/>
    <w:rsid w:val="0090769B"/>
    <w:rsid w:val="00926615"/>
    <w:rsid w:val="0093267F"/>
    <w:rsid w:val="00940442"/>
    <w:rsid w:val="0097508D"/>
    <w:rsid w:val="009B5BC2"/>
    <w:rsid w:val="009C4507"/>
    <w:rsid w:val="009D0974"/>
    <w:rsid w:val="009D1BAA"/>
    <w:rsid w:val="009D5407"/>
    <w:rsid w:val="009E3C8F"/>
    <w:rsid w:val="009F167E"/>
    <w:rsid w:val="009F506D"/>
    <w:rsid w:val="00A0217A"/>
    <w:rsid w:val="00A0540E"/>
    <w:rsid w:val="00A130BD"/>
    <w:rsid w:val="00A15D1B"/>
    <w:rsid w:val="00A205CF"/>
    <w:rsid w:val="00A24722"/>
    <w:rsid w:val="00A25708"/>
    <w:rsid w:val="00A31ACE"/>
    <w:rsid w:val="00A35C3D"/>
    <w:rsid w:val="00A41300"/>
    <w:rsid w:val="00A43652"/>
    <w:rsid w:val="00A510F7"/>
    <w:rsid w:val="00A72DC2"/>
    <w:rsid w:val="00A936E1"/>
    <w:rsid w:val="00A948D0"/>
    <w:rsid w:val="00A95BBA"/>
    <w:rsid w:val="00A97801"/>
    <w:rsid w:val="00AA02A5"/>
    <w:rsid w:val="00AA2571"/>
    <w:rsid w:val="00AA4AA3"/>
    <w:rsid w:val="00AC5863"/>
    <w:rsid w:val="00AC6519"/>
    <w:rsid w:val="00AC6D54"/>
    <w:rsid w:val="00AC6F9C"/>
    <w:rsid w:val="00AF36E8"/>
    <w:rsid w:val="00AF4B91"/>
    <w:rsid w:val="00AF6AF8"/>
    <w:rsid w:val="00B05C05"/>
    <w:rsid w:val="00B16AED"/>
    <w:rsid w:val="00B20A1C"/>
    <w:rsid w:val="00B327F3"/>
    <w:rsid w:val="00B356A2"/>
    <w:rsid w:val="00B4629C"/>
    <w:rsid w:val="00B553A9"/>
    <w:rsid w:val="00B74CC8"/>
    <w:rsid w:val="00B87C27"/>
    <w:rsid w:val="00C00EAA"/>
    <w:rsid w:val="00C3250B"/>
    <w:rsid w:val="00C54E28"/>
    <w:rsid w:val="00C83FBC"/>
    <w:rsid w:val="00C942C2"/>
    <w:rsid w:val="00C94946"/>
    <w:rsid w:val="00CB29B3"/>
    <w:rsid w:val="00CB66E6"/>
    <w:rsid w:val="00CC4608"/>
    <w:rsid w:val="00CE49D1"/>
    <w:rsid w:val="00D342DE"/>
    <w:rsid w:val="00D41FD1"/>
    <w:rsid w:val="00D42065"/>
    <w:rsid w:val="00D46581"/>
    <w:rsid w:val="00D50676"/>
    <w:rsid w:val="00D52B4C"/>
    <w:rsid w:val="00D60D9C"/>
    <w:rsid w:val="00D8709F"/>
    <w:rsid w:val="00D9156D"/>
    <w:rsid w:val="00DB097F"/>
    <w:rsid w:val="00DC2A53"/>
    <w:rsid w:val="00DD7E65"/>
    <w:rsid w:val="00DF723C"/>
    <w:rsid w:val="00E04A75"/>
    <w:rsid w:val="00E119B4"/>
    <w:rsid w:val="00E202D4"/>
    <w:rsid w:val="00E20EE9"/>
    <w:rsid w:val="00E271E6"/>
    <w:rsid w:val="00E4363C"/>
    <w:rsid w:val="00E4758A"/>
    <w:rsid w:val="00E503D0"/>
    <w:rsid w:val="00E73E81"/>
    <w:rsid w:val="00E7414C"/>
    <w:rsid w:val="00E8279F"/>
    <w:rsid w:val="00E91219"/>
    <w:rsid w:val="00EA506F"/>
    <w:rsid w:val="00EB4394"/>
    <w:rsid w:val="00ED2E67"/>
    <w:rsid w:val="00EE4362"/>
    <w:rsid w:val="00EF18D7"/>
    <w:rsid w:val="00EF1E8A"/>
    <w:rsid w:val="00EF361B"/>
    <w:rsid w:val="00EF3A1A"/>
    <w:rsid w:val="00EF57CD"/>
    <w:rsid w:val="00EF5E88"/>
    <w:rsid w:val="00EF730E"/>
    <w:rsid w:val="00F01CE7"/>
    <w:rsid w:val="00F024BE"/>
    <w:rsid w:val="00F04C99"/>
    <w:rsid w:val="00F10657"/>
    <w:rsid w:val="00F17EE4"/>
    <w:rsid w:val="00F23FF2"/>
    <w:rsid w:val="00F25139"/>
    <w:rsid w:val="00F30780"/>
    <w:rsid w:val="00F502F2"/>
    <w:rsid w:val="00F53BC4"/>
    <w:rsid w:val="00F632A6"/>
    <w:rsid w:val="00F804CD"/>
    <w:rsid w:val="00F91B30"/>
    <w:rsid w:val="00F94C1C"/>
    <w:rsid w:val="00F96919"/>
    <w:rsid w:val="00FB2086"/>
    <w:rsid w:val="00FB7F97"/>
    <w:rsid w:val="00FC7C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ind w:firstLine="187"/>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tabs>
        <w:tab w:val="clear" w:pos="648"/>
        <w:tab w:val="num" w:pos="360"/>
      </w:tabs>
      <w:spacing w:after="40"/>
      <w:ind w:firstLine="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3530">
      <w:bodyDiv w:val="1"/>
      <w:marLeft w:val="0"/>
      <w:marRight w:val="0"/>
      <w:marTop w:val="0"/>
      <w:marBottom w:val="0"/>
      <w:divBdr>
        <w:top w:val="none" w:sz="0" w:space="0" w:color="auto"/>
        <w:left w:val="none" w:sz="0" w:space="0" w:color="auto"/>
        <w:bottom w:val="none" w:sz="0" w:space="0" w:color="auto"/>
        <w:right w:val="none" w:sz="0" w:space="0" w:color="auto"/>
      </w:divBdr>
    </w:div>
    <w:div w:id="136388016">
      <w:bodyDiv w:val="1"/>
      <w:marLeft w:val="0"/>
      <w:marRight w:val="0"/>
      <w:marTop w:val="0"/>
      <w:marBottom w:val="0"/>
      <w:divBdr>
        <w:top w:val="none" w:sz="0" w:space="0" w:color="auto"/>
        <w:left w:val="none" w:sz="0" w:space="0" w:color="auto"/>
        <w:bottom w:val="none" w:sz="0" w:space="0" w:color="auto"/>
        <w:right w:val="none" w:sz="0" w:space="0" w:color="auto"/>
      </w:divBdr>
    </w:div>
    <w:div w:id="790712858">
      <w:bodyDiv w:val="1"/>
      <w:marLeft w:val="0"/>
      <w:marRight w:val="0"/>
      <w:marTop w:val="0"/>
      <w:marBottom w:val="0"/>
      <w:divBdr>
        <w:top w:val="none" w:sz="0" w:space="0" w:color="auto"/>
        <w:left w:val="none" w:sz="0" w:space="0" w:color="auto"/>
        <w:bottom w:val="none" w:sz="0" w:space="0" w:color="auto"/>
        <w:right w:val="none" w:sz="0" w:space="0" w:color="auto"/>
      </w:divBdr>
      <w:divsChild>
        <w:div w:id="595209947">
          <w:marLeft w:val="0"/>
          <w:marRight w:val="0"/>
          <w:marTop w:val="0"/>
          <w:marBottom w:val="0"/>
          <w:divBdr>
            <w:top w:val="none" w:sz="0" w:space="0" w:color="auto"/>
            <w:left w:val="none" w:sz="0" w:space="0" w:color="auto"/>
            <w:bottom w:val="none" w:sz="0" w:space="0" w:color="auto"/>
            <w:right w:val="none" w:sz="0" w:space="0" w:color="auto"/>
          </w:divBdr>
          <w:divsChild>
            <w:div w:id="1372337477">
              <w:marLeft w:val="0"/>
              <w:marRight w:val="0"/>
              <w:marTop w:val="0"/>
              <w:marBottom w:val="0"/>
              <w:divBdr>
                <w:top w:val="none" w:sz="0" w:space="0" w:color="auto"/>
                <w:left w:val="none" w:sz="0" w:space="0" w:color="auto"/>
                <w:bottom w:val="none" w:sz="0" w:space="0" w:color="auto"/>
                <w:right w:val="none" w:sz="0" w:space="0" w:color="auto"/>
              </w:divBdr>
              <w:divsChild>
                <w:div w:id="162552760">
                  <w:marLeft w:val="0"/>
                  <w:marRight w:val="0"/>
                  <w:marTop w:val="0"/>
                  <w:marBottom w:val="0"/>
                  <w:divBdr>
                    <w:top w:val="none" w:sz="0" w:space="0" w:color="auto"/>
                    <w:left w:val="none" w:sz="0" w:space="0" w:color="auto"/>
                    <w:bottom w:val="none" w:sz="0" w:space="0" w:color="auto"/>
                    <w:right w:val="none" w:sz="0" w:space="0" w:color="auto"/>
                  </w:divBdr>
                  <w:divsChild>
                    <w:div w:id="20198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Pages>
  <Words>2427</Words>
  <Characters>15455</Characters>
  <Application>Microsoft Office Word</Application>
  <DocSecurity>0</DocSecurity>
  <Lines>386</Lines>
  <Paragraphs>137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muhammet  kılıç</cp:lastModifiedBy>
  <cp:revision>140</cp:revision>
  <cp:lastPrinted>2013-03-18T11:03:00Z</cp:lastPrinted>
  <dcterms:created xsi:type="dcterms:W3CDTF">2024-10-18T06:57:00Z</dcterms:created>
  <dcterms:modified xsi:type="dcterms:W3CDTF">2026-03-28T12:44:00Z</dcterms:modified>
</cp:coreProperties>
</file>