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970A" w14:textId="3A1B05DB" w:rsidR="002B4F97" w:rsidRDefault="002B4F97" w:rsidP="005351B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333333"/>
        </w:rPr>
      </w:pPr>
      <w:r w:rsidRPr="00D358BD">
        <w:rPr>
          <w:rStyle w:val="Strong"/>
          <w:rFonts w:asciiTheme="minorHAnsi" w:hAnsiTheme="minorHAnsi" w:cstheme="minorHAnsi"/>
          <w:color w:val="333333"/>
        </w:rPr>
        <w:t>Part 1: Interactive Data Dashboard</w:t>
      </w:r>
    </w:p>
    <w:p w14:paraId="39BC81B8" w14:textId="77777777" w:rsidR="005351B2" w:rsidRPr="00D358BD" w:rsidRDefault="005351B2" w:rsidP="005351B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333333"/>
        </w:rPr>
      </w:pPr>
    </w:p>
    <w:p w14:paraId="434EA553" w14:textId="0EB3603F" w:rsidR="00D358BD" w:rsidRPr="00463F9E" w:rsidRDefault="00D358BD" w:rsidP="00463F9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Hlk100437240"/>
      <w:r w:rsidRPr="00D358BD">
        <w:rPr>
          <w:rFonts w:cstheme="minorHAnsi"/>
          <w:sz w:val="24"/>
          <w:szCs w:val="24"/>
        </w:rPr>
        <w:t>Executive Dashboard</w:t>
      </w:r>
      <w:r w:rsidR="00463F9E">
        <w:rPr>
          <w:rFonts w:cstheme="minorHAnsi"/>
          <w:sz w:val="24"/>
          <w:szCs w:val="24"/>
        </w:rPr>
        <w:t xml:space="preserve"> </w:t>
      </w:r>
      <w:bookmarkEnd w:id="0"/>
      <w:r w:rsidR="00463F9E">
        <w:rPr>
          <w:rFonts w:cstheme="minorHAnsi"/>
          <w:sz w:val="24"/>
          <w:szCs w:val="24"/>
        </w:rPr>
        <w:t xml:space="preserve">→ </w:t>
      </w:r>
      <w:r w:rsidRPr="00463F9E">
        <w:rPr>
          <w:rFonts w:cstheme="minorHAnsi"/>
          <w:sz w:val="24"/>
          <w:szCs w:val="24"/>
        </w:rPr>
        <w:t xml:space="preserve">Opportunity for </w:t>
      </w:r>
      <w:r w:rsidR="00463F9E">
        <w:rPr>
          <w:rFonts w:cstheme="minorHAnsi"/>
          <w:sz w:val="24"/>
          <w:szCs w:val="24"/>
        </w:rPr>
        <w:t>Retention</w:t>
      </w:r>
    </w:p>
    <w:p w14:paraId="50F23CFE" w14:textId="77777777" w:rsidR="00D358BD" w:rsidRPr="00D358BD" w:rsidRDefault="00D358BD" w:rsidP="00D358BD">
      <w:pPr>
        <w:pStyle w:val="ListParagraph"/>
        <w:rPr>
          <w:rFonts w:cstheme="minorHAnsi"/>
          <w:sz w:val="24"/>
          <w:szCs w:val="24"/>
        </w:rPr>
      </w:pPr>
    </w:p>
    <w:p w14:paraId="5419F835" w14:textId="30CCE216" w:rsidR="002B4F97" w:rsidRPr="00D358BD" w:rsidRDefault="002B4F97" w:rsidP="00877B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Data</w:t>
      </w:r>
      <w:r w:rsidR="00463F9E">
        <w:rPr>
          <w:rFonts w:cstheme="minorHAnsi"/>
          <w:sz w:val="24"/>
          <w:szCs w:val="24"/>
        </w:rPr>
        <w:t xml:space="preserve"> </w:t>
      </w:r>
      <w:r w:rsidRPr="00D358BD">
        <w:rPr>
          <w:rFonts w:cstheme="minorHAnsi"/>
          <w:sz w:val="24"/>
          <w:szCs w:val="24"/>
        </w:rPr>
        <w:t xml:space="preserve">sets: </w:t>
      </w:r>
    </w:p>
    <w:p w14:paraId="6D887D3A" w14:textId="18E1FDA8" w:rsidR="002B4F97" w:rsidRPr="00D358BD" w:rsidRDefault="002B4F97" w:rsidP="00877BE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churn_clean.csv</w:t>
      </w:r>
      <w:r w:rsidR="00240447" w:rsidRPr="00D358BD">
        <w:rPr>
          <w:rFonts w:cstheme="minorHAnsi"/>
          <w:sz w:val="24"/>
          <w:szCs w:val="24"/>
        </w:rPr>
        <w:t xml:space="preserve"> – </w:t>
      </w:r>
      <w:r w:rsidR="00463F9E">
        <w:rPr>
          <w:rFonts w:cstheme="minorHAnsi"/>
          <w:sz w:val="24"/>
          <w:szCs w:val="24"/>
        </w:rPr>
        <w:t>Provided Data set</w:t>
      </w:r>
    </w:p>
    <w:p w14:paraId="343E0393" w14:textId="7F2ABA71" w:rsidR="00240447" w:rsidRPr="00333CFA" w:rsidRDefault="002B4F97" w:rsidP="002404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churn_modeling.csv</w:t>
      </w:r>
      <w:r w:rsidR="00240447" w:rsidRPr="00D358BD">
        <w:rPr>
          <w:rFonts w:cstheme="minorHAnsi"/>
          <w:sz w:val="24"/>
          <w:szCs w:val="24"/>
        </w:rPr>
        <w:t xml:space="preserve"> – </w:t>
      </w:r>
      <w:hyperlink r:id="rId5" w:history="1">
        <w:r w:rsidR="00D358BD" w:rsidRPr="00D358BD">
          <w:rPr>
            <w:rStyle w:val="Hyperlink"/>
            <w:rFonts w:cstheme="minorHAnsi"/>
            <w:sz w:val="24"/>
            <w:szCs w:val="24"/>
          </w:rPr>
          <w:t>Link</w:t>
        </w:r>
      </w:hyperlink>
    </w:p>
    <w:p w14:paraId="328D5E16" w14:textId="34C6B76D" w:rsidR="002B4F97" w:rsidRPr="005351B2" w:rsidRDefault="00A94D73" w:rsidP="00877B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51B2">
        <w:rPr>
          <w:rFonts w:cstheme="minorHAnsi"/>
          <w:sz w:val="24"/>
          <w:szCs w:val="24"/>
        </w:rPr>
        <w:t>Installation</w:t>
      </w:r>
    </w:p>
    <w:p w14:paraId="0609F07A" w14:textId="4F65A212" w:rsidR="00A94D73" w:rsidRPr="00575807" w:rsidRDefault="00A94D73" w:rsidP="00575807">
      <w:pPr>
        <w:ind w:left="720" w:firstLine="720"/>
        <w:rPr>
          <w:rFonts w:cstheme="minorHAnsi"/>
          <w:sz w:val="24"/>
          <w:szCs w:val="24"/>
        </w:rPr>
      </w:pPr>
      <w:r w:rsidRPr="00575807">
        <w:rPr>
          <w:rFonts w:cstheme="minorHAnsi"/>
          <w:sz w:val="24"/>
          <w:szCs w:val="24"/>
        </w:rPr>
        <w:t xml:space="preserve">No need to install anything, </w:t>
      </w:r>
      <w:r w:rsidR="006C39FA">
        <w:rPr>
          <w:rFonts w:cstheme="minorHAnsi"/>
          <w:sz w:val="24"/>
          <w:szCs w:val="24"/>
        </w:rPr>
        <w:t>dashboard</w:t>
      </w:r>
      <w:r w:rsidRPr="00575807">
        <w:rPr>
          <w:rFonts w:cstheme="minorHAnsi"/>
          <w:sz w:val="24"/>
          <w:szCs w:val="24"/>
        </w:rPr>
        <w:t xml:space="preserve"> will be available through th</w:t>
      </w:r>
      <w:r w:rsidR="006C39FA">
        <w:rPr>
          <w:rFonts w:cstheme="minorHAnsi"/>
          <w:sz w:val="24"/>
          <w:szCs w:val="24"/>
        </w:rPr>
        <w:t>is</w:t>
      </w:r>
      <w:r w:rsidRPr="00575807">
        <w:rPr>
          <w:rFonts w:cstheme="minorHAnsi"/>
          <w:sz w:val="24"/>
          <w:szCs w:val="24"/>
        </w:rPr>
        <w:t xml:space="preserve"> link:</w:t>
      </w:r>
    </w:p>
    <w:p w14:paraId="35DBBCE2" w14:textId="0CA236B3" w:rsidR="00877BEB" w:rsidRPr="00360813" w:rsidRDefault="00360813" w:rsidP="006C39FA">
      <w:pPr>
        <w:pStyle w:val="ListParagraph"/>
        <w:numPr>
          <w:ilvl w:val="1"/>
          <w:numId w:val="1"/>
        </w:numPr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"https://public.tableau.com/views/D210PERFORMANCEASSESSMENT-TelecomChurnDataAnalysis/EXECUTIVEDASHBOARD?:language=en-US&amp;publish=yes&amp;:display_count=n&amp;:origin=viz_share_link" </w:instrText>
      </w:r>
      <w:r>
        <w:rPr>
          <w:rFonts w:cstheme="minorHAnsi"/>
          <w:sz w:val="24"/>
          <w:szCs w:val="24"/>
        </w:rPr>
        <w:fldChar w:fldCharType="separate"/>
      </w:r>
      <w:r w:rsidR="00877BEB" w:rsidRPr="00360813">
        <w:rPr>
          <w:rStyle w:val="Hyperlink"/>
          <w:rFonts w:cstheme="minorHAnsi"/>
          <w:sz w:val="24"/>
          <w:szCs w:val="24"/>
        </w:rPr>
        <w:t>Executive Dashboard</w:t>
      </w:r>
    </w:p>
    <w:p w14:paraId="088AA5B8" w14:textId="10C244D2" w:rsidR="00A94D73" w:rsidRPr="00D358BD" w:rsidRDefault="003608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20634419" w14:textId="6E74B3CD" w:rsidR="00A94D73" w:rsidRDefault="00A94D73" w:rsidP="005743AE">
      <w:pPr>
        <w:pStyle w:val="ListParagraph"/>
        <w:rPr>
          <w:rFonts w:cstheme="minorHAnsi"/>
          <w:b/>
          <w:bCs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Interactive controls: </w:t>
      </w:r>
      <w:r w:rsidRPr="00D358BD">
        <w:rPr>
          <w:rFonts w:cstheme="minorHAnsi"/>
          <w:b/>
          <w:bCs/>
          <w:sz w:val="24"/>
          <w:szCs w:val="24"/>
        </w:rPr>
        <w:t>E</w:t>
      </w:r>
      <w:r w:rsidR="002F38AC">
        <w:rPr>
          <w:rFonts w:cstheme="minorHAnsi"/>
          <w:b/>
          <w:bCs/>
          <w:sz w:val="24"/>
          <w:szCs w:val="24"/>
        </w:rPr>
        <w:t>XECUTIVE</w:t>
      </w:r>
      <w:r w:rsidRPr="00D358BD">
        <w:rPr>
          <w:rFonts w:cstheme="minorHAnsi"/>
          <w:b/>
          <w:bCs/>
          <w:sz w:val="24"/>
          <w:szCs w:val="24"/>
        </w:rPr>
        <w:t xml:space="preserve"> D</w:t>
      </w:r>
      <w:r w:rsidR="002F38AC">
        <w:rPr>
          <w:rFonts w:cstheme="minorHAnsi"/>
          <w:b/>
          <w:bCs/>
          <w:sz w:val="24"/>
          <w:szCs w:val="24"/>
        </w:rPr>
        <w:t>ASHBOARD</w:t>
      </w:r>
    </w:p>
    <w:p w14:paraId="6189867B" w14:textId="77777777" w:rsidR="002F38AC" w:rsidRPr="00D358BD" w:rsidRDefault="002F38AC" w:rsidP="005743AE">
      <w:pPr>
        <w:pStyle w:val="ListParagraph"/>
        <w:rPr>
          <w:rFonts w:cstheme="minorHAnsi"/>
          <w:sz w:val="24"/>
          <w:szCs w:val="24"/>
        </w:rPr>
      </w:pPr>
    </w:p>
    <w:p w14:paraId="25D6F3CA" w14:textId="6F4EA2CE" w:rsidR="001D6866" w:rsidRDefault="001D6866" w:rsidP="00240447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“</w:t>
      </w:r>
      <w:r w:rsidRPr="00D358BD">
        <w:rPr>
          <w:rFonts w:cstheme="minorHAnsi"/>
          <w:b/>
          <w:bCs/>
          <w:sz w:val="24"/>
          <w:szCs w:val="24"/>
        </w:rPr>
        <w:t>Select Category</w:t>
      </w:r>
      <w:r w:rsidRPr="00D358BD">
        <w:rPr>
          <w:rFonts w:cstheme="minorHAnsi"/>
          <w:sz w:val="24"/>
          <w:szCs w:val="24"/>
        </w:rPr>
        <w:t>” menu</w:t>
      </w:r>
      <w:r w:rsidR="00575807">
        <w:rPr>
          <w:rFonts w:cstheme="minorHAnsi"/>
          <w:sz w:val="24"/>
          <w:szCs w:val="24"/>
        </w:rPr>
        <w:t xml:space="preserve"> – Top Right</w:t>
      </w:r>
      <w:r w:rsidRPr="00D358BD">
        <w:rPr>
          <w:rFonts w:cstheme="minorHAnsi"/>
          <w:sz w:val="24"/>
          <w:szCs w:val="24"/>
        </w:rPr>
        <w:t xml:space="preserve"> (churned or </w:t>
      </w:r>
      <w:r w:rsidR="006D76DD">
        <w:rPr>
          <w:rFonts w:cstheme="minorHAnsi"/>
          <w:sz w:val="24"/>
          <w:szCs w:val="24"/>
        </w:rPr>
        <w:t>loyal; Rural, Suburban, and(or) Urban; month-to-month, one-year, and(or) two-year)</w:t>
      </w:r>
    </w:p>
    <w:p w14:paraId="067CA31E" w14:textId="5FAC3CE3" w:rsidR="00851DEA" w:rsidRPr="00D358BD" w:rsidRDefault="00851DEA" w:rsidP="00851DE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CHURN</w:t>
      </w:r>
    </w:p>
    <w:p w14:paraId="11F8E7BD" w14:textId="5AEC70AF" w:rsidR="001D6866" w:rsidRPr="00D358BD" w:rsidRDefault="001D6866" w:rsidP="00240447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elements of churned accounts by selecting “</w:t>
      </w:r>
      <w:r w:rsidR="00BD118C" w:rsidRPr="00D358BD">
        <w:rPr>
          <w:rFonts w:cstheme="minorHAnsi"/>
          <w:sz w:val="24"/>
          <w:szCs w:val="24"/>
        </w:rPr>
        <w:t>Churned</w:t>
      </w:r>
      <w:r w:rsidRPr="00D358BD">
        <w:rPr>
          <w:rFonts w:cstheme="minorHAnsi"/>
          <w:sz w:val="24"/>
          <w:szCs w:val="24"/>
        </w:rPr>
        <w:t>” in the c</w:t>
      </w:r>
      <w:r w:rsidR="002B2BCA">
        <w:rPr>
          <w:rFonts w:cstheme="minorHAnsi"/>
          <w:sz w:val="24"/>
          <w:szCs w:val="24"/>
        </w:rPr>
        <w:t>hurn</w:t>
      </w:r>
      <w:r w:rsidR="00FB3380" w:rsidRPr="00D358BD">
        <w:rPr>
          <w:rFonts w:cstheme="minorHAnsi"/>
          <w:sz w:val="24"/>
          <w:szCs w:val="24"/>
        </w:rPr>
        <w:t xml:space="preserve"> </w:t>
      </w:r>
      <w:r w:rsidRPr="00D358BD">
        <w:rPr>
          <w:rFonts w:cstheme="minorHAnsi"/>
          <w:sz w:val="24"/>
          <w:szCs w:val="24"/>
        </w:rPr>
        <w:t xml:space="preserve">menu </w:t>
      </w:r>
    </w:p>
    <w:p w14:paraId="49FAA4AF" w14:textId="7E300857" w:rsidR="001D6866" w:rsidRDefault="001D6866" w:rsidP="00240447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View numbers of </w:t>
      </w:r>
      <w:r w:rsidR="008466B3">
        <w:rPr>
          <w:rFonts w:cstheme="minorHAnsi"/>
          <w:sz w:val="24"/>
          <w:szCs w:val="24"/>
        </w:rPr>
        <w:t>loyal</w:t>
      </w:r>
      <w:r w:rsidRPr="00D358BD">
        <w:rPr>
          <w:rFonts w:cstheme="minorHAnsi"/>
          <w:sz w:val="24"/>
          <w:szCs w:val="24"/>
        </w:rPr>
        <w:t xml:space="preserve"> accounts by selecting  “</w:t>
      </w:r>
      <w:r w:rsidR="00FB3380" w:rsidRPr="00D358BD">
        <w:rPr>
          <w:rFonts w:cstheme="minorHAnsi"/>
          <w:sz w:val="24"/>
          <w:szCs w:val="24"/>
        </w:rPr>
        <w:t>Loyal</w:t>
      </w:r>
      <w:r w:rsidRPr="00D358BD">
        <w:rPr>
          <w:rFonts w:cstheme="minorHAnsi"/>
          <w:sz w:val="24"/>
          <w:szCs w:val="24"/>
        </w:rPr>
        <w:t>”</w:t>
      </w:r>
      <w:r w:rsidR="00FB3380" w:rsidRPr="00D358BD">
        <w:rPr>
          <w:rFonts w:cstheme="minorHAnsi"/>
          <w:sz w:val="24"/>
          <w:szCs w:val="24"/>
        </w:rPr>
        <w:t xml:space="preserve"> in</w:t>
      </w:r>
      <w:r w:rsidRPr="00D358BD">
        <w:rPr>
          <w:rFonts w:cstheme="minorHAnsi"/>
          <w:sz w:val="24"/>
          <w:szCs w:val="24"/>
        </w:rPr>
        <w:t xml:space="preserve"> the</w:t>
      </w:r>
      <w:r w:rsidR="00FB3380" w:rsidRPr="00D358BD">
        <w:rPr>
          <w:rFonts w:cstheme="minorHAnsi"/>
          <w:sz w:val="24"/>
          <w:szCs w:val="24"/>
        </w:rPr>
        <w:t xml:space="preserve"> </w:t>
      </w:r>
      <w:r w:rsidR="002B2BCA">
        <w:rPr>
          <w:rFonts w:cstheme="minorHAnsi"/>
          <w:sz w:val="24"/>
          <w:szCs w:val="24"/>
        </w:rPr>
        <w:t>churn menu</w:t>
      </w:r>
      <w:r w:rsidRPr="00D358BD">
        <w:rPr>
          <w:rFonts w:cstheme="minorHAnsi"/>
          <w:sz w:val="24"/>
          <w:szCs w:val="24"/>
        </w:rPr>
        <w:t xml:space="preserve"> </w:t>
      </w:r>
    </w:p>
    <w:p w14:paraId="42C308D3" w14:textId="436B8F52" w:rsidR="00851DEA" w:rsidRPr="00851DEA" w:rsidRDefault="00851DEA" w:rsidP="00851DE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AREA</w:t>
      </w:r>
    </w:p>
    <w:p w14:paraId="44B42003" w14:textId="2C8A2DEA" w:rsidR="001D6866" w:rsidRPr="00D358BD" w:rsidRDefault="001D6866" w:rsidP="00240447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View elements of </w:t>
      </w:r>
      <w:r w:rsidR="00F759BE" w:rsidRPr="00D358BD">
        <w:rPr>
          <w:rFonts w:cstheme="minorHAnsi"/>
          <w:sz w:val="24"/>
          <w:szCs w:val="24"/>
        </w:rPr>
        <w:t>rural</w:t>
      </w:r>
      <w:r w:rsidRPr="00D358BD">
        <w:rPr>
          <w:rFonts w:cstheme="minorHAnsi"/>
          <w:sz w:val="24"/>
          <w:szCs w:val="24"/>
        </w:rPr>
        <w:t xml:space="preserve"> accounts by selecting </w:t>
      </w:r>
      <w:r w:rsidR="00FB3380" w:rsidRPr="00D358BD">
        <w:rPr>
          <w:rFonts w:cstheme="minorHAnsi"/>
          <w:sz w:val="24"/>
          <w:szCs w:val="24"/>
        </w:rPr>
        <w:t>“</w:t>
      </w:r>
      <w:r w:rsidR="00F759BE" w:rsidRPr="00D358BD">
        <w:rPr>
          <w:rFonts w:cstheme="minorHAnsi"/>
          <w:sz w:val="24"/>
          <w:szCs w:val="24"/>
        </w:rPr>
        <w:t>Rural</w:t>
      </w:r>
      <w:r w:rsidR="00FB3380" w:rsidRPr="00D358BD">
        <w:rPr>
          <w:rFonts w:cstheme="minorHAnsi"/>
          <w:sz w:val="24"/>
          <w:szCs w:val="24"/>
        </w:rPr>
        <w:t>”</w:t>
      </w:r>
      <w:r w:rsidRPr="00D358BD">
        <w:rPr>
          <w:rFonts w:cstheme="minorHAnsi"/>
          <w:sz w:val="24"/>
          <w:szCs w:val="24"/>
        </w:rPr>
        <w:t xml:space="preserve"> in the</w:t>
      </w:r>
      <w:r w:rsidR="00FB3380" w:rsidRPr="00D358BD">
        <w:rPr>
          <w:rFonts w:cstheme="minorHAnsi"/>
          <w:sz w:val="24"/>
          <w:szCs w:val="24"/>
        </w:rPr>
        <w:t xml:space="preserve"> </w:t>
      </w:r>
      <w:r w:rsidR="00F759BE" w:rsidRPr="00D358BD">
        <w:rPr>
          <w:rFonts w:cstheme="minorHAnsi"/>
          <w:sz w:val="24"/>
          <w:szCs w:val="24"/>
        </w:rPr>
        <w:t>area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35ECD18A" w14:textId="302D0BFE" w:rsidR="001D6866" w:rsidRPr="00D358BD" w:rsidRDefault="001D6866" w:rsidP="00240447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View numbers of </w:t>
      </w:r>
      <w:r w:rsidR="00F759BE" w:rsidRPr="00D358BD">
        <w:rPr>
          <w:rFonts w:cstheme="minorHAnsi"/>
          <w:sz w:val="24"/>
          <w:szCs w:val="24"/>
        </w:rPr>
        <w:t>suburban</w:t>
      </w:r>
      <w:r w:rsidRPr="00D358BD">
        <w:rPr>
          <w:rFonts w:cstheme="minorHAnsi"/>
          <w:sz w:val="24"/>
          <w:szCs w:val="24"/>
        </w:rPr>
        <w:t xml:space="preserve"> accounts by </w:t>
      </w:r>
      <w:r w:rsidR="00E34552" w:rsidRPr="00D358BD">
        <w:rPr>
          <w:rFonts w:cstheme="minorHAnsi"/>
          <w:sz w:val="24"/>
          <w:szCs w:val="24"/>
        </w:rPr>
        <w:t>selecting “</w:t>
      </w:r>
      <w:r w:rsidR="00F759BE" w:rsidRPr="00D358BD">
        <w:rPr>
          <w:rFonts w:cstheme="minorHAnsi"/>
          <w:sz w:val="24"/>
          <w:szCs w:val="24"/>
        </w:rPr>
        <w:t>Suburban</w:t>
      </w:r>
      <w:r w:rsidR="00E34552" w:rsidRPr="00D358BD">
        <w:rPr>
          <w:rFonts w:cstheme="minorHAnsi"/>
          <w:sz w:val="24"/>
          <w:szCs w:val="24"/>
        </w:rPr>
        <w:t>”</w:t>
      </w:r>
      <w:r w:rsidRPr="00D358BD">
        <w:rPr>
          <w:rFonts w:cstheme="minorHAnsi"/>
          <w:sz w:val="24"/>
          <w:szCs w:val="24"/>
        </w:rPr>
        <w:t xml:space="preserve"> in</w:t>
      </w:r>
      <w:r w:rsidR="00E34552" w:rsidRPr="00D358BD">
        <w:rPr>
          <w:rFonts w:cstheme="minorHAnsi"/>
          <w:sz w:val="24"/>
          <w:szCs w:val="24"/>
        </w:rPr>
        <w:t xml:space="preserve"> </w:t>
      </w:r>
      <w:r w:rsidRPr="00D358BD">
        <w:rPr>
          <w:rFonts w:cstheme="minorHAnsi"/>
          <w:sz w:val="24"/>
          <w:szCs w:val="24"/>
        </w:rPr>
        <w:t xml:space="preserve">the </w:t>
      </w:r>
      <w:r w:rsidR="00F759BE" w:rsidRPr="00D358BD">
        <w:rPr>
          <w:rFonts w:cstheme="minorHAnsi"/>
          <w:sz w:val="24"/>
          <w:szCs w:val="24"/>
        </w:rPr>
        <w:t>area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0A180608" w14:textId="710AC489" w:rsidR="00F759BE" w:rsidRDefault="00F759BE" w:rsidP="00240447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numbers of urban accounts by selecting “Urban” in the area menu</w:t>
      </w:r>
    </w:p>
    <w:p w14:paraId="512C4094" w14:textId="6FA4F479" w:rsidR="00851DEA" w:rsidRPr="00851DEA" w:rsidRDefault="00851DEA" w:rsidP="00851DE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CONTRACT</w:t>
      </w:r>
    </w:p>
    <w:p w14:paraId="73765116" w14:textId="50F87007" w:rsidR="00CE713B" w:rsidRPr="00D358BD" w:rsidRDefault="00CE713B" w:rsidP="00CE713B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month</w:t>
      </w:r>
      <w:r>
        <w:rPr>
          <w:rFonts w:cstheme="minorHAnsi"/>
          <w:sz w:val="24"/>
          <w:szCs w:val="24"/>
        </w:rPr>
        <w:t>-</w:t>
      </w:r>
      <w:r w:rsidRPr="00D358BD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>-</w:t>
      </w:r>
      <w:r w:rsidRPr="00D358BD">
        <w:rPr>
          <w:rFonts w:cstheme="minorHAnsi"/>
          <w:sz w:val="24"/>
          <w:szCs w:val="24"/>
        </w:rPr>
        <w:t>month accounts by selecting “Month-to-month” in the c</w:t>
      </w:r>
      <w:r w:rsidR="002B2BCA">
        <w:rPr>
          <w:rFonts w:cstheme="minorHAnsi"/>
          <w:sz w:val="24"/>
          <w:szCs w:val="24"/>
        </w:rPr>
        <w:t>ontract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1D11B48D" w14:textId="55DCA8E0" w:rsidR="00CE713B" w:rsidRPr="00D358BD" w:rsidRDefault="00CE713B" w:rsidP="00CE713B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one-year accounts by selecting “One year” in the c</w:t>
      </w:r>
      <w:r w:rsidR="002B2BCA">
        <w:rPr>
          <w:rFonts w:cstheme="minorHAnsi"/>
          <w:sz w:val="24"/>
          <w:szCs w:val="24"/>
        </w:rPr>
        <w:t>ontract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4B484CEE" w14:textId="2BAE82B7" w:rsidR="00CE713B" w:rsidRDefault="00CE713B" w:rsidP="00CE713B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two-year accounts by selecting “Two-year” in the c</w:t>
      </w:r>
      <w:r w:rsidR="002B2BCA">
        <w:rPr>
          <w:rFonts w:cstheme="minorHAnsi"/>
          <w:sz w:val="24"/>
          <w:szCs w:val="24"/>
        </w:rPr>
        <w:t>ontract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3EEC4EB7" w14:textId="16121D67" w:rsidR="00575807" w:rsidRPr="00B55E52" w:rsidRDefault="00B55E52" w:rsidP="00B55E5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</w:t>
      </w:r>
    </w:p>
    <w:p w14:paraId="76333F47" w14:textId="16465E9B" w:rsidR="008466B3" w:rsidRPr="008466B3" w:rsidRDefault="008466B3" w:rsidP="008466B3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8466B3">
        <w:rPr>
          <w:rFonts w:cstheme="minorHAnsi"/>
          <w:sz w:val="24"/>
          <w:szCs w:val="24"/>
        </w:rPr>
        <w:t>From the State dropdown menu (middle), select state from the dropdown &amp; then click apply (bottom-of-dropdown)to view state-specified elements in all other charts.</w:t>
      </w:r>
    </w:p>
    <w:p w14:paraId="609AF293" w14:textId="0B14104C" w:rsidR="00CE713B" w:rsidRDefault="008466B3" w:rsidP="008466B3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8466B3">
        <w:rPr>
          <w:rFonts w:cstheme="minorHAnsi"/>
          <w:sz w:val="24"/>
          <w:szCs w:val="24"/>
        </w:rPr>
        <w:t>For example, the set of 8 states (TX, NY, PA, CA, IL, OH, FL &amp; MO) may be selected together to show their combined numbers</w:t>
      </w:r>
      <w:r>
        <w:rPr>
          <w:rFonts w:cstheme="minorHAnsi"/>
          <w:sz w:val="24"/>
          <w:szCs w:val="24"/>
        </w:rPr>
        <w:t>.</w:t>
      </w:r>
    </w:p>
    <w:p w14:paraId="34D68961" w14:textId="529F603A" w:rsidR="00AC2C9D" w:rsidRPr="00AC2C9D" w:rsidRDefault="00AC2C9D" w:rsidP="00AC2C9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bookmarkStart w:id="1" w:name="_Hlk100512714"/>
      <w:r w:rsidRPr="00AC2C9D">
        <w:rPr>
          <w:rFonts w:cstheme="minorHAnsi"/>
          <w:sz w:val="24"/>
          <w:szCs w:val="24"/>
        </w:rPr>
        <w:t>N</w:t>
      </w:r>
      <w:r w:rsidR="00C32010">
        <w:rPr>
          <w:rFonts w:cstheme="minorHAnsi"/>
          <w:sz w:val="24"/>
          <w:szCs w:val="24"/>
        </w:rPr>
        <w:t>AVIGATIONAL BUTTON</w:t>
      </w:r>
    </w:p>
    <w:p w14:paraId="1BC1E6A3" w14:textId="3EF40F0D" w:rsidR="00AC2C9D" w:rsidRDefault="00AC2C9D" w:rsidP="00333CFA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 to navigate to the next dashboard.</w:t>
      </w:r>
    </w:p>
    <w:p w14:paraId="33F22BC8" w14:textId="77777777" w:rsidR="002F38AC" w:rsidRPr="00333CFA" w:rsidRDefault="002F38AC" w:rsidP="002F38AC">
      <w:pPr>
        <w:pStyle w:val="ListParagraph"/>
        <w:ind w:left="1800"/>
        <w:rPr>
          <w:rFonts w:cstheme="minorHAnsi"/>
          <w:sz w:val="24"/>
          <w:szCs w:val="24"/>
        </w:rPr>
      </w:pPr>
    </w:p>
    <w:bookmarkEnd w:id="1"/>
    <w:p w14:paraId="022A02FE" w14:textId="52D70D3A" w:rsidR="008466B3" w:rsidRDefault="00575807" w:rsidP="0082010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lastRenderedPageBreak/>
        <w:t>Combine the above categories in any combination to see the output in the Key Performance Indicators table.</w:t>
      </w:r>
    </w:p>
    <w:p w14:paraId="1F23397F" w14:textId="77777777" w:rsidR="005743AE" w:rsidRPr="005743AE" w:rsidRDefault="005743AE" w:rsidP="005743AE">
      <w:pPr>
        <w:pStyle w:val="ListParagraph"/>
        <w:ind w:left="1440"/>
        <w:rPr>
          <w:rFonts w:cstheme="minorHAnsi"/>
          <w:sz w:val="24"/>
          <w:szCs w:val="24"/>
        </w:rPr>
      </w:pPr>
    </w:p>
    <w:p w14:paraId="6242D57C" w14:textId="50709E69" w:rsidR="0014096A" w:rsidRPr="00D358BD" w:rsidRDefault="0014096A" w:rsidP="00240447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“</w:t>
      </w:r>
      <w:r w:rsidR="00F96B1E" w:rsidRPr="00D358BD">
        <w:rPr>
          <w:rFonts w:cstheme="minorHAnsi"/>
          <w:b/>
          <w:bCs/>
          <w:sz w:val="24"/>
          <w:szCs w:val="24"/>
        </w:rPr>
        <w:t>TOTAL REVENUE BY STATE</w:t>
      </w:r>
      <w:r w:rsidRPr="00D358BD">
        <w:rPr>
          <w:rFonts w:cstheme="minorHAnsi"/>
          <w:sz w:val="24"/>
          <w:szCs w:val="24"/>
        </w:rPr>
        <w:t xml:space="preserve">” - </w:t>
      </w:r>
      <w:r w:rsidR="008466B3">
        <w:rPr>
          <w:rFonts w:cstheme="minorHAnsi"/>
          <w:sz w:val="24"/>
          <w:szCs w:val="24"/>
        </w:rPr>
        <w:t>Heatmap</w:t>
      </w:r>
    </w:p>
    <w:p w14:paraId="4753E3D1" w14:textId="7BCE9CBE" w:rsidR="00BA593A" w:rsidRDefault="005743AE" w:rsidP="00BA593A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Rank of Monthly Charge – Adjust the range to drill down by rank.</w:t>
      </w:r>
      <w:r w:rsidR="00EC30FF">
        <w:rPr>
          <w:rFonts w:cstheme="minorHAnsi"/>
          <w:sz w:val="24"/>
          <w:szCs w:val="24"/>
        </w:rPr>
        <w:t>(Control only for this graph)</w:t>
      </w:r>
    </w:p>
    <w:p w14:paraId="40601843" w14:textId="77777777" w:rsidR="00EC30FF" w:rsidRDefault="00EC30FF" w:rsidP="00EC30FF">
      <w:pPr>
        <w:pStyle w:val="ListParagraph"/>
        <w:ind w:left="1800"/>
        <w:rPr>
          <w:rFonts w:cstheme="minorHAnsi"/>
          <w:sz w:val="24"/>
          <w:szCs w:val="24"/>
        </w:rPr>
      </w:pPr>
    </w:p>
    <w:p w14:paraId="5A0643FE" w14:textId="7FE4994E" w:rsidR="00285326" w:rsidRDefault="00EC30FF" w:rsidP="00EC30FF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2F38AC">
        <w:rPr>
          <w:rFonts w:cstheme="minorHAnsi"/>
          <w:b/>
          <w:bCs/>
          <w:sz w:val="24"/>
          <w:szCs w:val="24"/>
        </w:rPr>
        <w:t>C</w:t>
      </w:r>
      <w:r w:rsidR="002F38AC">
        <w:rPr>
          <w:rFonts w:cstheme="minorHAnsi"/>
          <w:b/>
          <w:bCs/>
          <w:sz w:val="24"/>
          <w:szCs w:val="24"/>
        </w:rPr>
        <w:t>LIENT</w:t>
      </w:r>
      <w:r w:rsidRPr="002F38AC">
        <w:rPr>
          <w:rFonts w:cstheme="minorHAnsi"/>
          <w:b/>
          <w:bCs/>
          <w:sz w:val="24"/>
          <w:szCs w:val="24"/>
        </w:rPr>
        <w:t xml:space="preserve"> B</w:t>
      </w:r>
      <w:r w:rsidR="002F38AC">
        <w:rPr>
          <w:rFonts w:cstheme="minorHAnsi"/>
          <w:b/>
          <w:bCs/>
          <w:sz w:val="24"/>
          <w:szCs w:val="24"/>
        </w:rPr>
        <w:t>REAKDOWN</w:t>
      </w:r>
      <w:r w:rsidRPr="002F38AC">
        <w:rPr>
          <w:rFonts w:cstheme="minorHAnsi"/>
          <w:b/>
          <w:bCs/>
          <w:sz w:val="24"/>
          <w:szCs w:val="24"/>
        </w:rPr>
        <w:t xml:space="preserve"> B</w:t>
      </w:r>
      <w:r w:rsidR="002F38AC">
        <w:rPr>
          <w:rFonts w:cstheme="minorHAnsi"/>
          <w:b/>
          <w:bCs/>
          <w:sz w:val="24"/>
          <w:szCs w:val="24"/>
        </w:rPr>
        <w:t>Y</w:t>
      </w:r>
      <w:r w:rsidRPr="002F38AC">
        <w:rPr>
          <w:rFonts w:cstheme="minorHAnsi"/>
          <w:b/>
          <w:bCs/>
          <w:sz w:val="24"/>
          <w:szCs w:val="24"/>
        </w:rPr>
        <w:t xml:space="preserve"> A</w:t>
      </w:r>
      <w:r w:rsidR="002F38AC">
        <w:rPr>
          <w:rFonts w:cstheme="minorHAnsi"/>
          <w:b/>
          <w:bCs/>
          <w:sz w:val="24"/>
          <w:szCs w:val="24"/>
        </w:rPr>
        <w:t>REA</w:t>
      </w:r>
      <w:r>
        <w:rPr>
          <w:rFonts w:cstheme="minorHAnsi"/>
          <w:sz w:val="24"/>
          <w:szCs w:val="24"/>
        </w:rPr>
        <w:t>” – Bar Graph</w:t>
      </w:r>
    </w:p>
    <w:p w14:paraId="75D8B56C" w14:textId="77777777" w:rsidR="00EC30FF" w:rsidRPr="00285326" w:rsidRDefault="00EC30FF" w:rsidP="00285326">
      <w:pPr>
        <w:rPr>
          <w:rFonts w:cstheme="minorHAnsi"/>
          <w:sz w:val="24"/>
          <w:szCs w:val="24"/>
        </w:rPr>
      </w:pPr>
    </w:p>
    <w:p w14:paraId="25ECE5A1" w14:textId="7146A9FC" w:rsidR="003642E6" w:rsidRDefault="003642E6" w:rsidP="005743AE">
      <w:pPr>
        <w:pStyle w:val="ListParagraph"/>
        <w:rPr>
          <w:rFonts w:cstheme="minorHAnsi"/>
          <w:b/>
          <w:bCs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Interactive controls: </w:t>
      </w:r>
      <w:r w:rsidRPr="005743AE">
        <w:rPr>
          <w:rFonts w:cstheme="minorHAnsi"/>
          <w:b/>
          <w:bCs/>
          <w:sz w:val="24"/>
          <w:szCs w:val="24"/>
        </w:rPr>
        <w:t>O</w:t>
      </w:r>
      <w:r w:rsidR="002F38AC">
        <w:rPr>
          <w:rFonts w:cstheme="minorHAnsi"/>
          <w:b/>
          <w:bCs/>
          <w:sz w:val="24"/>
          <w:szCs w:val="24"/>
        </w:rPr>
        <w:t>PPORTUNITY</w:t>
      </w:r>
      <w:r w:rsidRPr="005743AE">
        <w:rPr>
          <w:rFonts w:cstheme="minorHAnsi"/>
          <w:b/>
          <w:bCs/>
          <w:sz w:val="24"/>
          <w:szCs w:val="24"/>
        </w:rPr>
        <w:t xml:space="preserve"> </w:t>
      </w:r>
      <w:r w:rsidR="002F38AC">
        <w:rPr>
          <w:rFonts w:cstheme="minorHAnsi"/>
          <w:b/>
          <w:bCs/>
          <w:sz w:val="24"/>
          <w:szCs w:val="24"/>
        </w:rPr>
        <w:t>FOR</w:t>
      </w:r>
      <w:r w:rsidRPr="005743AE">
        <w:rPr>
          <w:rFonts w:cstheme="minorHAnsi"/>
          <w:b/>
          <w:bCs/>
          <w:sz w:val="24"/>
          <w:szCs w:val="24"/>
        </w:rPr>
        <w:t xml:space="preserve"> </w:t>
      </w:r>
      <w:r w:rsidR="005743AE">
        <w:rPr>
          <w:rFonts w:cstheme="minorHAnsi"/>
          <w:b/>
          <w:bCs/>
          <w:sz w:val="24"/>
          <w:szCs w:val="24"/>
        </w:rPr>
        <w:t>R</w:t>
      </w:r>
      <w:r w:rsidR="002F38AC">
        <w:rPr>
          <w:rFonts w:cstheme="minorHAnsi"/>
          <w:b/>
          <w:bCs/>
          <w:sz w:val="24"/>
          <w:szCs w:val="24"/>
        </w:rPr>
        <w:t>ETENTION</w:t>
      </w:r>
      <w:r w:rsidRPr="005743AE">
        <w:rPr>
          <w:rFonts w:cstheme="minorHAnsi"/>
          <w:b/>
          <w:bCs/>
          <w:sz w:val="24"/>
          <w:szCs w:val="24"/>
        </w:rPr>
        <w:t xml:space="preserve"> Dashboard</w:t>
      </w:r>
    </w:p>
    <w:p w14:paraId="74F24222" w14:textId="77777777" w:rsidR="002F38AC" w:rsidRPr="005743AE" w:rsidRDefault="002F38AC" w:rsidP="005743AE">
      <w:pPr>
        <w:pStyle w:val="ListParagraph"/>
        <w:rPr>
          <w:rFonts w:cstheme="minorHAnsi"/>
          <w:sz w:val="24"/>
          <w:szCs w:val="24"/>
        </w:rPr>
      </w:pPr>
    </w:p>
    <w:p w14:paraId="1D6F7B0E" w14:textId="38498227" w:rsidR="0018654E" w:rsidRPr="00D358BD" w:rsidRDefault="0018654E" w:rsidP="00240447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bookmarkStart w:id="2" w:name="_Hlk100409554"/>
      <w:r w:rsidRPr="00D358BD">
        <w:rPr>
          <w:rFonts w:cstheme="minorHAnsi"/>
          <w:sz w:val="24"/>
          <w:szCs w:val="24"/>
        </w:rPr>
        <w:t>“</w:t>
      </w:r>
      <w:r w:rsidRPr="00976CFF">
        <w:rPr>
          <w:rFonts w:cstheme="minorHAnsi"/>
          <w:b/>
          <w:bCs/>
          <w:sz w:val="24"/>
          <w:szCs w:val="24"/>
        </w:rPr>
        <w:t>Select Category</w:t>
      </w:r>
      <w:r w:rsidRPr="00D358BD">
        <w:rPr>
          <w:rFonts w:cstheme="minorHAnsi"/>
          <w:sz w:val="24"/>
          <w:szCs w:val="24"/>
        </w:rPr>
        <w:t xml:space="preserve">” </w:t>
      </w:r>
      <w:r w:rsidR="00976CFF">
        <w:rPr>
          <w:rFonts w:cstheme="minorHAnsi"/>
          <w:sz w:val="24"/>
          <w:szCs w:val="24"/>
        </w:rPr>
        <w:t>Top Right</w:t>
      </w:r>
      <w:r w:rsidR="00976CFF" w:rsidRPr="00D358BD">
        <w:rPr>
          <w:rFonts w:cstheme="minorHAnsi"/>
          <w:sz w:val="24"/>
          <w:szCs w:val="24"/>
        </w:rPr>
        <w:t xml:space="preserve"> (</w:t>
      </w:r>
      <w:r w:rsidR="00976CFF">
        <w:rPr>
          <w:rFonts w:cstheme="minorHAnsi"/>
          <w:sz w:val="24"/>
          <w:szCs w:val="24"/>
        </w:rPr>
        <w:t>Rural, Suburban, and(or) Urban; Adult, Senior, and(or) young)</w:t>
      </w:r>
    </w:p>
    <w:bookmarkEnd w:id="2"/>
    <w:p w14:paraId="7E9C366B" w14:textId="77777777" w:rsidR="00976CFF" w:rsidRPr="00851DEA" w:rsidRDefault="00976CFF" w:rsidP="00976CFF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AREA</w:t>
      </w:r>
    </w:p>
    <w:p w14:paraId="49E0A8CC" w14:textId="77777777" w:rsidR="00976CFF" w:rsidRPr="00D358BD" w:rsidRDefault="00976CFF" w:rsidP="00976CFF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elements of rural accounts by selecting “Rural” in the area menu</w:t>
      </w:r>
    </w:p>
    <w:p w14:paraId="4AB872C0" w14:textId="77777777" w:rsidR="00976CFF" w:rsidRPr="00D358BD" w:rsidRDefault="00976CFF" w:rsidP="00976CFF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numbers of suburban accounts by selecting “Suburban” in the area menu</w:t>
      </w:r>
    </w:p>
    <w:p w14:paraId="21170505" w14:textId="77777777" w:rsidR="00976CFF" w:rsidRDefault="00976CFF" w:rsidP="00976CFF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 numbers of urban accounts by selecting “Urban” in the area menu</w:t>
      </w:r>
    </w:p>
    <w:p w14:paraId="0B285F6B" w14:textId="1B83A90A" w:rsidR="00976CFF" w:rsidRPr="00851DEA" w:rsidRDefault="00976CFF" w:rsidP="00976CFF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GROUP</w:t>
      </w:r>
    </w:p>
    <w:p w14:paraId="26E1541B" w14:textId="0507C3D7" w:rsidR="00976CFF" w:rsidRPr="00D358BD" w:rsidRDefault="00976CFF" w:rsidP="00976CFF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View </w:t>
      </w:r>
      <w:r>
        <w:rPr>
          <w:rFonts w:cstheme="minorHAnsi"/>
          <w:sz w:val="24"/>
          <w:szCs w:val="24"/>
        </w:rPr>
        <w:t xml:space="preserve">the </w:t>
      </w:r>
      <w:r w:rsidR="00B37EF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dult</w:t>
      </w:r>
      <w:r w:rsidR="00B37EF2">
        <w:rPr>
          <w:rFonts w:cstheme="minorHAnsi"/>
          <w:sz w:val="24"/>
          <w:szCs w:val="24"/>
        </w:rPr>
        <w:t xml:space="preserve"> age group</w:t>
      </w:r>
      <w:r w:rsidRPr="00D358BD">
        <w:rPr>
          <w:rFonts w:cstheme="minorHAnsi"/>
          <w:sz w:val="24"/>
          <w:szCs w:val="24"/>
        </w:rPr>
        <w:t xml:space="preserve"> by selecting “</w:t>
      </w:r>
      <w:r>
        <w:rPr>
          <w:rFonts w:cstheme="minorHAnsi"/>
          <w:sz w:val="24"/>
          <w:szCs w:val="24"/>
        </w:rPr>
        <w:t>Adult</w:t>
      </w:r>
      <w:r w:rsidRPr="00D358BD">
        <w:rPr>
          <w:rFonts w:cstheme="minorHAnsi"/>
          <w:sz w:val="24"/>
          <w:szCs w:val="24"/>
        </w:rPr>
        <w:t xml:space="preserve">” in the </w:t>
      </w:r>
      <w:r>
        <w:rPr>
          <w:rFonts w:cstheme="minorHAnsi"/>
          <w:sz w:val="24"/>
          <w:szCs w:val="24"/>
        </w:rPr>
        <w:t>age group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2D64472F" w14:textId="51515532" w:rsidR="00976CFF" w:rsidRPr="00D358BD" w:rsidRDefault="00976CFF" w:rsidP="00976CFF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View</w:t>
      </w:r>
      <w:r w:rsidR="00B37EF2">
        <w:rPr>
          <w:rFonts w:cstheme="minorHAnsi"/>
          <w:sz w:val="24"/>
          <w:szCs w:val="24"/>
        </w:rPr>
        <w:t xml:space="preserve"> senior age group</w:t>
      </w:r>
      <w:r w:rsidRPr="00D358BD">
        <w:rPr>
          <w:rFonts w:cstheme="minorHAnsi"/>
          <w:sz w:val="24"/>
          <w:szCs w:val="24"/>
        </w:rPr>
        <w:t xml:space="preserve"> by selecting “</w:t>
      </w:r>
      <w:r w:rsidR="00B37EF2">
        <w:rPr>
          <w:rFonts w:cstheme="minorHAnsi"/>
          <w:sz w:val="24"/>
          <w:szCs w:val="24"/>
        </w:rPr>
        <w:t>Senior</w:t>
      </w:r>
      <w:r w:rsidRPr="00D358BD">
        <w:rPr>
          <w:rFonts w:cstheme="minorHAnsi"/>
          <w:sz w:val="24"/>
          <w:szCs w:val="24"/>
        </w:rPr>
        <w:t xml:space="preserve">” in the </w:t>
      </w:r>
      <w:r w:rsidR="00B37EF2">
        <w:rPr>
          <w:rFonts w:cstheme="minorHAnsi"/>
          <w:sz w:val="24"/>
          <w:szCs w:val="24"/>
        </w:rPr>
        <w:t>age group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7B0B9277" w14:textId="35611006" w:rsidR="00976CFF" w:rsidRDefault="00976CFF" w:rsidP="00976CFF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 xml:space="preserve">View </w:t>
      </w:r>
      <w:r w:rsidR="00B37EF2">
        <w:rPr>
          <w:rFonts w:cstheme="minorHAnsi"/>
          <w:sz w:val="24"/>
          <w:szCs w:val="24"/>
        </w:rPr>
        <w:t>young age group</w:t>
      </w:r>
      <w:r w:rsidRPr="00D358BD">
        <w:rPr>
          <w:rFonts w:cstheme="minorHAnsi"/>
          <w:sz w:val="24"/>
          <w:szCs w:val="24"/>
        </w:rPr>
        <w:t xml:space="preserve"> by selecting “</w:t>
      </w:r>
      <w:r w:rsidR="00B37EF2">
        <w:rPr>
          <w:rFonts w:cstheme="minorHAnsi"/>
          <w:sz w:val="24"/>
          <w:szCs w:val="24"/>
        </w:rPr>
        <w:t>Young</w:t>
      </w:r>
      <w:r w:rsidRPr="00D358BD">
        <w:rPr>
          <w:rFonts w:cstheme="minorHAnsi"/>
          <w:sz w:val="24"/>
          <w:szCs w:val="24"/>
        </w:rPr>
        <w:t xml:space="preserve">” in the </w:t>
      </w:r>
      <w:r w:rsidR="00B37EF2">
        <w:rPr>
          <w:rFonts w:cstheme="minorHAnsi"/>
          <w:sz w:val="24"/>
          <w:szCs w:val="24"/>
        </w:rPr>
        <w:t>age group</w:t>
      </w:r>
      <w:r w:rsidRPr="00D358BD">
        <w:rPr>
          <w:rFonts w:cstheme="minorHAnsi"/>
          <w:sz w:val="24"/>
          <w:szCs w:val="24"/>
        </w:rPr>
        <w:t xml:space="preserve"> menu</w:t>
      </w:r>
    </w:p>
    <w:p w14:paraId="6C49530B" w14:textId="77777777" w:rsidR="00C32010" w:rsidRPr="00AC2C9D" w:rsidRDefault="00C32010" w:rsidP="00C3201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AC2C9D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AVIGATIONAL BUTTON</w:t>
      </w:r>
    </w:p>
    <w:p w14:paraId="5403B60B" w14:textId="295518C3" w:rsidR="00C32010" w:rsidRPr="00333CFA" w:rsidRDefault="00C32010" w:rsidP="00C32010">
      <w:pPr>
        <w:pStyle w:val="ListParagraph"/>
        <w:numPr>
          <w:ilvl w:val="1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 to navigate to the previous dashboard.</w:t>
      </w:r>
    </w:p>
    <w:p w14:paraId="67B08514" w14:textId="77777777" w:rsidR="00AC2C9D" w:rsidRPr="00AC2C9D" w:rsidRDefault="00AC2C9D" w:rsidP="00AC2C9D">
      <w:pPr>
        <w:ind w:left="1440"/>
        <w:rPr>
          <w:rFonts w:cstheme="minorHAnsi"/>
          <w:sz w:val="24"/>
          <w:szCs w:val="24"/>
        </w:rPr>
      </w:pPr>
    </w:p>
    <w:p w14:paraId="6C41DC9C" w14:textId="6124E262" w:rsidR="00976CFF" w:rsidRDefault="00976CFF" w:rsidP="00976CFF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D358BD">
        <w:rPr>
          <w:rFonts w:cstheme="minorHAnsi"/>
          <w:sz w:val="24"/>
          <w:szCs w:val="24"/>
        </w:rPr>
        <w:t>Combine the above categories in any combination to see the output in the Key Performance Indicators table.</w:t>
      </w:r>
    </w:p>
    <w:p w14:paraId="5F0DC169" w14:textId="77777777" w:rsidR="00AC2C9D" w:rsidRPr="00AC2C9D" w:rsidRDefault="00AC2C9D" w:rsidP="00AC2C9D">
      <w:pPr>
        <w:ind w:left="1080"/>
        <w:rPr>
          <w:rFonts w:cstheme="minorHAnsi"/>
          <w:sz w:val="24"/>
          <w:szCs w:val="24"/>
        </w:rPr>
      </w:pPr>
    </w:p>
    <w:p w14:paraId="17895873" w14:textId="653DA09E" w:rsidR="0018654E" w:rsidRPr="0055283E" w:rsidRDefault="00BC77FA" w:rsidP="00240447">
      <w:pPr>
        <w:pStyle w:val="ListParagraph"/>
        <w:numPr>
          <w:ilvl w:val="0"/>
          <w:numId w:val="2"/>
        </w:numPr>
        <w:ind w:left="1080"/>
        <w:rPr>
          <w:rFonts w:cstheme="minorHAnsi"/>
          <w:b/>
          <w:bCs/>
          <w:sz w:val="24"/>
          <w:szCs w:val="24"/>
        </w:rPr>
      </w:pPr>
      <w:r w:rsidRPr="0055283E">
        <w:rPr>
          <w:rFonts w:cstheme="minorHAnsi"/>
          <w:b/>
          <w:bCs/>
          <w:sz w:val="24"/>
          <w:szCs w:val="24"/>
        </w:rPr>
        <w:t>“</w:t>
      </w:r>
      <w:r w:rsidR="0055283E" w:rsidRPr="0055283E">
        <w:rPr>
          <w:rFonts w:cstheme="minorHAnsi"/>
          <w:b/>
          <w:bCs/>
          <w:sz w:val="24"/>
          <w:szCs w:val="24"/>
        </w:rPr>
        <w:t>Top 15 States by Churn vs Est. Salary</w:t>
      </w:r>
      <w:r w:rsidRPr="0055283E">
        <w:rPr>
          <w:rFonts w:cstheme="minorHAnsi"/>
          <w:b/>
          <w:bCs/>
          <w:sz w:val="24"/>
          <w:szCs w:val="24"/>
        </w:rPr>
        <w:t>”</w:t>
      </w:r>
      <w:r w:rsidR="00EC30FF">
        <w:rPr>
          <w:rFonts w:cstheme="minorHAnsi"/>
          <w:b/>
          <w:bCs/>
          <w:sz w:val="24"/>
          <w:szCs w:val="24"/>
        </w:rPr>
        <w:t xml:space="preserve"> </w:t>
      </w:r>
      <w:r w:rsidR="00EC30FF">
        <w:rPr>
          <w:rFonts w:cstheme="minorHAnsi"/>
          <w:sz w:val="24"/>
          <w:szCs w:val="24"/>
        </w:rPr>
        <w:t>– Bar Graph</w:t>
      </w:r>
    </w:p>
    <w:p w14:paraId="7AF18AAE" w14:textId="77777777" w:rsidR="00BC77FA" w:rsidRPr="00D358BD" w:rsidRDefault="00BC77FA" w:rsidP="00976CFF">
      <w:pPr>
        <w:pStyle w:val="ListParagraph"/>
        <w:ind w:left="1800"/>
        <w:rPr>
          <w:rFonts w:cstheme="minorHAnsi"/>
          <w:sz w:val="24"/>
          <w:szCs w:val="24"/>
        </w:rPr>
      </w:pPr>
    </w:p>
    <w:p w14:paraId="7EC50755" w14:textId="31C17BED" w:rsidR="00FA1C01" w:rsidRPr="0055283E" w:rsidRDefault="0055283E" w:rsidP="0055283E">
      <w:pPr>
        <w:pStyle w:val="ListParagraph"/>
        <w:numPr>
          <w:ilvl w:val="0"/>
          <w:numId w:val="2"/>
        </w:numPr>
        <w:ind w:left="1080"/>
        <w:rPr>
          <w:rFonts w:cstheme="minorHAnsi"/>
          <w:b/>
          <w:bCs/>
          <w:sz w:val="24"/>
          <w:szCs w:val="24"/>
        </w:rPr>
      </w:pPr>
      <w:r w:rsidRPr="0055283E">
        <w:rPr>
          <w:rFonts w:cstheme="minorHAnsi"/>
          <w:b/>
          <w:bCs/>
          <w:sz w:val="24"/>
          <w:szCs w:val="24"/>
        </w:rPr>
        <w:t>“Age Group”</w:t>
      </w:r>
      <w:r w:rsidR="00EC30FF">
        <w:rPr>
          <w:rFonts w:cstheme="minorHAnsi"/>
          <w:sz w:val="24"/>
          <w:szCs w:val="24"/>
        </w:rPr>
        <w:t xml:space="preserve"> – Pie Chart</w:t>
      </w:r>
    </w:p>
    <w:sectPr w:rsidR="00FA1C01" w:rsidRPr="0055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E1F"/>
    <w:multiLevelType w:val="hybridMultilevel"/>
    <w:tmpl w:val="437C7940"/>
    <w:lvl w:ilvl="0" w:tplc="B34E4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556"/>
    <w:multiLevelType w:val="hybridMultilevel"/>
    <w:tmpl w:val="DE76FA8E"/>
    <w:lvl w:ilvl="0" w:tplc="BC4E9F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8052C"/>
    <w:multiLevelType w:val="hybridMultilevel"/>
    <w:tmpl w:val="4A005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5399"/>
    <w:multiLevelType w:val="hybridMultilevel"/>
    <w:tmpl w:val="9FD4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482D"/>
    <w:multiLevelType w:val="hybridMultilevel"/>
    <w:tmpl w:val="2E445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037D5"/>
    <w:multiLevelType w:val="hybridMultilevel"/>
    <w:tmpl w:val="428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5609">
    <w:abstractNumId w:val="4"/>
  </w:num>
  <w:num w:numId="2" w16cid:durableId="1959292800">
    <w:abstractNumId w:val="2"/>
  </w:num>
  <w:num w:numId="3" w16cid:durableId="1601831768">
    <w:abstractNumId w:val="0"/>
  </w:num>
  <w:num w:numId="4" w16cid:durableId="1225989787">
    <w:abstractNumId w:val="1"/>
  </w:num>
  <w:num w:numId="5" w16cid:durableId="1152260355">
    <w:abstractNumId w:val="5"/>
  </w:num>
  <w:num w:numId="6" w16cid:durableId="1360428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97"/>
    <w:rsid w:val="00116AF7"/>
    <w:rsid w:val="0014096A"/>
    <w:rsid w:val="0018654E"/>
    <w:rsid w:val="001D6866"/>
    <w:rsid w:val="00240447"/>
    <w:rsid w:val="00285326"/>
    <w:rsid w:val="002B2BCA"/>
    <w:rsid w:val="002B4F97"/>
    <w:rsid w:val="002F38AC"/>
    <w:rsid w:val="00333CFA"/>
    <w:rsid w:val="00347864"/>
    <w:rsid w:val="00360813"/>
    <w:rsid w:val="003642E6"/>
    <w:rsid w:val="003905D3"/>
    <w:rsid w:val="004331B7"/>
    <w:rsid w:val="00463F9E"/>
    <w:rsid w:val="00483702"/>
    <w:rsid w:val="004B446A"/>
    <w:rsid w:val="005248F8"/>
    <w:rsid w:val="005351B2"/>
    <w:rsid w:val="0055283E"/>
    <w:rsid w:val="005743AE"/>
    <w:rsid w:val="00575807"/>
    <w:rsid w:val="006A2421"/>
    <w:rsid w:val="006B03F8"/>
    <w:rsid w:val="006C39FA"/>
    <w:rsid w:val="006D4383"/>
    <w:rsid w:val="006D76DD"/>
    <w:rsid w:val="00771374"/>
    <w:rsid w:val="007B6570"/>
    <w:rsid w:val="00820100"/>
    <w:rsid w:val="008466B3"/>
    <w:rsid w:val="00851DEA"/>
    <w:rsid w:val="00877BEB"/>
    <w:rsid w:val="00976CFF"/>
    <w:rsid w:val="00A248D6"/>
    <w:rsid w:val="00A94D73"/>
    <w:rsid w:val="00AC2C9D"/>
    <w:rsid w:val="00B37EF2"/>
    <w:rsid w:val="00B55E52"/>
    <w:rsid w:val="00BA593A"/>
    <w:rsid w:val="00BC77FA"/>
    <w:rsid w:val="00BD118C"/>
    <w:rsid w:val="00C24A4E"/>
    <w:rsid w:val="00C32010"/>
    <w:rsid w:val="00C57F38"/>
    <w:rsid w:val="00CE713B"/>
    <w:rsid w:val="00D358BD"/>
    <w:rsid w:val="00D71E8F"/>
    <w:rsid w:val="00D73751"/>
    <w:rsid w:val="00E34552"/>
    <w:rsid w:val="00E37483"/>
    <w:rsid w:val="00E93D5B"/>
    <w:rsid w:val="00EC30FF"/>
    <w:rsid w:val="00F32604"/>
    <w:rsid w:val="00F759BE"/>
    <w:rsid w:val="00F96B1E"/>
    <w:rsid w:val="00FA1C01"/>
    <w:rsid w:val="00FB3380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2081"/>
  <w15:chartTrackingRefBased/>
  <w15:docId w15:val="{B19CDE3D-23A6-4B56-940B-789C2B20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F97"/>
    <w:rPr>
      <w:b/>
      <w:bCs/>
    </w:rPr>
  </w:style>
  <w:style w:type="character" w:styleId="Emphasis">
    <w:name w:val="Emphasis"/>
    <w:basedOn w:val="DefaultParagraphFont"/>
    <w:uiPriority w:val="20"/>
    <w:qFormat/>
    <w:rsid w:val="002B4F97"/>
    <w:rPr>
      <w:i/>
      <w:iCs/>
    </w:rPr>
  </w:style>
  <w:style w:type="paragraph" w:styleId="ListParagraph">
    <w:name w:val="List Paragraph"/>
    <w:basedOn w:val="Normal"/>
    <w:uiPriority w:val="34"/>
    <w:qFormat/>
    <w:rsid w:val="002B4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n118/churn-model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Pena</dc:creator>
  <cp:keywords/>
  <dc:description/>
  <cp:lastModifiedBy>Jason Pena</cp:lastModifiedBy>
  <cp:revision>53</cp:revision>
  <dcterms:created xsi:type="dcterms:W3CDTF">2022-03-22T15:07:00Z</dcterms:created>
  <dcterms:modified xsi:type="dcterms:W3CDTF">2022-04-17T05:19:00Z</dcterms:modified>
</cp:coreProperties>
</file>