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6DAC" w14:textId="77777777" w:rsidR="00711192" w:rsidRPr="00711192" w:rsidRDefault="00711192" w:rsidP="00711192">
      <w:pPr>
        <w:pStyle w:val="Title"/>
        <w:jc w:val="right"/>
      </w:pPr>
      <w:r w:rsidRPr="00711192">
        <w:t>Functional Requirements Specification </w:t>
      </w:r>
    </w:p>
    <w:p w14:paraId="1EC9325B" w14:textId="77777777" w:rsidR="00711192" w:rsidRPr="00711192" w:rsidRDefault="00711192" w:rsidP="00711192">
      <w:pPr>
        <w:pStyle w:val="Heading1"/>
      </w:pPr>
      <w:r w:rsidRPr="00711192">
        <w:t>1. Introduction </w:t>
      </w:r>
    </w:p>
    <w:p w14:paraId="279DA2DA" w14:textId="77777777" w:rsidR="00711192" w:rsidRPr="00A126B5" w:rsidRDefault="00711192" w:rsidP="00711192">
      <w:pPr>
        <w:rPr>
          <w:b/>
          <w:bCs/>
        </w:rPr>
      </w:pPr>
      <w:r w:rsidRPr="00A126B5">
        <w:rPr>
          <w:b/>
          <w:bCs/>
        </w:rPr>
        <w:t>1.1 Purpose </w:t>
      </w:r>
    </w:p>
    <w:p w14:paraId="657D5E35" w14:textId="70CB3595" w:rsidR="00711192" w:rsidRPr="00711192" w:rsidRDefault="00537FD3" w:rsidP="00711192">
      <w:r w:rsidRPr="00537FD3">
        <w:t>The purpose of this document is to define the functional and non-functional requirements for the development of a command-line-based Seat Booking System for Apache Airlines. The system is intended to support operations on their newly acquired Burak757 aircraft by enabling passengers to book, cancel, and view seat statuses through an interactive menu.</w:t>
      </w:r>
    </w:p>
    <w:p w14:paraId="15940F5E" w14:textId="77777777" w:rsidR="00711192" w:rsidRPr="00711192" w:rsidRDefault="00711192" w:rsidP="00711192">
      <w:r w:rsidRPr="00711192">
        <w:t> </w:t>
      </w:r>
    </w:p>
    <w:p w14:paraId="6C1E4324" w14:textId="77777777" w:rsidR="00711192" w:rsidRPr="00711192" w:rsidRDefault="00711192" w:rsidP="00711192">
      <w:pPr>
        <w:pStyle w:val="Heading1"/>
      </w:pPr>
      <w:r w:rsidRPr="00711192">
        <w:t>2. Functional Requirements </w:t>
      </w:r>
    </w:p>
    <w:p w14:paraId="6002AC8B" w14:textId="4DF518F7" w:rsidR="00711192" w:rsidRPr="00A126B5" w:rsidRDefault="00711192" w:rsidP="00711192">
      <w:pPr>
        <w:rPr>
          <w:b/>
          <w:bCs/>
        </w:rPr>
      </w:pPr>
      <w:r w:rsidRPr="00A126B5">
        <w:rPr>
          <w:b/>
          <w:bCs/>
        </w:rPr>
        <w:t xml:space="preserve">2.1 Requirement 1: </w:t>
      </w:r>
      <w:r w:rsidR="00537FD3" w:rsidRPr="00A126B5">
        <w:rPr>
          <w:b/>
          <w:bCs/>
        </w:rPr>
        <w:t>Seat Availability Check</w:t>
      </w:r>
    </w:p>
    <w:p w14:paraId="0E860AA0" w14:textId="31EFE82F" w:rsidR="00A126B5" w:rsidRPr="00711192" w:rsidRDefault="00711192" w:rsidP="00A126B5">
      <w:r w:rsidRPr="00711192">
        <w:t>Description: </w:t>
      </w:r>
      <w:r w:rsidR="00537FD3">
        <w:t>The system shall allow the user to input a seat(e.g., “12C”) and display weather it is free (F), Reserved(R), or unavailable duo to being an aisle(X)or storage(S).</w:t>
      </w:r>
    </w:p>
    <w:p w14:paraId="1CACA232" w14:textId="1DB52FC4" w:rsidR="00711192" w:rsidRPr="00A126B5" w:rsidRDefault="00711192" w:rsidP="00711192">
      <w:pPr>
        <w:rPr>
          <w:b/>
          <w:bCs/>
        </w:rPr>
      </w:pPr>
      <w:bookmarkStart w:id="0" w:name="_Hlk193980246"/>
      <w:r w:rsidRPr="00A126B5">
        <w:rPr>
          <w:b/>
          <w:bCs/>
        </w:rPr>
        <w:t>2.2 Requirement 2:</w:t>
      </w:r>
      <w:r w:rsidR="00537FD3" w:rsidRPr="00A126B5">
        <w:rPr>
          <w:b/>
          <w:bCs/>
        </w:rPr>
        <w:t xml:space="preserve"> Book a Seat</w:t>
      </w:r>
      <w:r w:rsidRPr="00A126B5">
        <w:rPr>
          <w:b/>
          <w:bCs/>
        </w:rPr>
        <w:t xml:space="preserve"> </w:t>
      </w:r>
    </w:p>
    <w:p w14:paraId="25D718AE" w14:textId="77777777" w:rsidR="00711192" w:rsidRPr="00711192" w:rsidRDefault="00711192" w:rsidP="00711192">
      <w:r w:rsidRPr="00711192">
        <w:t>Description: </w:t>
      </w:r>
    </w:p>
    <w:p w14:paraId="1A831916" w14:textId="51C9F476" w:rsidR="00711192" w:rsidRDefault="00711192" w:rsidP="00A126B5">
      <w:r w:rsidRPr="00711192">
        <w:t> </w:t>
      </w:r>
      <w:r w:rsidR="00537FD3" w:rsidRPr="00537FD3">
        <w:t>The system shall allow a user to reserve a seat by entering a valid, available seat code. If the seat is marked as</w:t>
      </w:r>
      <w:r w:rsidR="00537FD3">
        <w:t xml:space="preserve"> “F”, it will be updated to “R”. The system must reject bookings on already reserved seat “R”, aisle(X), or storage (S) seats.</w:t>
      </w:r>
      <w:bookmarkEnd w:id="0"/>
    </w:p>
    <w:p w14:paraId="41687792" w14:textId="32FD37AD" w:rsidR="00537FD3" w:rsidRPr="00A126B5" w:rsidRDefault="00537FD3" w:rsidP="00537FD3">
      <w:pPr>
        <w:rPr>
          <w:b/>
          <w:bCs/>
        </w:rPr>
      </w:pPr>
      <w:r w:rsidRPr="00A126B5">
        <w:rPr>
          <w:b/>
          <w:bCs/>
        </w:rPr>
        <w:t>2.3 Requirement 3: Free a Seat</w:t>
      </w:r>
    </w:p>
    <w:p w14:paraId="5FBFFA13" w14:textId="77777777" w:rsidR="00537FD3" w:rsidRDefault="00537FD3" w:rsidP="00537FD3">
      <w:r>
        <w:t xml:space="preserve">Description: </w:t>
      </w:r>
    </w:p>
    <w:p w14:paraId="30D55FC3" w14:textId="7D01D74C" w:rsidR="00A126B5" w:rsidRDefault="00537FD3" w:rsidP="00A126B5">
      <w:r>
        <w:t xml:space="preserve"> </w:t>
      </w:r>
      <w:r w:rsidRPr="00537FD3">
        <w:t xml:space="preserve">The system shall allow users to free a reserved seat. If a seat marked as </w:t>
      </w:r>
      <w:r>
        <w:t>“</w:t>
      </w:r>
      <w:r w:rsidRPr="00537FD3">
        <w:t>R</w:t>
      </w:r>
      <w:r>
        <w:t>”</w:t>
      </w:r>
      <w:r w:rsidRPr="00537FD3">
        <w:t xml:space="preserve"> is selected, it will be returned to the </w:t>
      </w:r>
      <w:r>
        <w:t>“</w:t>
      </w:r>
      <w:r w:rsidRPr="00537FD3">
        <w:t>F</w:t>
      </w:r>
      <w:r>
        <w:t>”</w:t>
      </w:r>
      <w:r w:rsidRPr="00537FD3">
        <w:t xml:space="preserve"> (free) state. Seats not currently booked will not be affected.</w:t>
      </w:r>
    </w:p>
    <w:p w14:paraId="5007B036" w14:textId="75B3A103" w:rsidR="00A126B5" w:rsidRPr="00A126B5" w:rsidRDefault="00A126B5" w:rsidP="00A126B5">
      <w:pPr>
        <w:rPr>
          <w:b/>
          <w:bCs/>
        </w:rPr>
      </w:pPr>
      <w:r w:rsidRPr="00A126B5">
        <w:rPr>
          <w:b/>
          <w:bCs/>
        </w:rPr>
        <w:t>2.4 Requirement 4: Show Booking Status</w:t>
      </w:r>
    </w:p>
    <w:p w14:paraId="51FFF9E2" w14:textId="77777777" w:rsidR="00A126B5" w:rsidRDefault="00A126B5" w:rsidP="00A126B5">
      <w:r>
        <w:t xml:space="preserve">Description: </w:t>
      </w:r>
    </w:p>
    <w:p w14:paraId="77017352" w14:textId="4AAD6F87" w:rsidR="00A126B5" w:rsidRDefault="00A126B5" w:rsidP="00A126B5">
      <w:r w:rsidRPr="00A126B5">
        <w:t>The system shall visually display a seat layout grid that represents each seat and its current status (R, F, X, or S). This will assist users in viewing which seats are booked or available.</w:t>
      </w:r>
    </w:p>
    <w:p w14:paraId="5E1A83AF" w14:textId="465F6BF8" w:rsidR="00A126B5" w:rsidRPr="00A126B5" w:rsidRDefault="00A126B5" w:rsidP="00A126B5">
      <w:pPr>
        <w:rPr>
          <w:b/>
          <w:bCs/>
        </w:rPr>
      </w:pPr>
      <w:r w:rsidRPr="00A126B5">
        <w:rPr>
          <w:b/>
          <w:bCs/>
        </w:rPr>
        <w:t>2.5 Requirement 5: Prevent Invalid Bookings</w:t>
      </w:r>
    </w:p>
    <w:p w14:paraId="3A3AAA57" w14:textId="77777777" w:rsidR="00A126B5" w:rsidRDefault="00A126B5" w:rsidP="00A126B5">
      <w:r>
        <w:t xml:space="preserve">Description: </w:t>
      </w:r>
    </w:p>
    <w:p w14:paraId="14517386" w14:textId="21D4D41D" w:rsidR="00A126B5" w:rsidRPr="00711192" w:rsidRDefault="00A126B5" w:rsidP="00A126B5">
      <w:r w:rsidRPr="00A126B5">
        <w:t xml:space="preserve">The system shall ensure that no seat marked as </w:t>
      </w:r>
      <w:r>
        <w:t>“</w:t>
      </w:r>
      <w:r w:rsidRPr="00A126B5">
        <w:t>X</w:t>
      </w:r>
      <w:r>
        <w:t>”</w:t>
      </w:r>
      <w:r w:rsidRPr="00A126B5">
        <w:t xml:space="preserve"> (aisle), </w:t>
      </w:r>
      <w:r>
        <w:t>“</w:t>
      </w:r>
      <w:r w:rsidRPr="00A126B5">
        <w:t>S</w:t>
      </w:r>
      <w:r>
        <w:t>”</w:t>
      </w:r>
      <w:r w:rsidRPr="00A126B5">
        <w:t xml:space="preserve"> (storage), or already reserved (R) can be booked. The system shall show appropriate feedback messages when such bookings are attempted</w:t>
      </w:r>
      <w:r>
        <w:t>.</w:t>
      </w:r>
    </w:p>
    <w:p w14:paraId="32662DCB" w14:textId="77777777" w:rsidR="00711192" w:rsidRPr="00711192" w:rsidRDefault="00711192" w:rsidP="00711192">
      <w:r w:rsidRPr="00711192">
        <w:t> </w:t>
      </w:r>
    </w:p>
    <w:p w14:paraId="14F7A58E" w14:textId="77777777" w:rsidR="00711192" w:rsidRPr="00711192" w:rsidRDefault="00711192" w:rsidP="00711192">
      <w:pPr>
        <w:pStyle w:val="Heading1"/>
      </w:pPr>
      <w:r w:rsidRPr="00711192">
        <w:lastRenderedPageBreak/>
        <w:t>3. Non-functional Requirements </w:t>
      </w:r>
    </w:p>
    <w:p w14:paraId="7B970622" w14:textId="77777777" w:rsidR="00711192" w:rsidRPr="00A126B5" w:rsidRDefault="00711192" w:rsidP="00711192">
      <w:pPr>
        <w:rPr>
          <w:b/>
          <w:bCs/>
        </w:rPr>
      </w:pPr>
      <w:r w:rsidRPr="00A126B5">
        <w:rPr>
          <w:b/>
          <w:bCs/>
        </w:rPr>
        <w:t>3.1 Performance </w:t>
      </w:r>
    </w:p>
    <w:p w14:paraId="013C1F4B" w14:textId="7B6926E7" w:rsidR="00031D2D" w:rsidRDefault="00031D2D" w:rsidP="00711192">
      <w:r>
        <w:t>-</w:t>
      </w:r>
      <w:r w:rsidRPr="00031D2D">
        <w:t>The system shall process user inputs and update the seat map in real time, with a response time of less than 1 second for all operations.</w:t>
      </w:r>
    </w:p>
    <w:p w14:paraId="6B74C9C4" w14:textId="0F814F27" w:rsidR="00031D2D" w:rsidRDefault="00031D2D" w:rsidP="00031D2D">
      <w:r>
        <w:t>-</w:t>
      </w:r>
      <w:r w:rsidRPr="00031D2D">
        <w:t>The system must handle all 80 rows (480 seats) efficiently without noticeable delays.</w:t>
      </w:r>
    </w:p>
    <w:p w14:paraId="757F1E4A" w14:textId="06C2FBA2" w:rsidR="00711192" w:rsidRPr="00A126B5" w:rsidRDefault="00711192" w:rsidP="00711192">
      <w:pPr>
        <w:rPr>
          <w:b/>
          <w:bCs/>
        </w:rPr>
      </w:pPr>
      <w:r w:rsidRPr="00A126B5">
        <w:rPr>
          <w:b/>
          <w:bCs/>
        </w:rPr>
        <w:t>3.2 Usability </w:t>
      </w:r>
    </w:p>
    <w:p w14:paraId="64238E23" w14:textId="6AA7E007" w:rsidR="00711192" w:rsidRDefault="00031D2D" w:rsidP="00A126B5">
      <w:r>
        <w:t>-</w:t>
      </w:r>
      <w:r w:rsidR="00A126B5" w:rsidRPr="00A126B5">
        <w:t>The system must have a simple, intuitive command-line interface (CLI) with clearly labelled menu options. Seat codes and instructions must be easy to understand.</w:t>
      </w:r>
    </w:p>
    <w:p w14:paraId="4E18C925" w14:textId="77777777" w:rsidR="00031D2D" w:rsidRPr="00031D2D" w:rsidRDefault="00031D2D" w:rsidP="00031D2D">
      <w:r>
        <w:t>-</w:t>
      </w:r>
      <w:r w:rsidRPr="00031D2D">
        <w:t>Error messages must be user-friendly and help users correct their input (e.g., invalid seat codes or unavailable options).</w:t>
      </w:r>
    </w:p>
    <w:p w14:paraId="44C5E3FA" w14:textId="3514E371" w:rsidR="00031D2D" w:rsidRPr="00711192" w:rsidRDefault="00031D2D" w:rsidP="00031D2D">
      <w:r>
        <w:t>-</w:t>
      </w:r>
      <w:r w:rsidRPr="00031D2D">
        <w:t>The seat map shall be displayed in a readable table-like format that reflects the real seating layout of the aircraft.</w:t>
      </w:r>
    </w:p>
    <w:p w14:paraId="4310BDD7" w14:textId="77777777" w:rsidR="00711192" w:rsidRPr="00A126B5" w:rsidRDefault="00711192" w:rsidP="00711192">
      <w:pPr>
        <w:rPr>
          <w:b/>
          <w:bCs/>
        </w:rPr>
      </w:pPr>
      <w:r w:rsidRPr="00A126B5">
        <w:rPr>
          <w:b/>
          <w:bCs/>
        </w:rPr>
        <w:t>3.3 Security </w:t>
      </w:r>
    </w:p>
    <w:p w14:paraId="0753BA47" w14:textId="77777777" w:rsidR="00031D2D" w:rsidRPr="00031D2D" w:rsidRDefault="00031D2D" w:rsidP="00031D2D">
      <w:r>
        <w:t>-</w:t>
      </w:r>
      <w:r w:rsidR="00711192" w:rsidRPr="00711192">
        <w:t> </w:t>
      </w:r>
      <w:r w:rsidRPr="00031D2D">
        <w:t>Input validation shall be enforced to prevent invalid seat entries or unauthorized seat status changes.</w:t>
      </w:r>
    </w:p>
    <w:p w14:paraId="721FBAE4" w14:textId="77777777" w:rsidR="00031D2D" w:rsidRPr="00031D2D" w:rsidRDefault="00031D2D" w:rsidP="00031D2D">
      <w:r>
        <w:t>-</w:t>
      </w:r>
      <w:r w:rsidRPr="00031D2D">
        <w:t>Booking and freeing of seats shall only be possible through the defined menu options.</w:t>
      </w:r>
    </w:p>
    <w:p w14:paraId="481C71C6" w14:textId="108C9CE6" w:rsidR="00711192" w:rsidRDefault="00031D2D" w:rsidP="00031D2D">
      <w:r>
        <w:t>-</w:t>
      </w:r>
      <w:r w:rsidRPr="00031D2D">
        <w:t>Although no authentication is required in Part A, the system must be structured in a way that can support secure features in future versions (e.g., storing customer details in Part B).</w:t>
      </w:r>
    </w:p>
    <w:p w14:paraId="2D223FB5" w14:textId="4A883D19" w:rsidR="00031D2D" w:rsidRDefault="00031D2D" w:rsidP="00031D2D">
      <w:pPr>
        <w:rPr>
          <w:b/>
          <w:bCs/>
        </w:rPr>
      </w:pPr>
      <w:r w:rsidRPr="00031D2D">
        <w:rPr>
          <w:b/>
          <w:bCs/>
        </w:rPr>
        <w:t>3.</w:t>
      </w:r>
      <w:r>
        <w:rPr>
          <w:b/>
          <w:bCs/>
        </w:rPr>
        <w:t>4</w:t>
      </w:r>
      <w:r w:rsidRPr="00031D2D">
        <w:rPr>
          <w:b/>
          <w:bCs/>
        </w:rPr>
        <w:t xml:space="preserve"> Security</w:t>
      </w:r>
    </w:p>
    <w:p w14:paraId="02471DBD" w14:textId="24A3F001" w:rsidR="00031D2D" w:rsidRPr="00031D2D" w:rsidRDefault="00031D2D" w:rsidP="00031D2D">
      <w:r w:rsidRPr="00031D2D">
        <w:t>-</w:t>
      </w:r>
    </w:p>
    <w:p w14:paraId="21953E6D" w14:textId="77777777" w:rsidR="00031D2D" w:rsidRPr="00711192" w:rsidRDefault="00031D2D" w:rsidP="00031D2D"/>
    <w:p w14:paraId="06459146" w14:textId="77777777" w:rsidR="00711192" w:rsidRPr="00711192" w:rsidRDefault="00711192" w:rsidP="00711192">
      <w:pPr>
        <w:pStyle w:val="Heading1"/>
      </w:pPr>
      <w:r w:rsidRPr="00711192">
        <w:t>4. Assumptions and Constraints </w:t>
      </w:r>
    </w:p>
    <w:p w14:paraId="35E2E3D3" w14:textId="77777777" w:rsidR="00711192" w:rsidRPr="00711192" w:rsidRDefault="00711192" w:rsidP="00711192">
      <w:r w:rsidRPr="00711192">
        <w:t> </w:t>
      </w:r>
    </w:p>
    <w:p w14:paraId="5C4AF4BC" w14:textId="77777777" w:rsidR="00711192" w:rsidRPr="00711192" w:rsidRDefault="00711192" w:rsidP="00711192">
      <w:r w:rsidRPr="00711192">
        <w:t>4.1 Assumptions </w:t>
      </w:r>
    </w:p>
    <w:p w14:paraId="132F56C7" w14:textId="48ED6B4F" w:rsidR="00A126B5" w:rsidRPr="00A126B5" w:rsidRDefault="00A126B5" w:rsidP="0035642F">
      <w:r>
        <w:t>-</w:t>
      </w:r>
      <w:r w:rsidRPr="00A126B5">
        <w:t>The seat layout will remain fixed based on the provided Burak757 diagram.</w:t>
      </w:r>
    </w:p>
    <w:p w14:paraId="7CD78065" w14:textId="77777777" w:rsidR="00A126B5" w:rsidRDefault="00A126B5" w:rsidP="00A126B5">
      <w:r>
        <w:t>-</w:t>
      </w:r>
      <w:r w:rsidRPr="00A126B5">
        <w:t>The initial version will run locally on a command-line terminal.</w:t>
      </w:r>
    </w:p>
    <w:p w14:paraId="73A69966" w14:textId="0A71CB9C" w:rsidR="0035642F" w:rsidRPr="00A126B5" w:rsidRDefault="0035642F" w:rsidP="0035642F">
      <w:r>
        <w:t>-</w:t>
      </w:r>
      <w:r w:rsidRPr="0035642F">
        <w:t>Users are expected to understand the basic interface without the need for a help system.</w:t>
      </w:r>
    </w:p>
    <w:p w14:paraId="6BBD9126" w14:textId="72658E83" w:rsidR="00711192" w:rsidRPr="00711192" w:rsidRDefault="00711192" w:rsidP="00A126B5">
      <w:r w:rsidRPr="00711192">
        <w:t> </w:t>
      </w:r>
    </w:p>
    <w:p w14:paraId="62764741" w14:textId="77777777" w:rsidR="00711192" w:rsidRPr="00711192" w:rsidRDefault="00711192" w:rsidP="00711192">
      <w:r w:rsidRPr="00711192">
        <w:t>4.2 Constraints </w:t>
      </w:r>
    </w:p>
    <w:p w14:paraId="34ED83B9" w14:textId="727507E2" w:rsidR="00A126B5" w:rsidRDefault="00A126B5" w:rsidP="00A126B5">
      <w:r>
        <w:t>-</w:t>
      </w:r>
      <w:r w:rsidRPr="00A126B5">
        <w:t>The application must be console-based (</w:t>
      </w:r>
      <w:r>
        <w:t>Hard to show the seats in table)</w:t>
      </w:r>
      <w:r w:rsidRPr="00A126B5">
        <w:t>.</w:t>
      </w:r>
    </w:p>
    <w:p w14:paraId="22DBB602" w14:textId="03B5BACC" w:rsidR="00A126B5" w:rsidRPr="00A126B5" w:rsidRDefault="00A126B5" w:rsidP="00A126B5">
      <w:r>
        <w:t>-</w:t>
      </w:r>
      <w:r w:rsidRPr="00A126B5">
        <w:t>The application must follow the seat rules (e.g., no booking on X or S).</w:t>
      </w:r>
    </w:p>
    <w:p w14:paraId="24599FC2" w14:textId="1D5291F2" w:rsidR="00A126B5" w:rsidRPr="00A126B5" w:rsidRDefault="00A126B5" w:rsidP="00A126B5">
      <w:r>
        <w:t>-</w:t>
      </w:r>
      <w:r w:rsidRPr="00A126B5">
        <w:t>Future versions may require database support for customer data (to be implemented in Part B).</w:t>
      </w:r>
    </w:p>
    <w:p w14:paraId="7943A496" w14:textId="77777777" w:rsidR="0035642F" w:rsidRPr="0035642F" w:rsidRDefault="0035642F" w:rsidP="0035642F">
      <w:r>
        <w:lastRenderedPageBreak/>
        <w:t>-</w:t>
      </w:r>
      <w:r w:rsidRPr="0035642F">
        <w:t>Input errors (e.g., selecting invalid seats or entering wrong menu choices) must be handled gracefully.</w:t>
      </w:r>
    </w:p>
    <w:p w14:paraId="229A6E00" w14:textId="330DF944" w:rsidR="00A126B5" w:rsidRPr="00A126B5" w:rsidRDefault="00A126B5" w:rsidP="00A126B5"/>
    <w:p w14:paraId="4C0B03C1" w14:textId="77777777" w:rsidR="00A126B5" w:rsidRPr="00A126B5" w:rsidRDefault="00A126B5" w:rsidP="00A126B5"/>
    <w:p w14:paraId="683C3FD8" w14:textId="52A13D70" w:rsidR="00711192" w:rsidRPr="00711192" w:rsidRDefault="00711192" w:rsidP="00711192"/>
    <w:p w14:paraId="7A381B64" w14:textId="77777777" w:rsidR="0065761D" w:rsidRDefault="0065761D"/>
    <w:sectPr w:rsidR="0065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92"/>
    <w:rsid w:val="00031D2D"/>
    <w:rsid w:val="0035642F"/>
    <w:rsid w:val="00383144"/>
    <w:rsid w:val="00537FD3"/>
    <w:rsid w:val="0065761D"/>
    <w:rsid w:val="00711192"/>
    <w:rsid w:val="008A1B50"/>
    <w:rsid w:val="00920273"/>
    <w:rsid w:val="00A1268D"/>
    <w:rsid w:val="00A126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6F4"/>
  <w15:chartTrackingRefBased/>
  <w15:docId w15:val="{20D5C412-8DD7-455E-8B4C-971FE53A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192"/>
    <w:rPr>
      <w:rFonts w:eastAsiaTheme="majorEastAsia" w:cstheme="majorBidi"/>
      <w:color w:val="272727" w:themeColor="text1" w:themeTint="D8"/>
    </w:rPr>
  </w:style>
  <w:style w:type="paragraph" w:styleId="Title">
    <w:name w:val="Title"/>
    <w:basedOn w:val="Normal"/>
    <w:next w:val="Normal"/>
    <w:link w:val="TitleChar"/>
    <w:uiPriority w:val="10"/>
    <w:qFormat/>
    <w:rsid w:val="00711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192"/>
    <w:pPr>
      <w:spacing w:before="160"/>
      <w:jc w:val="center"/>
    </w:pPr>
    <w:rPr>
      <w:i/>
      <w:iCs/>
      <w:color w:val="404040" w:themeColor="text1" w:themeTint="BF"/>
    </w:rPr>
  </w:style>
  <w:style w:type="character" w:customStyle="1" w:styleId="QuoteChar">
    <w:name w:val="Quote Char"/>
    <w:basedOn w:val="DefaultParagraphFont"/>
    <w:link w:val="Quote"/>
    <w:uiPriority w:val="29"/>
    <w:rsid w:val="00711192"/>
    <w:rPr>
      <w:i/>
      <w:iCs/>
      <w:color w:val="404040" w:themeColor="text1" w:themeTint="BF"/>
    </w:rPr>
  </w:style>
  <w:style w:type="paragraph" w:styleId="ListParagraph">
    <w:name w:val="List Paragraph"/>
    <w:basedOn w:val="Normal"/>
    <w:uiPriority w:val="34"/>
    <w:qFormat/>
    <w:rsid w:val="00711192"/>
    <w:pPr>
      <w:ind w:left="720"/>
      <w:contextualSpacing/>
    </w:pPr>
  </w:style>
  <w:style w:type="character" w:styleId="IntenseEmphasis">
    <w:name w:val="Intense Emphasis"/>
    <w:basedOn w:val="DefaultParagraphFont"/>
    <w:uiPriority w:val="21"/>
    <w:qFormat/>
    <w:rsid w:val="00711192"/>
    <w:rPr>
      <w:i/>
      <w:iCs/>
      <w:color w:val="0F4761" w:themeColor="accent1" w:themeShade="BF"/>
    </w:rPr>
  </w:style>
  <w:style w:type="paragraph" w:styleId="IntenseQuote">
    <w:name w:val="Intense Quote"/>
    <w:basedOn w:val="Normal"/>
    <w:next w:val="Normal"/>
    <w:link w:val="IntenseQuoteChar"/>
    <w:uiPriority w:val="30"/>
    <w:qFormat/>
    <w:rsid w:val="00711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192"/>
    <w:rPr>
      <w:i/>
      <w:iCs/>
      <w:color w:val="0F4761" w:themeColor="accent1" w:themeShade="BF"/>
    </w:rPr>
  </w:style>
  <w:style w:type="character" w:styleId="IntenseReference">
    <w:name w:val="Intense Reference"/>
    <w:basedOn w:val="DefaultParagraphFont"/>
    <w:uiPriority w:val="32"/>
    <w:qFormat/>
    <w:rsid w:val="00711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599748">
      <w:bodyDiv w:val="1"/>
      <w:marLeft w:val="0"/>
      <w:marRight w:val="0"/>
      <w:marTop w:val="0"/>
      <w:marBottom w:val="0"/>
      <w:divBdr>
        <w:top w:val="none" w:sz="0" w:space="0" w:color="auto"/>
        <w:left w:val="none" w:sz="0" w:space="0" w:color="auto"/>
        <w:bottom w:val="none" w:sz="0" w:space="0" w:color="auto"/>
        <w:right w:val="none" w:sz="0" w:space="0" w:color="auto"/>
      </w:divBdr>
      <w:divsChild>
        <w:div w:id="995573672">
          <w:marLeft w:val="0"/>
          <w:marRight w:val="0"/>
          <w:marTop w:val="0"/>
          <w:marBottom w:val="0"/>
          <w:divBdr>
            <w:top w:val="none" w:sz="0" w:space="0" w:color="auto"/>
            <w:left w:val="none" w:sz="0" w:space="0" w:color="auto"/>
            <w:bottom w:val="none" w:sz="0" w:space="0" w:color="auto"/>
            <w:right w:val="none" w:sz="0" w:space="0" w:color="auto"/>
          </w:divBdr>
        </w:div>
        <w:div w:id="409161251">
          <w:marLeft w:val="0"/>
          <w:marRight w:val="0"/>
          <w:marTop w:val="0"/>
          <w:marBottom w:val="0"/>
          <w:divBdr>
            <w:top w:val="none" w:sz="0" w:space="0" w:color="auto"/>
            <w:left w:val="none" w:sz="0" w:space="0" w:color="auto"/>
            <w:bottom w:val="none" w:sz="0" w:space="0" w:color="auto"/>
            <w:right w:val="none" w:sz="0" w:space="0" w:color="auto"/>
          </w:divBdr>
        </w:div>
        <w:div w:id="676733110">
          <w:marLeft w:val="0"/>
          <w:marRight w:val="0"/>
          <w:marTop w:val="0"/>
          <w:marBottom w:val="0"/>
          <w:divBdr>
            <w:top w:val="none" w:sz="0" w:space="0" w:color="auto"/>
            <w:left w:val="none" w:sz="0" w:space="0" w:color="auto"/>
            <w:bottom w:val="none" w:sz="0" w:space="0" w:color="auto"/>
            <w:right w:val="none" w:sz="0" w:space="0" w:color="auto"/>
          </w:divBdr>
        </w:div>
        <w:div w:id="1695575829">
          <w:marLeft w:val="0"/>
          <w:marRight w:val="0"/>
          <w:marTop w:val="0"/>
          <w:marBottom w:val="0"/>
          <w:divBdr>
            <w:top w:val="none" w:sz="0" w:space="0" w:color="auto"/>
            <w:left w:val="none" w:sz="0" w:space="0" w:color="auto"/>
            <w:bottom w:val="none" w:sz="0" w:space="0" w:color="auto"/>
            <w:right w:val="none" w:sz="0" w:space="0" w:color="auto"/>
          </w:divBdr>
        </w:div>
        <w:div w:id="423383521">
          <w:marLeft w:val="0"/>
          <w:marRight w:val="0"/>
          <w:marTop w:val="0"/>
          <w:marBottom w:val="0"/>
          <w:divBdr>
            <w:top w:val="none" w:sz="0" w:space="0" w:color="auto"/>
            <w:left w:val="none" w:sz="0" w:space="0" w:color="auto"/>
            <w:bottom w:val="none" w:sz="0" w:space="0" w:color="auto"/>
            <w:right w:val="none" w:sz="0" w:space="0" w:color="auto"/>
          </w:divBdr>
        </w:div>
        <w:div w:id="1151749775">
          <w:marLeft w:val="0"/>
          <w:marRight w:val="0"/>
          <w:marTop w:val="0"/>
          <w:marBottom w:val="0"/>
          <w:divBdr>
            <w:top w:val="none" w:sz="0" w:space="0" w:color="auto"/>
            <w:left w:val="none" w:sz="0" w:space="0" w:color="auto"/>
            <w:bottom w:val="none" w:sz="0" w:space="0" w:color="auto"/>
            <w:right w:val="none" w:sz="0" w:space="0" w:color="auto"/>
          </w:divBdr>
        </w:div>
        <w:div w:id="1398019936">
          <w:marLeft w:val="0"/>
          <w:marRight w:val="0"/>
          <w:marTop w:val="0"/>
          <w:marBottom w:val="0"/>
          <w:divBdr>
            <w:top w:val="none" w:sz="0" w:space="0" w:color="auto"/>
            <w:left w:val="none" w:sz="0" w:space="0" w:color="auto"/>
            <w:bottom w:val="none" w:sz="0" w:space="0" w:color="auto"/>
            <w:right w:val="none" w:sz="0" w:space="0" w:color="auto"/>
          </w:divBdr>
        </w:div>
        <w:div w:id="1129008709">
          <w:marLeft w:val="0"/>
          <w:marRight w:val="0"/>
          <w:marTop w:val="0"/>
          <w:marBottom w:val="0"/>
          <w:divBdr>
            <w:top w:val="none" w:sz="0" w:space="0" w:color="auto"/>
            <w:left w:val="none" w:sz="0" w:space="0" w:color="auto"/>
            <w:bottom w:val="none" w:sz="0" w:space="0" w:color="auto"/>
            <w:right w:val="none" w:sz="0" w:space="0" w:color="auto"/>
          </w:divBdr>
        </w:div>
        <w:div w:id="1149706598">
          <w:marLeft w:val="0"/>
          <w:marRight w:val="0"/>
          <w:marTop w:val="0"/>
          <w:marBottom w:val="0"/>
          <w:divBdr>
            <w:top w:val="none" w:sz="0" w:space="0" w:color="auto"/>
            <w:left w:val="none" w:sz="0" w:space="0" w:color="auto"/>
            <w:bottom w:val="none" w:sz="0" w:space="0" w:color="auto"/>
            <w:right w:val="none" w:sz="0" w:space="0" w:color="auto"/>
          </w:divBdr>
        </w:div>
        <w:div w:id="1390418802">
          <w:marLeft w:val="0"/>
          <w:marRight w:val="0"/>
          <w:marTop w:val="0"/>
          <w:marBottom w:val="0"/>
          <w:divBdr>
            <w:top w:val="none" w:sz="0" w:space="0" w:color="auto"/>
            <w:left w:val="none" w:sz="0" w:space="0" w:color="auto"/>
            <w:bottom w:val="none" w:sz="0" w:space="0" w:color="auto"/>
            <w:right w:val="none" w:sz="0" w:space="0" w:color="auto"/>
          </w:divBdr>
        </w:div>
        <w:div w:id="1735156432">
          <w:marLeft w:val="0"/>
          <w:marRight w:val="0"/>
          <w:marTop w:val="0"/>
          <w:marBottom w:val="0"/>
          <w:divBdr>
            <w:top w:val="none" w:sz="0" w:space="0" w:color="auto"/>
            <w:left w:val="none" w:sz="0" w:space="0" w:color="auto"/>
            <w:bottom w:val="none" w:sz="0" w:space="0" w:color="auto"/>
            <w:right w:val="none" w:sz="0" w:space="0" w:color="auto"/>
          </w:divBdr>
        </w:div>
        <w:div w:id="1904415141">
          <w:marLeft w:val="0"/>
          <w:marRight w:val="0"/>
          <w:marTop w:val="0"/>
          <w:marBottom w:val="0"/>
          <w:divBdr>
            <w:top w:val="none" w:sz="0" w:space="0" w:color="auto"/>
            <w:left w:val="none" w:sz="0" w:space="0" w:color="auto"/>
            <w:bottom w:val="none" w:sz="0" w:space="0" w:color="auto"/>
            <w:right w:val="none" w:sz="0" w:space="0" w:color="auto"/>
          </w:divBdr>
        </w:div>
        <w:div w:id="2079554509">
          <w:marLeft w:val="0"/>
          <w:marRight w:val="0"/>
          <w:marTop w:val="0"/>
          <w:marBottom w:val="0"/>
          <w:divBdr>
            <w:top w:val="none" w:sz="0" w:space="0" w:color="auto"/>
            <w:left w:val="none" w:sz="0" w:space="0" w:color="auto"/>
            <w:bottom w:val="none" w:sz="0" w:space="0" w:color="auto"/>
            <w:right w:val="none" w:sz="0" w:space="0" w:color="auto"/>
          </w:divBdr>
        </w:div>
        <w:div w:id="210927214">
          <w:marLeft w:val="0"/>
          <w:marRight w:val="0"/>
          <w:marTop w:val="0"/>
          <w:marBottom w:val="0"/>
          <w:divBdr>
            <w:top w:val="none" w:sz="0" w:space="0" w:color="auto"/>
            <w:left w:val="none" w:sz="0" w:space="0" w:color="auto"/>
            <w:bottom w:val="none" w:sz="0" w:space="0" w:color="auto"/>
            <w:right w:val="none" w:sz="0" w:space="0" w:color="auto"/>
          </w:divBdr>
        </w:div>
        <w:div w:id="1642929968">
          <w:marLeft w:val="0"/>
          <w:marRight w:val="0"/>
          <w:marTop w:val="0"/>
          <w:marBottom w:val="0"/>
          <w:divBdr>
            <w:top w:val="none" w:sz="0" w:space="0" w:color="auto"/>
            <w:left w:val="none" w:sz="0" w:space="0" w:color="auto"/>
            <w:bottom w:val="none" w:sz="0" w:space="0" w:color="auto"/>
            <w:right w:val="none" w:sz="0" w:space="0" w:color="auto"/>
          </w:divBdr>
        </w:div>
        <w:div w:id="208496698">
          <w:marLeft w:val="0"/>
          <w:marRight w:val="0"/>
          <w:marTop w:val="0"/>
          <w:marBottom w:val="0"/>
          <w:divBdr>
            <w:top w:val="none" w:sz="0" w:space="0" w:color="auto"/>
            <w:left w:val="none" w:sz="0" w:space="0" w:color="auto"/>
            <w:bottom w:val="none" w:sz="0" w:space="0" w:color="auto"/>
            <w:right w:val="none" w:sz="0" w:space="0" w:color="auto"/>
          </w:divBdr>
        </w:div>
        <w:div w:id="773481283">
          <w:marLeft w:val="0"/>
          <w:marRight w:val="0"/>
          <w:marTop w:val="0"/>
          <w:marBottom w:val="0"/>
          <w:divBdr>
            <w:top w:val="none" w:sz="0" w:space="0" w:color="auto"/>
            <w:left w:val="none" w:sz="0" w:space="0" w:color="auto"/>
            <w:bottom w:val="none" w:sz="0" w:space="0" w:color="auto"/>
            <w:right w:val="none" w:sz="0" w:space="0" w:color="auto"/>
          </w:divBdr>
        </w:div>
        <w:div w:id="398407822">
          <w:marLeft w:val="0"/>
          <w:marRight w:val="0"/>
          <w:marTop w:val="0"/>
          <w:marBottom w:val="0"/>
          <w:divBdr>
            <w:top w:val="none" w:sz="0" w:space="0" w:color="auto"/>
            <w:left w:val="none" w:sz="0" w:space="0" w:color="auto"/>
            <w:bottom w:val="none" w:sz="0" w:space="0" w:color="auto"/>
            <w:right w:val="none" w:sz="0" w:space="0" w:color="auto"/>
          </w:divBdr>
        </w:div>
        <w:div w:id="897743266">
          <w:marLeft w:val="0"/>
          <w:marRight w:val="0"/>
          <w:marTop w:val="0"/>
          <w:marBottom w:val="0"/>
          <w:divBdr>
            <w:top w:val="none" w:sz="0" w:space="0" w:color="auto"/>
            <w:left w:val="none" w:sz="0" w:space="0" w:color="auto"/>
            <w:bottom w:val="none" w:sz="0" w:space="0" w:color="auto"/>
            <w:right w:val="none" w:sz="0" w:space="0" w:color="auto"/>
          </w:divBdr>
        </w:div>
        <w:div w:id="1891653288">
          <w:marLeft w:val="0"/>
          <w:marRight w:val="0"/>
          <w:marTop w:val="0"/>
          <w:marBottom w:val="0"/>
          <w:divBdr>
            <w:top w:val="none" w:sz="0" w:space="0" w:color="auto"/>
            <w:left w:val="none" w:sz="0" w:space="0" w:color="auto"/>
            <w:bottom w:val="none" w:sz="0" w:space="0" w:color="auto"/>
            <w:right w:val="none" w:sz="0" w:space="0" w:color="auto"/>
          </w:divBdr>
        </w:div>
        <w:div w:id="2046515872">
          <w:marLeft w:val="0"/>
          <w:marRight w:val="0"/>
          <w:marTop w:val="0"/>
          <w:marBottom w:val="0"/>
          <w:divBdr>
            <w:top w:val="none" w:sz="0" w:space="0" w:color="auto"/>
            <w:left w:val="none" w:sz="0" w:space="0" w:color="auto"/>
            <w:bottom w:val="none" w:sz="0" w:space="0" w:color="auto"/>
            <w:right w:val="none" w:sz="0" w:space="0" w:color="auto"/>
          </w:divBdr>
        </w:div>
        <w:div w:id="1325475603">
          <w:marLeft w:val="0"/>
          <w:marRight w:val="0"/>
          <w:marTop w:val="0"/>
          <w:marBottom w:val="0"/>
          <w:divBdr>
            <w:top w:val="none" w:sz="0" w:space="0" w:color="auto"/>
            <w:left w:val="none" w:sz="0" w:space="0" w:color="auto"/>
            <w:bottom w:val="none" w:sz="0" w:space="0" w:color="auto"/>
            <w:right w:val="none" w:sz="0" w:space="0" w:color="auto"/>
          </w:divBdr>
        </w:div>
        <w:div w:id="158277637">
          <w:marLeft w:val="0"/>
          <w:marRight w:val="0"/>
          <w:marTop w:val="0"/>
          <w:marBottom w:val="0"/>
          <w:divBdr>
            <w:top w:val="none" w:sz="0" w:space="0" w:color="auto"/>
            <w:left w:val="none" w:sz="0" w:space="0" w:color="auto"/>
            <w:bottom w:val="none" w:sz="0" w:space="0" w:color="auto"/>
            <w:right w:val="none" w:sz="0" w:space="0" w:color="auto"/>
          </w:divBdr>
        </w:div>
        <w:div w:id="1763601737">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690596710">
          <w:marLeft w:val="0"/>
          <w:marRight w:val="0"/>
          <w:marTop w:val="0"/>
          <w:marBottom w:val="0"/>
          <w:divBdr>
            <w:top w:val="none" w:sz="0" w:space="0" w:color="auto"/>
            <w:left w:val="none" w:sz="0" w:space="0" w:color="auto"/>
            <w:bottom w:val="none" w:sz="0" w:space="0" w:color="auto"/>
            <w:right w:val="none" w:sz="0" w:space="0" w:color="auto"/>
          </w:divBdr>
        </w:div>
        <w:div w:id="1997370166">
          <w:marLeft w:val="0"/>
          <w:marRight w:val="0"/>
          <w:marTop w:val="0"/>
          <w:marBottom w:val="0"/>
          <w:divBdr>
            <w:top w:val="none" w:sz="0" w:space="0" w:color="auto"/>
            <w:left w:val="none" w:sz="0" w:space="0" w:color="auto"/>
            <w:bottom w:val="none" w:sz="0" w:space="0" w:color="auto"/>
            <w:right w:val="none" w:sz="0" w:space="0" w:color="auto"/>
          </w:divBdr>
        </w:div>
        <w:div w:id="284192712">
          <w:marLeft w:val="0"/>
          <w:marRight w:val="0"/>
          <w:marTop w:val="0"/>
          <w:marBottom w:val="0"/>
          <w:divBdr>
            <w:top w:val="none" w:sz="0" w:space="0" w:color="auto"/>
            <w:left w:val="none" w:sz="0" w:space="0" w:color="auto"/>
            <w:bottom w:val="none" w:sz="0" w:space="0" w:color="auto"/>
            <w:right w:val="none" w:sz="0" w:space="0" w:color="auto"/>
          </w:divBdr>
        </w:div>
        <w:div w:id="58135176">
          <w:marLeft w:val="0"/>
          <w:marRight w:val="0"/>
          <w:marTop w:val="0"/>
          <w:marBottom w:val="0"/>
          <w:divBdr>
            <w:top w:val="none" w:sz="0" w:space="0" w:color="auto"/>
            <w:left w:val="none" w:sz="0" w:space="0" w:color="auto"/>
            <w:bottom w:val="none" w:sz="0" w:space="0" w:color="auto"/>
            <w:right w:val="none" w:sz="0" w:space="0" w:color="auto"/>
          </w:divBdr>
        </w:div>
        <w:div w:id="79254707">
          <w:marLeft w:val="0"/>
          <w:marRight w:val="0"/>
          <w:marTop w:val="0"/>
          <w:marBottom w:val="0"/>
          <w:divBdr>
            <w:top w:val="none" w:sz="0" w:space="0" w:color="auto"/>
            <w:left w:val="none" w:sz="0" w:space="0" w:color="auto"/>
            <w:bottom w:val="none" w:sz="0" w:space="0" w:color="auto"/>
            <w:right w:val="none" w:sz="0" w:space="0" w:color="auto"/>
          </w:divBdr>
        </w:div>
        <w:div w:id="101075186">
          <w:marLeft w:val="0"/>
          <w:marRight w:val="0"/>
          <w:marTop w:val="0"/>
          <w:marBottom w:val="0"/>
          <w:divBdr>
            <w:top w:val="none" w:sz="0" w:space="0" w:color="auto"/>
            <w:left w:val="none" w:sz="0" w:space="0" w:color="auto"/>
            <w:bottom w:val="none" w:sz="0" w:space="0" w:color="auto"/>
            <w:right w:val="none" w:sz="0" w:space="0" w:color="auto"/>
          </w:divBdr>
        </w:div>
        <w:div w:id="373505573">
          <w:marLeft w:val="0"/>
          <w:marRight w:val="0"/>
          <w:marTop w:val="0"/>
          <w:marBottom w:val="0"/>
          <w:divBdr>
            <w:top w:val="none" w:sz="0" w:space="0" w:color="auto"/>
            <w:left w:val="none" w:sz="0" w:space="0" w:color="auto"/>
            <w:bottom w:val="none" w:sz="0" w:space="0" w:color="auto"/>
            <w:right w:val="none" w:sz="0" w:space="0" w:color="auto"/>
          </w:divBdr>
        </w:div>
        <w:div w:id="769934240">
          <w:marLeft w:val="0"/>
          <w:marRight w:val="0"/>
          <w:marTop w:val="0"/>
          <w:marBottom w:val="0"/>
          <w:divBdr>
            <w:top w:val="none" w:sz="0" w:space="0" w:color="auto"/>
            <w:left w:val="none" w:sz="0" w:space="0" w:color="auto"/>
            <w:bottom w:val="none" w:sz="0" w:space="0" w:color="auto"/>
            <w:right w:val="none" w:sz="0" w:space="0" w:color="auto"/>
          </w:divBdr>
        </w:div>
        <w:div w:id="2090426085">
          <w:marLeft w:val="0"/>
          <w:marRight w:val="0"/>
          <w:marTop w:val="0"/>
          <w:marBottom w:val="0"/>
          <w:divBdr>
            <w:top w:val="none" w:sz="0" w:space="0" w:color="auto"/>
            <w:left w:val="none" w:sz="0" w:space="0" w:color="auto"/>
            <w:bottom w:val="none" w:sz="0" w:space="0" w:color="auto"/>
            <w:right w:val="none" w:sz="0" w:space="0" w:color="auto"/>
          </w:divBdr>
        </w:div>
        <w:div w:id="507134592">
          <w:marLeft w:val="0"/>
          <w:marRight w:val="0"/>
          <w:marTop w:val="0"/>
          <w:marBottom w:val="0"/>
          <w:divBdr>
            <w:top w:val="none" w:sz="0" w:space="0" w:color="auto"/>
            <w:left w:val="none" w:sz="0" w:space="0" w:color="auto"/>
            <w:bottom w:val="none" w:sz="0" w:space="0" w:color="auto"/>
            <w:right w:val="none" w:sz="0" w:space="0" w:color="auto"/>
          </w:divBdr>
        </w:div>
        <w:div w:id="1308515016">
          <w:marLeft w:val="0"/>
          <w:marRight w:val="0"/>
          <w:marTop w:val="0"/>
          <w:marBottom w:val="0"/>
          <w:divBdr>
            <w:top w:val="none" w:sz="0" w:space="0" w:color="auto"/>
            <w:left w:val="none" w:sz="0" w:space="0" w:color="auto"/>
            <w:bottom w:val="none" w:sz="0" w:space="0" w:color="auto"/>
            <w:right w:val="none" w:sz="0" w:space="0" w:color="auto"/>
          </w:divBdr>
        </w:div>
        <w:div w:id="1219173596">
          <w:marLeft w:val="0"/>
          <w:marRight w:val="0"/>
          <w:marTop w:val="0"/>
          <w:marBottom w:val="0"/>
          <w:divBdr>
            <w:top w:val="none" w:sz="0" w:space="0" w:color="auto"/>
            <w:left w:val="none" w:sz="0" w:space="0" w:color="auto"/>
            <w:bottom w:val="none" w:sz="0" w:space="0" w:color="auto"/>
            <w:right w:val="none" w:sz="0" w:space="0" w:color="auto"/>
          </w:divBdr>
        </w:div>
        <w:div w:id="1032654250">
          <w:marLeft w:val="0"/>
          <w:marRight w:val="0"/>
          <w:marTop w:val="0"/>
          <w:marBottom w:val="0"/>
          <w:divBdr>
            <w:top w:val="none" w:sz="0" w:space="0" w:color="auto"/>
            <w:left w:val="none" w:sz="0" w:space="0" w:color="auto"/>
            <w:bottom w:val="none" w:sz="0" w:space="0" w:color="auto"/>
            <w:right w:val="none" w:sz="0" w:space="0" w:color="auto"/>
          </w:divBdr>
        </w:div>
        <w:div w:id="1342663485">
          <w:marLeft w:val="0"/>
          <w:marRight w:val="0"/>
          <w:marTop w:val="0"/>
          <w:marBottom w:val="0"/>
          <w:divBdr>
            <w:top w:val="none" w:sz="0" w:space="0" w:color="auto"/>
            <w:left w:val="none" w:sz="0" w:space="0" w:color="auto"/>
            <w:bottom w:val="none" w:sz="0" w:space="0" w:color="auto"/>
            <w:right w:val="none" w:sz="0" w:space="0" w:color="auto"/>
          </w:divBdr>
        </w:div>
      </w:divsChild>
    </w:div>
    <w:div w:id="1444154754">
      <w:bodyDiv w:val="1"/>
      <w:marLeft w:val="0"/>
      <w:marRight w:val="0"/>
      <w:marTop w:val="0"/>
      <w:marBottom w:val="0"/>
      <w:divBdr>
        <w:top w:val="none" w:sz="0" w:space="0" w:color="auto"/>
        <w:left w:val="none" w:sz="0" w:space="0" w:color="auto"/>
        <w:bottom w:val="none" w:sz="0" w:space="0" w:color="auto"/>
        <w:right w:val="none" w:sz="0" w:space="0" w:color="auto"/>
      </w:divBdr>
      <w:divsChild>
        <w:div w:id="401873192">
          <w:marLeft w:val="0"/>
          <w:marRight w:val="0"/>
          <w:marTop w:val="0"/>
          <w:marBottom w:val="0"/>
          <w:divBdr>
            <w:top w:val="none" w:sz="0" w:space="0" w:color="auto"/>
            <w:left w:val="none" w:sz="0" w:space="0" w:color="auto"/>
            <w:bottom w:val="none" w:sz="0" w:space="0" w:color="auto"/>
            <w:right w:val="none" w:sz="0" w:space="0" w:color="auto"/>
          </w:divBdr>
        </w:div>
        <w:div w:id="664632795">
          <w:marLeft w:val="0"/>
          <w:marRight w:val="0"/>
          <w:marTop w:val="0"/>
          <w:marBottom w:val="0"/>
          <w:divBdr>
            <w:top w:val="none" w:sz="0" w:space="0" w:color="auto"/>
            <w:left w:val="none" w:sz="0" w:space="0" w:color="auto"/>
            <w:bottom w:val="none" w:sz="0" w:space="0" w:color="auto"/>
            <w:right w:val="none" w:sz="0" w:space="0" w:color="auto"/>
          </w:divBdr>
        </w:div>
        <w:div w:id="1979601380">
          <w:marLeft w:val="0"/>
          <w:marRight w:val="0"/>
          <w:marTop w:val="0"/>
          <w:marBottom w:val="0"/>
          <w:divBdr>
            <w:top w:val="none" w:sz="0" w:space="0" w:color="auto"/>
            <w:left w:val="none" w:sz="0" w:space="0" w:color="auto"/>
            <w:bottom w:val="none" w:sz="0" w:space="0" w:color="auto"/>
            <w:right w:val="none" w:sz="0" w:space="0" w:color="auto"/>
          </w:divBdr>
        </w:div>
        <w:div w:id="1125008443">
          <w:marLeft w:val="0"/>
          <w:marRight w:val="0"/>
          <w:marTop w:val="0"/>
          <w:marBottom w:val="0"/>
          <w:divBdr>
            <w:top w:val="none" w:sz="0" w:space="0" w:color="auto"/>
            <w:left w:val="none" w:sz="0" w:space="0" w:color="auto"/>
            <w:bottom w:val="none" w:sz="0" w:space="0" w:color="auto"/>
            <w:right w:val="none" w:sz="0" w:space="0" w:color="auto"/>
          </w:divBdr>
        </w:div>
        <w:div w:id="451019428">
          <w:marLeft w:val="0"/>
          <w:marRight w:val="0"/>
          <w:marTop w:val="0"/>
          <w:marBottom w:val="0"/>
          <w:divBdr>
            <w:top w:val="none" w:sz="0" w:space="0" w:color="auto"/>
            <w:left w:val="none" w:sz="0" w:space="0" w:color="auto"/>
            <w:bottom w:val="none" w:sz="0" w:space="0" w:color="auto"/>
            <w:right w:val="none" w:sz="0" w:space="0" w:color="auto"/>
          </w:divBdr>
        </w:div>
        <w:div w:id="1441416071">
          <w:marLeft w:val="0"/>
          <w:marRight w:val="0"/>
          <w:marTop w:val="0"/>
          <w:marBottom w:val="0"/>
          <w:divBdr>
            <w:top w:val="none" w:sz="0" w:space="0" w:color="auto"/>
            <w:left w:val="none" w:sz="0" w:space="0" w:color="auto"/>
            <w:bottom w:val="none" w:sz="0" w:space="0" w:color="auto"/>
            <w:right w:val="none" w:sz="0" w:space="0" w:color="auto"/>
          </w:divBdr>
        </w:div>
        <w:div w:id="695929352">
          <w:marLeft w:val="0"/>
          <w:marRight w:val="0"/>
          <w:marTop w:val="0"/>
          <w:marBottom w:val="0"/>
          <w:divBdr>
            <w:top w:val="none" w:sz="0" w:space="0" w:color="auto"/>
            <w:left w:val="none" w:sz="0" w:space="0" w:color="auto"/>
            <w:bottom w:val="none" w:sz="0" w:space="0" w:color="auto"/>
            <w:right w:val="none" w:sz="0" w:space="0" w:color="auto"/>
          </w:divBdr>
        </w:div>
        <w:div w:id="1753046892">
          <w:marLeft w:val="0"/>
          <w:marRight w:val="0"/>
          <w:marTop w:val="0"/>
          <w:marBottom w:val="0"/>
          <w:divBdr>
            <w:top w:val="none" w:sz="0" w:space="0" w:color="auto"/>
            <w:left w:val="none" w:sz="0" w:space="0" w:color="auto"/>
            <w:bottom w:val="none" w:sz="0" w:space="0" w:color="auto"/>
            <w:right w:val="none" w:sz="0" w:space="0" w:color="auto"/>
          </w:divBdr>
        </w:div>
        <w:div w:id="1565722514">
          <w:marLeft w:val="0"/>
          <w:marRight w:val="0"/>
          <w:marTop w:val="0"/>
          <w:marBottom w:val="0"/>
          <w:divBdr>
            <w:top w:val="none" w:sz="0" w:space="0" w:color="auto"/>
            <w:left w:val="none" w:sz="0" w:space="0" w:color="auto"/>
            <w:bottom w:val="none" w:sz="0" w:space="0" w:color="auto"/>
            <w:right w:val="none" w:sz="0" w:space="0" w:color="auto"/>
          </w:divBdr>
        </w:div>
        <w:div w:id="2099060400">
          <w:marLeft w:val="0"/>
          <w:marRight w:val="0"/>
          <w:marTop w:val="0"/>
          <w:marBottom w:val="0"/>
          <w:divBdr>
            <w:top w:val="none" w:sz="0" w:space="0" w:color="auto"/>
            <w:left w:val="none" w:sz="0" w:space="0" w:color="auto"/>
            <w:bottom w:val="none" w:sz="0" w:space="0" w:color="auto"/>
            <w:right w:val="none" w:sz="0" w:space="0" w:color="auto"/>
          </w:divBdr>
        </w:div>
        <w:div w:id="1598757494">
          <w:marLeft w:val="0"/>
          <w:marRight w:val="0"/>
          <w:marTop w:val="0"/>
          <w:marBottom w:val="0"/>
          <w:divBdr>
            <w:top w:val="none" w:sz="0" w:space="0" w:color="auto"/>
            <w:left w:val="none" w:sz="0" w:space="0" w:color="auto"/>
            <w:bottom w:val="none" w:sz="0" w:space="0" w:color="auto"/>
            <w:right w:val="none" w:sz="0" w:space="0" w:color="auto"/>
          </w:divBdr>
        </w:div>
        <w:div w:id="749742582">
          <w:marLeft w:val="0"/>
          <w:marRight w:val="0"/>
          <w:marTop w:val="0"/>
          <w:marBottom w:val="0"/>
          <w:divBdr>
            <w:top w:val="none" w:sz="0" w:space="0" w:color="auto"/>
            <w:left w:val="none" w:sz="0" w:space="0" w:color="auto"/>
            <w:bottom w:val="none" w:sz="0" w:space="0" w:color="auto"/>
            <w:right w:val="none" w:sz="0" w:space="0" w:color="auto"/>
          </w:divBdr>
        </w:div>
        <w:div w:id="1229611597">
          <w:marLeft w:val="0"/>
          <w:marRight w:val="0"/>
          <w:marTop w:val="0"/>
          <w:marBottom w:val="0"/>
          <w:divBdr>
            <w:top w:val="none" w:sz="0" w:space="0" w:color="auto"/>
            <w:left w:val="none" w:sz="0" w:space="0" w:color="auto"/>
            <w:bottom w:val="none" w:sz="0" w:space="0" w:color="auto"/>
            <w:right w:val="none" w:sz="0" w:space="0" w:color="auto"/>
          </w:divBdr>
        </w:div>
        <w:div w:id="1035227759">
          <w:marLeft w:val="0"/>
          <w:marRight w:val="0"/>
          <w:marTop w:val="0"/>
          <w:marBottom w:val="0"/>
          <w:divBdr>
            <w:top w:val="none" w:sz="0" w:space="0" w:color="auto"/>
            <w:left w:val="none" w:sz="0" w:space="0" w:color="auto"/>
            <w:bottom w:val="none" w:sz="0" w:space="0" w:color="auto"/>
            <w:right w:val="none" w:sz="0" w:space="0" w:color="auto"/>
          </w:divBdr>
        </w:div>
        <w:div w:id="159007000">
          <w:marLeft w:val="0"/>
          <w:marRight w:val="0"/>
          <w:marTop w:val="0"/>
          <w:marBottom w:val="0"/>
          <w:divBdr>
            <w:top w:val="none" w:sz="0" w:space="0" w:color="auto"/>
            <w:left w:val="none" w:sz="0" w:space="0" w:color="auto"/>
            <w:bottom w:val="none" w:sz="0" w:space="0" w:color="auto"/>
            <w:right w:val="none" w:sz="0" w:space="0" w:color="auto"/>
          </w:divBdr>
        </w:div>
        <w:div w:id="1139567674">
          <w:marLeft w:val="0"/>
          <w:marRight w:val="0"/>
          <w:marTop w:val="0"/>
          <w:marBottom w:val="0"/>
          <w:divBdr>
            <w:top w:val="none" w:sz="0" w:space="0" w:color="auto"/>
            <w:left w:val="none" w:sz="0" w:space="0" w:color="auto"/>
            <w:bottom w:val="none" w:sz="0" w:space="0" w:color="auto"/>
            <w:right w:val="none" w:sz="0" w:space="0" w:color="auto"/>
          </w:divBdr>
        </w:div>
        <w:div w:id="542865414">
          <w:marLeft w:val="0"/>
          <w:marRight w:val="0"/>
          <w:marTop w:val="0"/>
          <w:marBottom w:val="0"/>
          <w:divBdr>
            <w:top w:val="none" w:sz="0" w:space="0" w:color="auto"/>
            <w:left w:val="none" w:sz="0" w:space="0" w:color="auto"/>
            <w:bottom w:val="none" w:sz="0" w:space="0" w:color="auto"/>
            <w:right w:val="none" w:sz="0" w:space="0" w:color="auto"/>
          </w:divBdr>
        </w:div>
        <w:div w:id="823742176">
          <w:marLeft w:val="0"/>
          <w:marRight w:val="0"/>
          <w:marTop w:val="0"/>
          <w:marBottom w:val="0"/>
          <w:divBdr>
            <w:top w:val="none" w:sz="0" w:space="0" w:color="auto"/>
            <w:left w:val="none" w:sz="0" w:space="0" w:color="auto"/>
            <w:bottom w:val="none" w:sz="0" w:space="0" w:color="auto"/>
            <w:right w:val="none" w:sz="0" w:space="0" w:color="auto"/>
          </w:divBdr>
        </w:div>
        <w:div w:id="277831858">
          <w:marLeft w:val="0"/>
          <w:marRight w:val="0"/>
          <w:marTop w:val="0"/>
          <w:marBottom w:val="0"/>
          <w:divBdr>
            <w:top w:val="none" w:sz="0" w:space="0" w:color="auto"/>
            <w:left w:val="none" w:sz="0" w:space="0" w:color="auto"/>
            <w:bottom w:val="none" w:sz="0" w:space="0" w:color="auto"/>
            <w:right w:val="none" w:sz="0" w:space="0" w:color="auto"/>
          </w:divBdr>
        </w:div>
        <w:div w:id="1142817450">
          <w:marLeft w:val="0"/>
          <w:marRight w:val="0"/>
          <w:marTop w:val="0"/>
          <w:marBottom w:val="0"/>
          <w:divBdr>
            <w:top w:val="none" w:sz="0" w:space="0" w:color="auto"/>
            <w:left w:val="none" w:sz="0" w:space="0" w:color="auto"/>
            <w:bottom w:val="none" w:sz="0" w:space="0" w:color="auto"/>
            <w:right w:val="none" w:sz="0" w:space="0" w:color="auto"/>
          </w:divBdr>
        </w:div>
        <w:div w:id="938760672">
          <w:marLeft w:val="0"/>
          <w:marRight w:val="0"/>
          <w:marTop w:val="0"/>
          <w:marBottom w:val="0"/>
          <w:divBdr>
            <w:top w:val="none" w:sz="0" w:space="0" w:color="auto"/>
            <w:left w:val="none" w:sz="0" w:space="0" w:color="auto"/>
            <w:bottom w:val="none" w:sz="0" w:space="0" w:color="auto"/>
            <w:right w:val="none" w:sz="0" w:space="0" w:color="auto"/>
          </w:divBdr>
        </w:div>
        <w:div w:id="1999992108">
          <w:marLeft w:val="0"/>
          <w:marRight w:val="0"/>
          <w:marTop w:val="0"/>
          <w:marBottom w:val="0"/>
          <w:divBdr>
            <w:top w:val="none" w:sz="0" w:space="0" w:color="auto"/>
            <w:left w:val="none" w:sz="0" w:space="0" w:color="auto"/>
            <w:bottom w:val="none" w:sz="0" w:space="0" w:color="auto"/>
            <w:right w:val="none" w:sz="0" w:space="0" w:color="auto"/>
          </w:divBdr>
        </w:div>
        <w:div w:id="1357540865">
          <w:marLeft w:val="0"/>
          <w:marRight w:val="0"/>
          <w:marTop w:val="0"/>
          <w:marBottom w:val="0"/>
          <w:divBdr>
            <w:top w:val="none" w:sz="0" w:space="0" w:color="auto"/>
            <w:left w:val="none" w:sz="0" w:space="0" w:color="auto"/>
            <w:bottom w:val="none" w:sz="0" w:space="0" w:color="auto"/>
            <w:right w:val="none" w:sz="0" w:space="0" w:color="auto"/>
          </w:divBdr>
        </w:div>
        <w:div w:id="1304654963">
          <w:marLeft w:val="0"/>
          <w:marRight w:val="0"/>
          <w:marTop w:val="0"/>
          <w:marBottom w:val="0"/>
          <w:divBdr>
            <w:top w:val="none" w:sz="0" w:space="0" w:color="auto"/>
            <w:left w:val="none" w:sz="0" w:space="0" w:color="auto"/>
            <w:bottom w:val="none" w:sz="0" w:space="0" w:color="auto"/>
            <w:right w:val="none" w:sz="0" w:space="0" w:color="auto"/>
          </w:divBdr>
        </w:div>
        <w:div w:id="2086032078">
          <w:marLeft w:val="0"/>
          <w:marRight w:val="0"/>
          <w:marTop w:val="0"/>
          <w:marBottom w:val="0"/>
          <w:divBdr>
            <w:top w:val="none" w:sz="0" w:space="0" w:color="auto"/>
            <w:left w:val="none" w:sz="0" w:space="0" w:color="auto"/>
            <w:bottom w:val="none" w:sz="0" w:space="0" w:color="auto"/>
            <w:right w:val="none" w:sz="0" w:space="0" w:color="auto"/>
          </w:divBdr>
        </w:div>
        <w:div w:id="1294562356">
          <w:marLeft w:val="0"/>
          <w:marRight w:val="0"/>
          <w:marTop w:val="0"/>
          <w:marBottom w:val="0"/>
          <w:divBdr>
            <w:top w:val="none" w:sz="0" w:space="0" w:color="auto"/>
            <w:left w:val="none" w:sz="0" w:space="0" w:color="auto"/>
            <w:bottom w:val="none" w:sz="0" w:space="0" w:color="auto"/>
            <w:right w:val="none" w:sz="0" w:space="0" w:color="auto"/>
          </w:divBdr>
        </w:div>
        <w:div w:id="124276512">
          <w:marLeft w:val="0"/>
          <w:marRight w:val="0"/>
          <w:marTop w:val="0"/>
          <w:marBottom w:val="0"/>
          <w:divBdr>
            <w:top w:val="none" w:sz="0" w:space="0" w:color="auto"/>
            <w:left w:val="none" w:sz="0" w:space="0" w:color="auto"/>
            <w:bottom w:val="none" w:sz="0" w:space="0" w:color="auto"/>
            <w:right w:val="none" w:sz="0" w:space="0" w:color="auto"/>
          </w:divBdr>
        </w:div>
        <w:div w:id="537663026">
          <w:marLeft w:val="0"/>
          <w:marRight w:val="0"/>
          <w:marTop w:val="0"/>
          <w:marBottom w:val="0"/>
          <w:divBdr>
            <w:top w:val="none" w:sz="0" w:space="0" w:color="auto"/>
            <w:left w:val="none" w:sz="0" w:space="0" w:color="auto"/>
            <w:bottom w:val="none" w:sz="0" w:space="0" w:color="auto"/>
            <w:right w:val="none" w:sz="0" w:space="0" w:color="auto"/>
          </w:divBdr>
        </w:div>
        <w:div w:id="2037732447">
          <w:marLeft w:val="0"/>
          <w:marRight w:val="0"/>
          <w:marTop w:val="0"/>
          <w:marBottom w:val="0"/>
          <w:divBdr>
            <w:top w:val="none" w:sz="0" w:space="0" w:color="auto"/>
            <w:left w:val="none" w:sz="0" w:space="0" w:color="auto"/>
            <w:bottom w:val="none" w:sz="0" w:space="0" w:color="auto"/>
            <w:right w:val="none" w:sz="0" w:space="0" w:color="auto"/>
          </w:divBdr>
        </w:div>
        <w:div w:id="1329557228">
          <w:marLeft w:val="0"/>
          <w:marRight w:val="0"/>
          <w:marTop w:val="0"/>
          <w:marBottom w:val="0"/>
          <w:divBdr>
            <w:top w:val="none" w:sz="0" w:space="0" w:color="auto"/>
            <w:left w:val="none" w:sz="0" w:space="0" w:color="auto"/>
            <w:bottom w:val="none" w:sz="0" w:space="0" w:color="auto"/>
            <w:right w:val="none" w:sz="0" w:space="0" w:color="auto"/>
          </w:divBdr>
        </w:div>
        <w:div w:id="2030598316">
          <w:marLeft w:val="0"/>
          <w:marRight w:val="0"/>
          <w:marTop w:val="0"/>
          <w:marBottom w:val="0"/>
          <w:divBdr>
            <w:top w:val="none" w:sz="0" w:space="0" w:color="auto"/>
            <w:left w:val="none" w:sz="0" w:space="0" w:color="auto"/>
            <w:bottom w:val="none" w:sz="0" w:space="0" w:color="auto"/>
            <w:right w:val="none" w:sz="0" w:space="0" w:color="auto"/>
          </w:divBdr>
        </w:div>
        <w:div w:id="155849581">
          <w:marLeft w:val="0"/>
          <w:marRight w:val="0"/>
          <w:marTop w:val="0"/>
          <w:marBottom w:val="0"/>
          <w:divBdr>
            <w:top w:val="none" w:sz="0" w:space="0" w:color="auto"/>
            <w:left w:val="none" w:sz="0" w:space="0" w:color="auto"/>
            <w:bottom w:val="none" w:sz="0" w:space="0" w:color="auto"/>
            <w:right w:val="none" w:sz="0" w:space="0" w:color="auto"/>
          </w:divBdr>
        </w:div>
        <w:div w:id="1401057937">
          <w:marLeft w:val="0"/>
          <w:marRight w:val="0"/>
          <w:marTop w:val="0"/>
          <w:marBottom w:val="0"/>
          <w:divBdr>
            <w:top w:val="none" w:sz="0" w:space="0" w:color="auto"/>
            <w:left w:val="none" w:sz="0" w:space="0" w:color="auto"/>
            <w:bottom w:val="none" w:sz="0" w:space="0" w:color="auto"/>
            <w:right w:val="none" w:sz="0" w:space="0" w:color="auto"/>
          </w:divBdr>
        </w:div>
        <w:div w:id="1323578601">
          <w:marLeft w:val="0"/>
          <w:marRight w:val="0"/>
          <w:marTop w:val="0"/>
          <w:marBottom w:val="0"/>
          <w:divBdr>
            <w:top w:val="none" w:sz="0" w:space="0" w:color="auto"/>
            <w:left w:val="none" w:sz="0" w:space="0" w:color="auto"/>
            <w:bottom w:val="none" w:sz="0" w:space="0" w:color="auto"/>
            <w:right w:val="none" w:sz="0" w:space="0" w:color="auto"/>
          </w:divBdr>
        </w:div>
        <w:div w:id="1482304302">
          <w:marLeft w:val="0"/>
          <w:marRight w:val="0"/>
          <w:marTop w:val="0"/>
          <w:marBottom w:val="0"/>
          <w:divBdr>
            <w:top w:val="none" w:sz="0" w:space="0" w:color="auto"/>
            <w:left w:val="none" w:sz="0" w:space="0" w:color="auto"/>
            <w:bottom w:val="none" w:sz="0" w:space="0" w:color="auto"/>
            <w:right w:val="none" w:sz="0" w:space="0" w:color="auto"/>
          </w:divBdr>
        </w:div>
        <w:div w:id="466431800">
          <w:marLeft w:val="0"/>
          <w:marRight w:val="0"/>
          <w:marTop w:val="0"/>
          <w:marBottom w:val="0"/>
          <w:divBdr>
            <w:top w:val="none" w:sz="0" w:space="0" w:color="auto"/>
            <w:left w:val="none" w:sz="0" w:space="0" w:color="auto"/>
            <w:bottom w:val="none" w:sz="0" w:space="0" w:color="auto"/>
            <w:right w:val="none" w:sz="0" w:space="0" w:color="auto"/>
          </w:divBdr>
        </w:div>
        <w:div w:id="450902800">
          <w:marLeft w:val="0"/>
          <w:marRight w:val="0"/>
          <w:marTop w:val="0"/>
          <w:marBottom w:val="0"/>
          <w:divBdr>
            <w:top w:val="none" w:sz="0" w:space="0" w:color="auto"/>
            <w:left w:val="none" w:sz="0" w:space="0" w:color="auto"/>
            <w:bottom w:val="none" w:sz="0" w:space="0" w:color="auto"/>
            <w:right w:val="none" w:sz="0" w:space="0" w:color="auto"/>
          </w:divBdr>
        </w:div>
        <w:div w:id="1756782430">
          <w:marLeft w:val="0"/>
          <w:marRight w:val="0"/>
          <w:marTop w:val="0"/>
          <w:marBottom w:val="0"/>
          <w:divBdr>
            <w:top w:val="none" w:sz="0" w:space="0" w:color="auto"/>
            <w:left w:val="none" w:sz="0" w:space="0" w:color="auto"/>
            <w:bottom w:val="none" w:sz="0" w:space="0" w:color="auto"/>
            <w:right w:val="none" w:sz="0" w:space="0" w:color="auto"/>
          </w:divBdr>
        </w:div>
        <w:div w:id="777144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Norman</dc:creator>
  <cp:keywords/>
  <dc:description/>
  <cp:lastModifiedBy>Abdulmalik umar</cp:lastModifiedBy>
  <cp:revision>4</cp:revision>
  <dcterms:created xsi:type="dcterms:W3CDTF">2025-03-10T15:02:00Z</dcterms:created>
  <dcterms:modified xsi:type="dcterms:W3CDTF">2025-03-27T15:47:00Z</dcterms:modified>
</cp:coreProperties>
</file>