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337451" w14:textId="584F998C" w:rsidR="00BA15A0" w:rsidRPr="00BA15A0" w:rsidRDefault="00BA15A0" w:rsidP="004A4052">
      <w:pPr>
        <w:pStyle w:val="Titre"/>
        <w:rPr>
          <w:noProof/>
          <w:lang w:val="en-US"/>
        </w:rPr>
      </w:pPr>
      <w:r w:rsidRPr="00BA15A0">
        <w:rPr>
          <w:noProof/>
          <w:lang w:val="en-US"/>
        </w:rPr>
        <w:t xml:space="preserve">HYDROMODPY </w:t>
      </w:r>
      <w:r w:rsidR="004A4052">
        <w:rPr>
          <w:noProof/>
          <w:lang w:val="en-US"/>
        </w:rPr>
        <w:t>–</w:t>
      </w:r>
      <w:r w:rsidRPr="00BA15A0">
        <w:rPr>
          <w:noProof/>
          <w:lang w:val="en-US"/>
        </w:rPr>
        <w:t xml:space="preserve"> </w:t>
      </w:r>
      <w:r w:rsidR="004A4052">
        <w:rPr>
          <w:noProof/>
          <w:lang w:val="en-US"/>
        </w:rPr>
        <w:t>TRANSFERT DE L’OUTIL À EAU DU BASSIN RENNAIS</w:t>
      </w:r>
    </w:p>
    <w:p w14:paraId="37DEAED1" w14:textId="0055D360" w:rsidR="00971816" w:rsidRDefault="004A4052" w:rsidP="003C43D5">
      <w:pPr>
        <w:rPr>
          <w:noProof/>
          <w:lang w:val="en-US"/>
        </w:rPr>
      </w:pPr>
      <w:r w:rsidRPr="004A4052">
        <w:rPr>
          <w:noProof/>
          <w:lang w:val="en-US"/>
        </w:rPr>
        <w:t xml:space="preserve">HydrModPy est un code spécialement créé pour exécuter </w:t>
      </w:r>
      <w:r>
        <w:rPr>
          <w:noProof/>
          <w:lang w:val="en-US"/>
        </w:rPr>
        <w:t>des</w:t>
      </w:r>
      <w:r w:rsidRPr="004A4052">
        <w:rPr>
          <w:noProof/>
          <w:lang w:val="en-US"/>
        </w:rPr>
        <w:t xml:space="preserve"> modèle</w:t>
      </w:r>
      <w:r>
        <w:rPr>
          <w:noProof/>
          <w:lang w:val="en-US"/>
        </w:rPr>
        <w:t>s</w:t>
      </w:r>
      <w:r w:rsidRPr="004A4052">
        <w:rPr>
          <w:noProof/>
          <w:lang w:val="en-US"/>
        </w:rPr>
        <w:t xml:space="preserve"> MODFLOW à l'échelle du bassin versant. Il y a beaucoup de classes et de fonctions</w:t>
      </w:r>
      <w:r>
        <w:rPr>
          <w:noProof/>
          <w:lang w:val="en-US"/>
        </w:rPr>
        <w:t xml:space="preserve"> développées et disponibles</w:t>
      </w:r>
      <w:r w:rsidRPr="004A4052">
        <w:rPr>
          <w:noProof/>
          <w:lang w:val="en-US"/>
        </w:rPr>
        <w:t>, de l'extraction des bassins versants à la calibration multi-objectifs.</w:t>
      </w:r>
    </w:p>
    <w:p w14:paraId="31AD8C2D" w14:textId="23957735" w:rsidR="004A4052" w:rsidRDefault="004A4052" w:rsidP="003C43D5">
      <w:pPr>
        <w:rPr>
          <w:noProof/>
        </w:rPr>
      </w:pPr>
      <w:r>
        <w:rPr>
          <w:noProof/>
        </w:rPr>
        <w:t>Dans le cadre du transfert des outils, un script de lancement a été développé et manipulé par Liberate Cimpaye (SPL EBR) et Ronan Guillossou (CEBR) afin de réaliser des simulaions d’écoulements des souterraines sur les aires d’alimentation en eau potable m</w:t>
      </w:r>
      <w:r w:rsidR="005B7CC2">
        <w:rPr>
          <w:noProof/>
        </w:rPr>
        <w:t>a</w:t>
      </w:r>
      <w:r>
        <w:rPr>
          <w:noProof/>
        </w:rPr>
        <w:t>jeures du bassin rennais.</w:t>
      </w:r>
    </w:p>
    <w:p w14:paraId="1B3AAD85" w14:textId="53D3ACFD" w:rsidR="004A4052" w:rsidRDefault="004A4052" w:rsidP="003C43D5">
      <w:pPr>
        <w:rPr>
          <w:noProof/>
        </w:rPr>
      </w:pPr>
      <w:r>
        <w:rPr>
          <w:noProof/>
        </w:rPr>
        <w:t>Une version stable de l’application HydroModPy (mars 2023) a été transférée et installée en local sur les PC respectifs. Les fonctions et classes ne seront pas manipulées, seul le choix de la zone d’études et des scénarios climatiques sont modifiés.</w:t>
      </w:r>
    </w:p>
    <w:p w14:paraId="7AA049A3" w14:textId="77777777" w:rsidR="006776AC" w:rsidRDefault="006776AC" w:rsidP="003C43D5">
      <w:pPr>
        <w:rPr>
          <w:noProof/>
        </w:rPr>
      </w:pPr>
    </w:p>
    <w:p w14:paraId="77350CCC" w14:textId="6A6C06C8" w:rsidR="00694224" w:rsidRPr="00BA15A0" w:rsidRDefault="004A4052" w:rsidP="00694224">
      <w:pPr>
        <w:pStyle w:val="Titre1"/>
        <w:rPr>
          <w:noProof/>
          <w:lang w:val="en-US"/>
        </w:rPr>
      </w:pPr>
      <w:r>
        <w:rPr>
          <w:noProof/>
          <w:lang w:val="en-US"/>
        </w:rPr>
        <w:t>Installation</w:t>
      </w:r>
      <w:r w:rsidR="00DE27A2">
        <w:rPr>
          <w:noProof/>
          <w:lang w:val="en-US"/>
        </w:rPr>
        <w:t xml:space="preserve"> et environnement</w:t>
      </w:r>
    </w:p>
    <w:p w14:paraId="173DDBC8" w14:textId="0E9D9CF6" w:rsidR="00BA15A0" w:rsidRDefault="004A4052" w:rsidP="00BA15A0">
      <w:pPr>
        <w:rPr>
          <w:noProof/>
          <w:lang w:val="en-US"/>
        </w:rPr>
      </w:pPr>
      <w:r>
        <w:t xml:space="preserve">Accéder au </w:t>
      </w:r>
      <w:proofErr w:type="spellStart"/>
      <w:r>
        <w:t>GitLab</w:t>
      </w:r>
      <w:proofErr w:type="spellEnd"/>
      <w:r>
        <w:t xml:space="preserve"> de l’application : </w:t>
      </w:r>
      <w:hyperlink r:id="rId8" w:history="1">
        <w:r w:rsidRPr="0050700B">
          <w:rPr>
            <w:rStyle w:val="Lienhypertexte"/>
            <w:noProof/>
            <w:lang w:val="en-US"/>
          </w:rPr>
          <w:t>https://gitlab.com/Alex-Gauvain/HydroModPy</w:t>
        </w:r>
      </w:hyperlink>
    </w:p>
    <w:p w14:paraId="4F9B4D1A" w14:textId="20B2775A" w:rsidR="004A4052" w:rsidRDefault="004A4052" w:rsidP="00BA15A0">
      <w:pPr>
        <w:rPr>
          <w:noProof/>
          <w:lang w:val="en-US"/>
        </w:rPr>
      </w:pPr>
      <w:r>
        <w:rPr>
          <w:noProof/>
          <w:lang w:val="en-US"/>
        </w:rPr>
        <w:t xml:space="preserve">Installer GitHub Desktop : </w:t>
      </w:r>
      <w:hyperlink r:id="rId9" w:history="1">
        <w:r w:rsidRPr="0050700B">
          <w:rPr>
            <w:rStyle w:val="Lienhypertexte"/>
            <w:noProof/>
            <w:lang w:val="en-US"/>
          </w:rPr>
          <w:t>https://desktop.github.com/</w:t>
        </w:r>
      </w:hyperlink>
    </w:p>
    <w:p w14:paraId="48FA7986" w14:textId="6C69A433" w:rsidR="004A4052" w:rsidRDefault="004A4052" w:rsidP="00BA15A0">
      <w:pPr>
        <w:rPr>
          <w:noProof/>
          <w:lang w:val="en-US"/>
        </w:rPr>
      </w:pPr>
      <w:r>
        <w:rPr>
          <w:noProof/>
          <w:lang w:val="en-US"/>
        </w:rPr>
        <w:t>Copier-Coller le lien du repository HydroModPy sur GitLab et réaliser un “Clone” sur GitHub Desktop</w:t>
      </w:r>
    </w:p>
    <w:p w14:paraId="02F5801B" w14:textId="5142E801" w:rsidR="008753BB" w:rsidRDefault="008753BB" w:rsidP="003C43D5">
      <w:pPr>
        <w:rPr>
          <w:b/>
          <w:bCs/>
          <w:noProof/>
          <w:lang w:val="en-US"/>
        </w:rPr>
      </w:pPr>
      <w:r w:rsidRPr="008753BB">
        <w:rPr>
          <w:b/>
          <w:bCs/>
          <w:noProof/>
          <w:lang w:val="en-US"/>
        </w:rPr>
        <w:t>2 branches</w:t>
      </w:r>
      <w:r w:rsidR="006776AC">
        <w:rPr>
          <w:b/>
          <w:bCs/>
          <w:noProof/>
          <w:lang w:val="en-US"/>
        </w:rPr>
        <w:t xml:space="preserve"> sur l’application</w:t>
      </w:r>
    </w:p>
    <w:p w14:paraId="2C73D41E" w14:textId="77777777" w:rsidR="008753BB" w:rsidRDefault="008753BB" w:rsidP="008753BB">
      <w:pPr>
        <w:spacing w:before="0" w:after="0" w:line="240" w:lineRule="auto"/>
        <w:rPr>
          <w:b/>
          <w:bCs/>
          <w:noProof/>
          <w:lang w:val="en-US"/>
        </w:rPr>
      </w:pPr>
      <w:r>
        <w:rPr>
          <w:b/>
          <w:bCs/>
          <w:noProof/>
          <w:lang w:val="en-US"/>
        </w:rPr>
        <w:tab/>
        <w:t>master</w:t>
      </w:r>
    </w:p>
    <w:p w14:paraId="0B948C14" w14:textId="1940B8BE" w:rsidR="008753BB" w:rsidRDefault="008753BB" w:rsidP="008753BB">
      <w:pPr>
        <w:pStyle w:val="Explain"/>
        <w:rPr>
          <w:b/>
          <w:bCs/>
          <w:noProof/>
          <w:lang w:val="en-US"/>
        </w:rPr>
      </w:pPr>
      <w:r>
        <w:rPr>
          <w:b/>
          <w:bCs/>
          <w:noProof/>
          <w:lang w:val="en-US"/>
        </w:rPr>
        <w:tab/>
      </w:r>
      <w:r>
        <w:rPr>
          <w:b/>
          <w:bCs/>
          <w:noProof/>
          <w:lang w:val="en-US"/>
        </w:rPr>
        <w:tab/>
      </w:r>
      <w:r w:rsidRPr="008753BB">
        <w:rPr>
          <w:rStyle w:val="ExplainCar"/>
        </w:rPr>
        <w:t>the last updated and the more “stable” version</w:t>
      </w:r>
      <w:r>
        <w:rPr>
          <w:rStyle w:val="ExplainCar"/>
        </w:rPr>
        <w:t>, but not necessarly the best</w:t>
      </w:r>
    </w:p>
    <w:p w14:paraId="0D1439FA" w14:textId="77777777" w:rsidR="008753BB" w:rsidRDefault="008753BB" w:rsidP="008753BB">
      <w:pPr>
        <w:spacing w:before="0" w:after="0" w:line="240" w:lineRule="auto"/>
        <w:rPr>
          <w:b/>
          <w:bCs/>
          <w:noProof/>
          <w:lang w:val="en-US"/>
        </w:rPr>
      </w:pPr>
      <w:r>
        <w:rPr>
          <w:b/>
          <w:bCs/>
          <w:noProof/>
          <w:lang w:val="en-US"/>
        </w:rPr>
        <w:tab/>
        <w:t>dev</w:t>
      </w:r>
    </w:p>
    <w:p w14:paraId="57E37722" w14:textId="4089F7BB" w:rsidR="006776AC" w:rsidRDefault="008753BB" w:rsidP="006776AC">
      <w:pPr>
        <w:pStyle w:val="Explain"/>
        <w:rPr>
          <w:rStyle w:val="ExplainCar"/>
        </w:rPr>
      </w:pPr>
      <w:r>
        <w:rPr>
          <w:rStyle w:val="ExplainCar"/>
        </w:rPr>
        <w:tab/>
      </w:r>
      <w:r>
        <w:rPr>
          <w:rStyle w:val="ExplainCar"/>
        </w:rPr>
        <w:tab/>
      </w:r>
      <w:r w:rsidRPr="008753BB">
        <w:rPr>
          <w:rStyle w:val="ExplainCar"/>
        </w:rPr>
        <w:t>the branch in dveloppement, should still work, the one with the most novelty, maybe the most user friendly</w:t>
      </w:r>
    </w:p>
    <w:p w14:paraId="07F19E13" w14:textId="77777777" w:rsidR="006776AC" w:rsidRPr="006776AC" w:rsidRDefault="006776AC" w:rsidP="006776AC">
      <w:pPr>
        <w:pStyle w:val="Explain"/>
        <w:rPr>
          <w:i w:val="0"/>
          <w:iCs w:val="0"/>
          <w:noProof/>
          <w:lang w:val="en-US"/>
        </w:rPr>
      </w:pPr>
    </w:p>
    <w:p w14:paraId="7F54DE06" w14:textId="5A44F64E" w:rsidR="006776AC" w:rsidRDefault="006776AC" w:rsidP="006776AC">
      <w:pPr>
        <w:rPr>
          <w:noProof/>
          <w:lang w:val="en-US"/>
        </w:rPr>
      </w:pPr>
      <w:r>
        <w:rPr>
          <w:noProof/>
          <w:lang w:val="en-US"/>
        </w:rPr>
        <w:t xml:space="preserve">La version stable fournie en local est la branche “dev” mise à jour le </w:t>
      </w:r>
      <w:r w:rsidR="005B7CC2">
        <w:rPr>
          <w:noProof/>
          <w:lang w:val="en-US"/>
        </w:rPr>
        <w:t>21</w:t>
      </w:r>
      <w:r>
        <w:rPr>
          <w:noProof/>
          <w:lang w:val="en-US"/>
        </w:rPr>
        <w:t xml:space="preserve"> mars 2023</w:t>
      </w:r>
    </w:p>
    <w:p w14:paraId="73596BE0" w14:textId="73887CE9" w:rsidR="00DC4C72" w:rsidRDefault="00DC4C72" w:rsidP="006776AC">
      <w:pPr>
        <w:rPr>
          <w:noProof/>
          <w:lang w:val="en-US"/>
        </w:rPr>
      </w:pPr>
      <w:r>
        <w:rPr>
          <w:noProof/>
          <w:lang w:val="en-US"/>
        </w:rPr>
        <w:t>GitHub Desktop : Commit ==&gt; Pull ==&gt; Push</w:t>
      </w:r>
    </w:p>
    <w:p w14:paraId="730EF11F" w14:textId="5FAA469E" w:rsidR="006776AC" w:rsidRDefault="006776AC" w:rsidP="006776AC">
      <w:pPr>
        <w:rPr>
          <w:noProof/>
          <w:lang w:val="en-US"/>
        </w:rPr>
      </w:pPr>
      <w:r>
        <w:rPr>
          <w:noProof/>
          <w:lang w:val="en-US"/>
        </w:rPr>
        <w:tab/>
        <w:t>À court terme : ne pas refaire cette procédure et rester en local</w:t>
      </w:r>
    </w:p>
    <w:p w14:paraId="226400EE" w14:textId="392A0586" w:rsidR="006776AC" w:rsidRDefault="006776AC" w:rsidP="006776AC">
      <w:pPr>
        <w:rPr>
          <w:noProof/>
          <w:lang w:val="en-US"/>
        </w:rPr>
      </w:pPr>
      <w:r>
        <w:rPr>
          <w:noProof/>
          <w:lang w:val="en-US"/>
        </w:rPr>
        <w:tab/>
        <w:t>À long terme : profiter des évolutions de l’application lors de futurs projets EBR-Université</w:t>
      </w:r>
    </w:p>
    <w:p w14:paraId="1CA2F481" w14:textId="7B98BF48" w:rsidR="006776AC" w:rsidRPr="006776AC" w:rsidRDefault="006776AC" w:rsidP="006776AC">
      <w:pPr>
        <w:rPr>
          <w:noProof/>
          <w:u w:val="single"/>
          <w:lang w:val="en-US"/>
        </w:rPr>
      </w:pPr>
      <w:r w:rsidRPr="006776AC">
        <w:rPr>
          <w:noProof/>
          <w:u w:val="single"/>
          <w:lang w:val="en-US"/>
        </w:rPr>
        <w:t xml:space="preserve">Créer </w:t>
      </w:r>
      <w:r w:rsidR="005B7CC2">
        <w:rPr>
          <w:noProof/>
          <w:u w:val="single"/>
          <w:lang w:val="en-US"/>
        </w:rPr>
        <w:t>l’</w:t>
      </w:r>
      <w:r w:rsidRPr="006776AC">
        <w:rPr>
          <w:noProof/>
          <w:u w:val="single"/>
          <w:lang w:val="en-US"/>
        </w:rPr>
        <w:t>environnement HydroModPy</w:t>
      </w:r>
    </w:p>
    <w:p w14:paraId="1B405109" w14:textId="7AB29B3A" w:rsidR="006776AC" w:rsidRDefault="005B7CC2" w:rsidP="006776AC">
      <w:pPr>
        <w:rPr>
          <w:noProof/>
          <w:lang w:val="en-US"/>
        </w:rPr>
      </w:pPr>
      <w:r>
        <w:rPr>
          <w:noProof/>
          <w:lang w:val="en-US"/>
        </w:rPr>
        <w:tab/>
      </w:r>
      <w:r w:rsidR="006776AC">
        <w:rPr>
          <w:noProof/>
          <w:lang w:val="en-US"/>
        </w:rPr>
        <w:t>Voir</w:t>
      </w:r>
      <w:r>
        <w:rPr>
          <w:noProof/>
          <w:lang w:val="en-US"/>
        </w:rPr>
        <w:t xml:space="preserve"> procédure dans</w:t>
      </w:r>
      <w:r w:rsidR="006776AC">
        <w:rPr>
          <w:noProof/>
          <w:lang w:val="en-US"/>
        </w:rPr>
        <w:t xml:space="preserve"> le fichier ‘Install.txt’</w:t>
      </w:r>
      <w:r>
        <w:rPr>
          <w:noProof/>
          <w:lang w:val="en-US"/>
        </w:rPr>
        <w:t xml:space="preserve">, dans </w:t>
      </w:r>
      <w:r w:rsidR="006776AC">
        <w:rPr>
          <w:noProof/>
          <w:lang w:val="en-US"/>
        </w:rPr>
        <w:t xml:space="preserve">dossier : </w:t>
      </w:r>
      <w:r w:rsidR="006776AC" w:rsidRPr="005B7CC2">
        <w:rPr>
          <w:noProof/>
          <w:color w:val="0070C0"/>
          <w:lang w:val="en-US"/>
        </w:rPr>
        <w:t>./HydroModPy/CORE_COMM/readme/</w:t>
      </w:r>
    </w:p>
    <w:p w14:paraId="784E8EB3" w14:textId="47FFFE62" w:rsidR="006776AC" w:rsidRDefault="005B7CC2" w:rsidP="006776AC">
      <w:pPr>
        <w:rPr>
          <w:noProof/>
          <w:lang w:val="en-US"/>
        </w:rPr>
      </w:pPr>
      <w:r>
        <w:rPr>
          <w:noProof/>
          <w:lang w:val="en-US"/>
        </w:rPr>
        <w:tab/>
      </w:r>
      <w:r w:rsidR="006776AC">
        <w:rPr>
          <w:noProof/>
          <w:lang w:val="en-US"/>
        </w:rPr>
        <w:t xml:space="preserve">Une fois installé, </w:t>
      </w:r>
      <w:r w:rsidR="006776AC" w:rsidRPr="006776AC">
        <w:rPr>
          <w:b/>
          <w:bCs/>
          <w:noProof/>
          <w:color w:val="FF0000"/>
          <w:lang w:val="en-US"/>
        </w:rPr>
        <w:t>avant chaque utilisation</w:t>
      </w:r>
      <w:r w:rsidR="006776AC" w:rsidRPr="006776AC">
        <w:rPr>
          <w:b/>
          <w:bCs/>
          <w:noProof/>
          <w:lang w:val="en-US"/>
        </w:rPr>
        <w:t>,</w:t>
      </w:r>
      <w:r w:rsidR="006776AC" w:rsidRPr="006776AC">
        <w:rPr>
          <w:b/>
          <w:bCs/>
          <w:noProof/>
          <w:color w:val="FF0000"/>
          <w:lang w:val="en-US"/>
        </w:rPr>
        <w:t xml:space="preserve"> activerl’environnement HydroModPy</w:t>
      </w:r>
      <w:r w:rsidR="006776AC">
        <w:rPr>
          <w:noProof/>
          <w:lang w:val="en-US"/>
        </w:rPr>
        <w:t xml:space="preserve"> :</w:t>
      </w:r>
    </w:p>
    <w:p w14:paraId="442C56E1" w14:textId="42CED3DD" w:rsidR="006776AC" w:rsidRDefault="006776AC" w:rsidP="006776AC">
      <w:pPr>
        <w:rPr>
          <w:noProof/>
          <w:lang w:val="en-US"/>
        </w:rPr>
      </w:pPr>
      <w:r>
        <w:rPr>
          <w:noProof/>
          <w:lang w:val="en-US"/>
        </w:rPr>
        <w:tab/>
      </w:r>
      <w:r w:rsidR="005B7CC2">
        <w:rPr>
          <w:noProof/>
          <w:lang w:val="en-US"/>
        </w:rPr>
        <w:tab/>
      </w:r>
      <w:r>
        <w:rPr>
          <w:noProof/>
          <w:lang w:val="en-US"/>
        </w:rPr>
        <w:t xml:space="preserve">Ouvrir le </w:t>
      </w:r>
      <w:r w:rsidRPr="006776AC">
        <w:rPr>
          <w:b/>
          <w:bCs/>
          <w:noProof/>
          <w:lang w:val="en-US"/>
        </w:rPr>
        <w:t>Anaconda Prompt</w:t>
      </w:r>
      <w:r>
        <w:rPr>
          <w:noProof/>
          <w:lang w:val="en-US"/>
        </w:rPr>
        <w:t xml:space="preserve"> en tapant ‘cmd’ dans la barre de recherche Windows</w:t>
      </w:r>
    </w:p>
    <w:p w14:paraId="7CB47366" w14:textId="13A28C18" w:rsidR="006776AC" w:rsidRDefault="006776AC" w:rsidP="006776AC">
      <w:pPr>
        <w:rPr>
          <w:noProof/>
          <w:lang w:val="en-US"/>
        </w:rPr>
      </w:pPr>
      <w:r>
        <w:rPr>
          <w:noProof/>
          <w:lang w:val="en-US"/>
        </w:rPr>
        <w:tab/>
      </w:r>
      <w:r w:rsidR="005B7CC2">
        <w:rPr>
          <w:noProof/>
          <w:lang w:val="en-US"/>
        </w:rPr>
        <w:tab/>
      </w:r>
      <w:r>
        <w:rPr>
          <w:noProof/>
          <w:lang w:val="en-US"/>
        </w:rPr>
        <w:t xml:space="preserve">Taper alors : </w:t>
      </w:r>
      <w:r w:rsidRPr="006776AC">
        <w:rPr>
          <w:b/>
          <w:bCs/>
          <w:noProof/>
          <w:lang w:val="en-US"/>
        </w:rPr>
        <w:t>conda activate hydromodpy</w:t>
      </w:r>
    </w:p>
    <w:p w14:paraId="00BD3D85" w14:textId="5DE54125" w:rsidR="00E57FD5" w:rsidRPr="00E57FD5" w:rsidRDefault="006776AC" w:rsidP="008753BB">
      <w:pPr>
        <w:rPr>
          <w:b/>
          <w:bCs/>
          <w:noProof/>
          <w:lang w:val="en-US"/>
        </w:rPr>
      </w:pPr>
      <w:r>
        <w:rPr>
          <w:noProof/>
          <w:lang w:val="en-US"/>
        </w:rPr>
        <w:tab/>
      </w:r>
      <w:r w:rsidR="005B7CC2">
        <w:rPr>
          <w:noProof/>
          <w:lang w:val="en-US"/>
        </w:rPr>
        <w:tab/>
      </w:r>
      <w:r>
        <w:rPr>
          <w:noProof/>
          <w:lang w:val="en-US"/>
        </w:rPr>
        <w:t xml:space="preserve">Puis pour ouvrir la console de travail : </w:t>
      </w:r>
      <w:r w:rsidRPr="006776AC">
        <w:rPr>
          <w:b/>
          <w:bCs/>
          <w:noProof/>
          <w:lang w:val="en-US"/>
        </w:rPr>
        <w:t>spyder</w:t>
      </w:r>
    </w:p>
    <w:p w14:paraId="35A4C972" w14:textId="4BB48B91" w:rsidR="00694224" w:rsidRDefault="00E57FD5" w:rsidP="00694224">
      <w:pPr>
        <w:pStyle w:val="Titre1"/>
        <w:rPr>
          <w:noProof/>
          <w:lang w:val="en-US"/>
        </w:rPr>
      </w:pPr>
      <w:r>
        <w:rPr>
          <w:noProof/>
          <w:lang w:val="en-US"/>
        </w:rPr>
        <w:lastRenderedPageBreak/>
        <w:t>Documentation en ligne</w:t>
      </w:r>
    </w:p>
    <w:p w14:paraId="39973E9A" w14:textId="1E581EDD" w:rsidR="00694224" w:rsidRDefault="00694224" w:rsidP="00BA15A0">
      <w:pPr>
        <w:rPr>
          <w:noProof/>
          <w:lang w:val="en-US"/>
        </w:rPr>
      </w:pPr>
      <w:r>
        <w:rPr>
          <w:noProof/>
          <w:lang w:val="en-US"/>
        </w:rPr>
        <w:t>Documentation ReadTheDocs</w:t>
      </w:r>
    </w:p>
    <w:p w14:paraId="173C8256" w14:textId="137F38C6" w:rsidR="00BA15A0" w:rsidRDefault="00694224" w:rsidP="00BA15A0">
      <w:pPr>
        <w:rPr>
          <w:noProof/>
          <w:lang w:val="en-US"/>
        </w:rPr>
      </w:pPr>
      <w:r>
        <w:rPr>
          <w:noProof/>
          <w:lang w:val="en-US"/>
        </w:rPr>
        <w:tab/>
      </w:r>
      <w:hyperlink r:id="rId10" w:history="1">
        <w:r w:rsidRPr="00B24F0C">
          <w:rPr>
            <w:rStyle w:val="Lienhypertexte"/>
            <w:noProof/>
            <w:lang w:val="en-US"/>
          </w:rPr>
          <w:t>https://hydromod.readthedocs.io/en/latest/</w:t>
        </w:r>
      </w:hyperlink>
    </w:p>
    <w:p w14:paraId="5D24B7FD" w14:textId="00B2712B" w:rsidR="00694224" w:rsidRDefault="00694224" w:rsidP="00BA15A0">
      <w:pPr>
        <w:rPr>
          <w:noProof/>
          <w:lang w:val="en-US"/>
        </w:rPr>
      </w:pPr>
      <w:r>
        <w:rPr>
          <w:noProof/>
          <w:lang w:val="en-US"/>
        </w:rPr>
        <w:t>Example on ReadTheDocs</w:t>
      </w:r>
    </w:p>
    <w:p w14:paraId="58AC297B" w14:textId="7668627C" w:rsidR="00694224" w:rsidRDefault="00694224" w:rsidP="00BA15A0">
      <w:pPr>
        <w:rPr>
          <w:noProof/>
          <w:lang w:val="en-US"/>
        </w:rPr>
      </w:pPr>
      <w:r>
        <w:rPr>
          <w:noProof/>
          <w:lang w:val="en-US"/>
        </w:rPr>
        <w:tab/>
      </w:r>
      <w:hyperlink r:id="rId11" w:history="1">
        <w:r w:rsidRPr="00B24F0C">
          <w:rPr>
            <w:rStyle w:val="Lienhypertexte"/>
            <w:noProof/>
            <w:lang w:val="en-US"/>
          </w:rPr>
          <w:t>https://hydromod.readthedocs.io/en/latest/examples.html</w:t>
        </w:r>
      </w:hyperlink>
    </w:p>
    <w:p w14:paraId="2169A3D3" w14:textId="77777777" w:rsidR="00BA15A0" w:rsidRPr="00BA15A0" w:rsidRDefault="00BA15A0" w:rsidP="00BA15A0">
      <w:pPr>
        <w:rPr>
          <w:noProof/>
          <w:lang w:val="en-US"/>
        </w:rPr>
      </w:pPr>
    </w:p>
    <w:p w14:paraId="275AD390" w14:textId="7D0C4C28" w:rsidR="00694224" w:rsidRDefault="00E57FD5" w:rsidP="008753BB">
      <w:pPr>
        <w:pStyle w:val="Titre1"/>
        <w:rPr>
          <w:noProof/>
          <w:lang w:val="en-US"/>
        </w:rPr>
      </w:pPr>
      <w:r>
        <w:rPr>
          <w:noProof/>
          <w:lang w:val="en-US"/>
        </w:rPr>
        <w:t>Structure générale</w:t>
      </w:r>
      <w:r w:rsidR="005E1C58">
        <w:rPr>
          <w:noProof/>
          <w:lang w:val="en-US"/>
        </w:rPr>
        <w:t xml:space="preserve"> d’HydroModPy</w:t>
      </w:r>
    </w:p>
    <w:p w14:paraId="788CCCC8" w14:textId="00CF9BDB" w:rsidR="00E57FD5" w:rsidRPr="005B7CC2" w:rsidRDefault="00E57FD5" w:rsidP="00E57FD5">
      <w:r w:rsidRPr="005B7CC2">
        <w:t>Actuellement, la totalité de l’application est à l’intérieur du dossier “CORE_COMM”</w:t>
      </w:r>
      <w:r w:rsidR="005B7CC2">
        <w:t> :</w:t>
      </w:r>
    </w:p>
    <w:p w14:paraId="2DD72221" w14:textId="3DD50547" w:rsidR="00500004" w:rsidRDefault="008753BB" w:rsidP="008753BB">
      <w:pPr>
        <w:pStyle w:val="Folder"/>
      </w:pPr>
      <w:r w:rsidRPr="003C43D5">
        <w:t>CORE_COMM</w:t>
      </w:r>
    </w:p>
    <w:p w14:paraId="578552BC" w14:textId="53D5BC43" w:rsidR="008753BB" w:rsidRDefault="008753BB" w:rsidP="008753BB">
      <w:pPr>
        <w:pStyle w:val="Folder"/>
      </w:pPr>
      <w:r>
        <w:tab/>
      </w:r>
      <w:r w:rsidRPr="008753BB">
        <w:t>.ipynb_checkpoints</w:t>
      </w:r>
      <w:r>
        <w:t xml:space="preserve"> :</w:t>
      </w:r>
      <w:r w:rsidRPr="008753BB">
        <w:rPr>
          <w:rStyle w:val="ExplainCar"/>
        </w:rPr>
        <w:t xml:space="preserve"> intially for jupyter notebook files “.ipynb”</w:t>
      </w:r>
    </w:p>
    <w:p w14:paraId="78A60BAC" w14:textId="379AC86C" w:rsidR="005F04AC" w:rsidRDefault="008753BB" w:rsidP="008753BB">
      <w:pPr>
        <w:pStyle w:val="Folder"/>
        <w:rPr>
          <w:rStyle w:val="ExplainCar"/>
        </w:rPr>
      </w:pPr>
      <w:r>
        <w:tab/>
        <w:t xml:space="preserve">_pycache_ : </w:t>
      </w:r>
      <w:r w:rsidRPr="008753BB">
        <w:rPr>
          <w:rStyle w:val="ExplainCar"/>
        </w:rPr>
        <w:t>generated automatically, necessary ?</w:t>
      </w:r>
    </w:p>
    <w:p w14:paraId="0DA02F18" w14:textId="095A2F0C" w:rsidR="00E57FD5" w:rsidRPr="00E57FD5" w:rsidRDefault="005F04AC" w:rsidP="008753BB">
      <w:pPr>
        <w:pStyle w:val="Folder"/>
      </w:pPr>
      <w:r>
        <w:rPr>
          <w:rStyle w:val="ExplainCar"/>
          <w:b/>
          <w:bCs/>
          <w:i w:val="0"/>
          <w:iCs w:val="0"/>
          <w:color w:val="auto"/>
          <w:sz w:val="20"/>
          <w:szCs w:val="20"/>
        </w:rPr>
        <w:t>9</w:t>
      </w:r>
      <w:r w:rsidR="00E57FD5">
        <w:rPr>
          <w:rStyle w:val="ExplainCar"/>
        </w:rPr>
        <w:tab/>
      </w:r>
      <w:r w:rsidR="00E57FD5">
        <w:t xml:space="preserve">aggregation : </w:t>
      </w:r>
      <w:r w:rsidR="00E57FD5">
        <w:rPr>
          <w:rStyle w:val="ExplainCar"/>
        </w:rPr>
        <w:t>artificial intelligence</w:t>
      </w:r>
    </w:p>
    <w:p w14:paraId="567FCBB9" w14:textId="4D6AC7DE" w:rsidR="00BA15A0" w:rsidRPr="00BA15A0" w:rsidRDefault="005F04AC" w:rsidP="008753BB">
      <w:pPr>
        <w:pStyle w:val="Folder"/>
      </w:pPr>
      <w:r w:rsidRPr="005F04AC">
        <w:rPr>
          <w:b/>
          <w:bCs/>
          <w:color w:val="auto"/>
          <w:sz w:val="20"/>
          <w:szCs w:val="20"/>
        </w:rPr>
        <w:t>5</w:t>
      </w:r>
      <w:r w:rsidR="008753BB">
        <w:tab/>
      </w:r>
      <w:r w:rsidR="00BA15A0" w:rsidRPr="00BA15A0">
        <w:t>calibration</w:t>
      </w:r>
      <w:r w:rsidR="00EE7AAD">
        <w:t xml:space="preserve"> : </w:t>
      </w:r>
      <w:r w:rsidR="00EE7AAD" w:rsidRPr="00EE7AAD">
        <w:rPr>
          <w:rStyle w:val="ExplainCar"/>
        </w:rPr>
        <w:t>functions for the multi-objectve calibration</w:t>
      </w:r>
    </w:p>
    <w:p w14:paraId="11C8C220" w14:textId="4B2136D0" w:rsidR="00BA15A0" w:rsidRPr="00BA15A0" w:rsidRDefault="005F04AC" w:rsidP="008753BB">
      <w:pPr>
        <w:pStyle w:val="Folder"/>
      </w:pPr>
      <w:r w:rsidRPr="005F04AC">
        <w:rPr>
          <w:b/>
          <w:bCs/>
          <w:color w:val="auto"/>
          <w:sz w:val="20"/>
          <w:szCs w:val="20"/>
        </w:rPr>
        <w:t>3</w:t>
      </w:r>
      <w:r w:rsidR="008753BB">
        <w:tab/>
      </w:r>
      <w:r w:rsidR="00BA15A0" w:rsidRPr="00BA15A0">
        <w:t>groundwater_flow</w:t>
      </w:r>
      <w:r w:rsidR="00EE7AAD">
        <w:t xml:space="preserve"> : </w:t>
      </w:r>
      <w:r w:rsidR="00EE7AAD" w:rsidRPr="008931D8">
        <w:rPr>
          <w:rStyle w:val="ExplainCar"/>
        </w:rPr>
        <w:t>scripts t</w:t>
      </w:r>
      <w:r w:rsidR="008931D8">
        <w:rPr>
          <w:rStyle w:val="ExplainCar"/>
        </w:rPr>
        <w:t>hat permit to</w:t>
      </w:r>
      <w:r w:rsidR="00EE7AAD" w:rsidRPr="008931D8">
        <w:rPr>
          <w:rStyle w:val="ExplainCar"/>
        </w:rPr>
        <w:t xml:space="preserve"> develop models</w:t>
      </w:r>
    </w:p>
    <w:p w14:paraId="3284BA2F" w14:textId="0B78FCC7" w:rsidR="00BA15A0" w:rsidRDefault="005F04AC" w:rsidP="008753BB">
      <w:pPr>
        <w:pStyle w:val="Folder"/>
        <w:rPr>
          <w:rStyle w:val="ExplainCar"/>
        </w:rPr>
      </w:pPr>
      <w:r w:rsidRPr="005F04AC">
        <w:rPr>
          <w:b/>
          <w:bCs/>
          <w:color w:val="auto"/>
          <w:sz w:val="20"/>
          <w:szCs w:val="20"/>
        </w:rPr>
        <w:t>8</w:t>
      </w:r>
      <w:r w:rsidR="008753BB">
        <w:tab/>
      </w:r>
      <w:r w:rsidR="00BA15A0" w:rsidRPr="00BA15A0">
        <w:t>interface</w:t>
      </w:r>
      <w:r w:rsidR="00EE7AAD">
        <w:t xml:space="preserve"> : </w:t>
      </w:r>
      <w:r w:rsidR="00EE7AAD" w:rsidRPr="008931D8">
        <w:rPr>
          <w:rStyle w:val="ExplainCar"/>
        </w:rPr>
        <w:t>codes to develop interface click/buttons</w:t>
      </w:r>
    </w:p>
    <w:p w14:paraId="7C7DBEF4" w14:textId="72FB9ABC" w:rsidR="00E57FD5" w:rsidRPr="00BA15A0" w:rsidRDefault="005F04AC" w:rsidP="00E57FD5">
      <w:pPr>
        <w:pStyle w:val="Folder"/>
      </w:pPr>
      <w:r>
        <w:rPr>
          <w:rStyle w:val="ExplainCar"/>
          <w:b/>
          <w:bCs/>
          <w:i w:val="0"/>
          <w:iCs w:val="0"/>
          <w:color w:val="auto"/>
          <w:sz w:val="20"/>
          <w:szCs w:val="20"/>
        </w:rPr>
        <w:t>9</w:t>
      </w:r>
      <w:r w:rsidR="00E57FD5">
        <w:rPr>
          <w:rStyle w:val="ExplainCar"/>
        </w:rPr>
        <w:tab/>
      </w:r>
      <w:r w:rsidR="00E57FD5">
        <w:t xml:space="preserve">notebook : </w:t>
      </w:r>
      <w:r w:rsidR="00E57FD5">
        <w:rPr>
          <w:rStyle w:val="ExplainCar"/>
        </w:rPr>
        <w:t>jupyter notebook files</w:t>
      </w:r>
    </w:p>
    <w:p w14:paraId="02718B4C" w14:textId="702E4748" w:rsidR="00E57FD5" w:rsidRPr="00BA15A0" w:rsidRDefault="005F04AC" w:rsidP="008753BB">
      <w:pPr>
        <w:pStyle w:val="Folder"/>
      </w:pPr>
      <w:r>
        <w:rPr>
          <w:b/>
          <w:bCs/>
          <w:color w:val="auto"/>
          <w:sz w:val="20"/>
          <w:szCs w:val="20"/>
        </w:rPr>
        <w:t>9</w:t>
      </w:r>
      <w:r w:rsidR="00E57FD5">
        <w:tab/>
        <w:t xml:space="preserve">paths : </w:t>
      </w:r>
      <w:r w:rsidR="00E57FD5">
        <w:rPr>
          <w:rStyle w:val="ExplainCar"/>
        </w:rPr>
        <w:t>in development</w:t>
      </w:r>
    </w:p>
    <w:p w14:paraId="70B0B187" w14:textId="151ACEAE" w:rsidR="00BA15A0" w:rsidRPr="00BA15A0" w:rsidRDefault="005F04AC" w:rsidP="008753BB">
      <w:pPr>
        <w:pStyle w:val="Folder"/>
      </w:pPr>
      <w:r w:rsidRPr="005F04AC">
        <w:rPr>
          <w:b/>
          <w:bCs/>
          <w:color w:val="auto"/>
          <w:sz w:val="20"/>
          <w:szCs w:val="20"/>
        </w:rPr>
        <w:t>1</w:t>
      </w:r>
      <w:r w:rsidR="008753BB">
        <w:tab/>
      </w:r>
      <w:r w:rsidR="00BA15A0" w:rsidRPr="00BA15A0">
        <w:t>readme</w:t>
      </w:r>
      <w:r w:rsidR="00EE7AAD">
        <w:t xml:space="preserve"> : </w:t>
      </w:r>
      <w:r w:rsidR="00EE7AAD" w:rsidRPr="008931D8">
        <w:rPr>
          <w:rStyle w:val="ExplainCar"/>
        </w:rPr>
        <w:t>informations about installation and environement</w:t>
      </w:r>
    </w:p>
    <w:p w14:paraId="04451350" w14:textId="54409A42" w:rsidR="00BA15A0" w:rsidRDefault="005F04AC" w:rsidP="008753BB">
      <w:pPr>
        <w:pStyle w:val="Folder"/>
        <w:rPr>
          <w:rStyle w:val="ExplainCar"/>
        </w:rPr>
      </w:pPr>
      <w:r w:rsidRPr="005F04AC">
        <w:rPr>
          <w:b/>
          <w:bCs/>
          <w:color w:val="auto"/>
          <w:sz w:val="20"/>
          <w:szCs w:val="20"/>
        </w:rPr>
        <w:t>4</w:t>
      </w:r>
      <w:r w:rsidR="008753BB">
        <w:tab/>
      </w:r>
      <w:r w:rsidR="00BA15A0" w:rsidRPr="00BA15A0">
        <w:t>surface_flow</w:t>
      </w:r>
      <w:r w:rsidR="00EE7AAD">
        <w:t xml:space="preserve"> :</w:t>
      </w:r>
      <w:r w:rsidR="008931D8">
        <w:t xml:space="preserve"> </w:t>
      </w:r>
      <w:r w:rsidR="008931D8" w:rsidRPr="008931D8">
        <w:rPr>
          <w:rStyle w:val="ExplainCar"/>
        </w:rPr>
        <w:t>a code for</w:t>
      </w:r>
      <w:r w:rsidR="00EE7AAD" w:rsidRPr="008931D8">
        <w:rPr>
          <w:rStyle w:val="ExplainCar"/>
        </w:rPr>
        <w:t xml:space="preserve"> surface flow routing</w:t>
      </w:r>
    </w:p>
    <w:p w14:paraId="2BAD525A" w14:textId="6A9FABDF" w:rsidR="00E57FD5" w:rsidRPr="00E57FD5" w:rsidRDefault="005F04AC" w:rsidP="008753BB">
      <w:pPr>
        <w:pStyle w:val="Folder"/>
        <w:rPr>
          <w:rStyle w:val="ExplainCar"/>
          <w:i w:val="0"/>
          <w:iCs w:val="0"/>
          <w:color w:val="0070C0"/>
          <w:sz w:val="22"/>
          <w:szCs w:val="22"/>
        </w:rPr>
      </w:pPr>
      <w:r w:rsidRPr="005F04AC">
        <w:rPr>
          <w:b/>
          <w:bCs/>
          <w:color w:val="auto"/>
          <w:sz w:val="20"/>
          <w:szCs w:val="20"/>
        </w:rPr>
        <w:t>7</w:t>
      </w:r>
      <w:r w:rsidR="00E57FD5">
        <w:tab/>
      </w:r>
      <w:r w:rsidR="00E57FD5" w:rsidRPr="00BA15A0">
        <w:t>t</w:t>
      </w:r>
      <w:r w:rsidR="00E57FD5">
        <w:t xml:space="preserve">ests : </w:t>
      </w:r>
      <w:r w:rsidR="00E57FD5">
        <w:rPr>
          <w:rStyle w:val="ExplainCar"/>
        </w:rPr>
        <w:t>examples created to tests HydroModPy on different catchments</w:t>
      </w:r>
    </w:p>
    <w:p w14:paraId="69D24618" w14:textId="14826D16" w:rsidR="00BA15A0" w:rsidRDefault="005F04AC" w:rsidP="008753BB">
      <w:pPr>
        <w:pStyle w:val="Folder"/>
        <w:rPr>
          <w:rStyle w:val="ExplainCar"/>
        </w:rPr>
      </w:pPr>
      <w:r w:rsidRPr="005F04AC">
        <w:rPr>
          <w:b/>
          <w:bCs/>
          <w:color w:val="auto"/>
          <w:sz w:val="20"/>
          <w:szCs w:val="20"/>
        </w:rPr>
        <w:t>6</w:t>
      </w:r>
      <w:r w:rsidR="008753BB">
        <w:tab/>
      </w:r>
      <w:r w:rsidR="00BA15A0" w:rsidRPr="00BA15A0">
        <w:t>tools</w:t>
      </w:r>
      <w:r w:rsidR="008931D8">
        <w:t xml:space="preserve"> : </w:t>
      </w:r>
      <w:r w:rsidR="008931D8" w:rsidRPr="008931D8">
        <w:rPr>
          <w:rStyle w:val="ExplainCar"/>
        </w:rPr>
        <w:t>created simple toolbox for repeated actions</w:t>
      </w:r>
    </w:p>
    <w:p w14:paraId="65E30935" w14:textId="0A9183C6" w:rsidR="00E57FD5" w:rsidRPr="00BA15A0" w:rsidRDefault="005F04AC" w:rsidP="008753BB">
      <w:pPr>
        <w:pStyle w:val="Folder"/>
      </w:pPr>
      <w:r w:rsidRPr="005F04AC">
        <w:rPr>
          <w:b/>
          <w:bCs/>
          <w:color w:val="auto"/>
          <w:sz w:val="20"/>
          <w:szCs w:val="20"/>
        </w:rPr>
        <w:t>7</w:t>
      </w:r>
      <w:r w:rsidR="00E57FD5">
        <w:tab/>
        <w:t xml:space="preserve">users : </w:t>
      </w:r>
      <w:r w:rsidR="00E57FD5" w:rsidRPr="00E57FD5">
        <w:rPr>
          <w:rStyle w:val="ExplainCar"/>
        </w:rPr>
        <w:t>folder containing the launch codes for each user</w:t>
      </w:r>
    </w:p>
    <w:p w14:paraId="65A84BD1" w14:textId="4077B32A" w:rsidR="00BA15A0" w:rsidRPr="000B34CC" w:rsidRDefault="005F04AC" w:rsidP="008753BB">
      <w:pPr>
        <w:pStyle w:val="Folder"/>
        <w:rPr>
          <w:rStyle w:val="ExplainCar"/>
          <w:i w:val="0"/>
          <w:iCs w:val="0"/>
          <w:color w:val="0070C0"/>
          <w:sz w:val="22"/>
          <w:szCs w:val="22"/>
        </w:rPr>
      </w:pPr>
      <w:r w:rsidRPr="005F04AC">
        <w:rPr>
          <w:b/>
          <w:bCs/>
          <w:color w:val="auto"/>
          <w:sz w:val="20"/>
          <w:szCs w:val="20"/>
        </w:rPr>
        <w:t>2</w:t>
      </w:r>
      <w:r w:rsidR="008753BB">
        <w:tab/>
      </w:r>
      <w:r w:rsidR="00BA15A0" w:rsidRPr="00BA15A0">
        <w:t>watershed</w:t>
      </w:r>
      <w:r w:rsidR="008931D8">
        <w:t xml:space="preserve"> : </w:t>
      </w:r>
      <w:r w:rsidR="008931D8" w:rsidRPr="008931D8">
        <w:rPr>
          <w:rStyle w:val="ExplainCar"/>
        </w:rPr>
        <w:t>the heart of hydromodpy, create a watershed object</w:t>
      </w:r>
      <w:r w:rsidR="008931D8">
        <w:t xml:space="preserve"> </w:t>
      </w:r>
      <w:r w:rsidR="00500004" w:rsidRPr="00500004">
        <w:rPr>
          <w:rStyle w:val="ExplainCar"/>
        </w:rPr>
        <w:t>(extract data, parametrization, run)</w:t>
      </w:r>
    </w:p>
    <w:p w14:paraId="7B27E5B4" w14:textId="055B7CAF" w:rsidR="00930556" w:rsidRDefault="00930556" w:rsidP="00BA15A0">
      <w:pPr>
        <w:rPr>
          <w:noProof/>
          <w:lang w:val="en-US"/>
        </w:rPr>
      </w:pPr>
    </w:p>
    <w:p w14:paraId="19B093D3" w14:textId="0CB0AE99" w:rsidR="00E57FD5" w:rsidRDefault="00E57FD5" w:rsidP="00BA15A0">
      <w:pPr>
        <w:rPr>
          <w:noProof/>
          <w:lang w:val="en-US"/>
        </w:rPr>
      </w:pPr>
      <w:r>
        <w:rPr>
          <w:noProof/>
          <w:lang w:val="en-US"/>
        </w:rPr>
        <w:t>Le schéma conceptuel ci-dessous résum</w:t>
      </w:r>
      <w:r w:rsidR="005F04AC">
        <w:rPr>
          <w:noProof/>
          <w:lang w:val="en-US"/>
        </w:rPr>
        <w:t>e</w:t>
      </w:r>
      <w:r>
        <w:rPr>
          <w:noProof/>
          <w:lang w:val="en-US"/>
        </w:rPr>
        <w:t xml:space="preserve"> la structure de l’application :</w:t>
      </w:r>
    </w:p>
    <w:p w14:paraId="274108B4" w14:textId="7126D063" w:rsidR="000B34CC" w:rsidRDefault="00930556" w:rsidP="00E57FD5">
      <w:pPr>
        <w:rPr>
          <w:noProof/>
          <w:lang w:val="en-US"/>
        </w:rPr>
      </w:pPr>
      <w:r>
        <w:rPr>
          <w:noProof/>
        </w:rPr>
        <w:drawing>
          <wp:anchor distT="0" distB="0" distL="114300" distR="114300" simplePos="0" relativeHeight="251659264" behindDoc="0" locked="0" layoutInCell="1" allowOverlap="1" wp14:anchorId="15600BF6" wp14:editId="5AD0AE9C">
            <wp:simplePos x="0" y="0"/>
            <wp:positionH relativeFrom="margin">
              <wp:posOffset>1905</wp:posOffset>
            </wp:positionH>
            <wp:positionV relativeFrom="paragraph">
              <wp:posOffset>-43180</wp:posOffset>
            </wp:positionV>
            <wp:extent cx="6193155" cy="2106295"/>
            <wp:effectExtent l="0" t="0" r="0" b="8255"/>
            <wp:wrapTopAndBottom/>
            <wp:docPr id="1" name="Image 1" descr="Une image contenant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diagramme&#10;&#10;Description générée automatiquement"/>
                    <pic:cNvPicPr/>
                  </pic:nvPicPr>
                  <pic:blipFill>
                    <a:blip r:embed="rId12"/>
                    <a:stretch>
                      <a:fillRect/>
                    </a:stretch>
                  </pic:blipFill>
                  <pic:spPr>
                    <a:xfrm>
                      <a:off x="0" y="0"/>
                      <a:ext cx="6193155" cy="2106295"/>
                    </a:xfrm>
                    <a:prstGeom prst="rect">
                      <a:avLst/>
                    </a:prstGeom>
                  </pic:spPr>
                </pic:pic>
              </a:graphicData>
            </a:graphic>
          </wp:anchor>
        </w:drawing>
      </w:r>
    </w:p>
    <w:p w14:paraId="4E86A421" w14:textId="2AA0D049" w:rsidR="00814009" w:rsidRPr="00814009" w:rsidRDefault="005E1C58" w:rsidP="00814009">
      <w:pPr>
        <w:pStyle w:val="Titre1"/>
      </w:pPr>
      <w:r>
        <w:lastRenderedPageBreak/>
        <w:t>Organisation</w:t>
      </w:r>
      <w:r w:rsidR="00930556">
        <w:t xml:space="preserve"> générale </w:t>
      </w:r>
      <w:r>
        <w:t>d’une simulation</w:t>
      </w:r>
    </w:p>
    <w:p w14:paraId="62F8573E" w14:textId="77777777" w:rsidR="00814009" w:rsidRDefault="00814009" w:rsidP="00814009">
      <w:pPr>
        <w:pStyle w:val="Titre2"/>
        <w:rPr>
          <w:noProof/>
          <w:lang w:val="en-US"/>
        </w:rPr>
      </w:pPr>
      <w:r>
        <w:rPr>
          <w:noProof/>
          <w:lang w:val="en-US"/>
        </w:rPr>
        <w:t xml:space="preserve">Input data </w:t>
      </w:r>
    </w:p>
    <w:p w14:paraId="3D81BD67" w14:textId="68049B59" w:rsidR="00930556" w:rsidRDefault="00930556" w:rsidP="00814009">
      <w:pPr>
        <w:rPr>
          <w:noProof/>
          <w:lang w:val="en-US"/>
        </w:rPr>
      </w:pPr>
      <w:r>
        <w:rPr>
          <w:noProof/>
          <w:lang w:val="en-US"/>
        </w:rPr>
        <w:t>Pour lancer une simulation, des données d’entrée sont nécessaires dont certaines indispsensables :</w:t>
      </w:r>
    </w:p>
    <w:p w14:paraId="75AF810B" w14:textId="7F9D7B16" w:rsidR="00930556" w:rsidRDefault="00930556" w:rsidP="00814009">
      <w:pPr>
        <w:rPr>
          <w:noProof/>
          <w:lang w:val="en-US"/>
        </w:rPr>
      </w:pPr>
      <w:r>
        <w:rPr>
          <w:noProof/>
          <w:lang w:val="en-US"/>
        </w:rPr>
        <w:tab/>
        <w:t xml:space="preserve">- </w:t>
      </w:r>
      <w:r w:rsidRPr="005B7CC2">
        <w:rPr>
          <w:noProof/>
          <w:u w:val="single"/>
          <w:lang w:val="en-US"/>
        </w:rPr>
        <w:t>Topographie</w:t>
      </w:r>
      <w:r>
        <w:rPr>
          <w:noProof/>
          <w:lang w:val="en-US"/>
        </w:rPr>
        <w:t xml:space="preserve"> : Modène Numérique de Terrain (MNT) en .tif</w:t>
      </w:r>
    </w:p>
    <w:p w14:paraId="1DD7DDF7" w14:textId="63EED3BE" w:rsidR="00930556" w:rsidRDefault="00930556" w:rsidP="00814009">
      <w:pPr>
        <w:rPr>
          <w:noProof/>
          <w:lang w:val="en-US"/>
        </w:rPr>
      </w:pPr>
      <w:r>
        <w:rPr>
          <w:noProof/>
          <w:lang w:val="en-US"/>
        </w:rPr>
        <w:tab/>
        <w:t xml:space="preserve">- </w:t>
      </w:r>
      <w:r w:rsidRPr="005B7CC2">
        <w:rPr>
          <w:noProof/>
          <w:u w:val="single"/>
          <w:lang w:val="en-US"/>
        </w:rPr>
        <w:t>Climat</w:t>
      </w:r>
      <w:r>
        <w:rPr>
          <w:noProof/>
          <w:lang w:val="en-US"/>
        </w:rPr>
        <w:t xml:space="preserve"> (plus spécifiquement la recharge dans notre cas) : format équivalent au NetCDF</w:t>
      </w:r>
    </w:p>
    <w:p w14:paraId="5C3E07B9" w14:textId="5BA81F6B" w:rsidR="00930556" w:rsidRDefault="00930556" w:rsidP="00814009">
      <w:pPr>
        <w:rPr>
          <w:noProof/>
          <w:lang w:val="en-US"/>
        </w:rPr>
      </w:pPr>
      <w:r>
        <w:rPr>
          <w:noProof/>
          <w:lang w:val="en-US"/>
        </w:rPr>
        <w:tab/>
        <w:t xml:space="preserve">- </w:t>
      </w:r>
      <w:r w:rsidRPr="005B7CC2">
        <w:rPr>
          <w:noProof/>
          <w:u w:val="single"/>
          <w:lang w:val="en-US"/>
        </w:rPr>
        <w:t>Cours d’eau</w:t>
      </w:r>
      <w:r w:rsidRPr="005B7CC2">
        <w:rPr>
          <w:noProof/>
          <w:lang w:val="en-US"/>
        </w:rPr>
        <w:t xml:space="preserve"> </w:t>
      </w:r>
      <w:r>
        <w:rPr>
          <w:noProof/>
          <w:lang w:val="en-US"/>
        </w:rPr>
        <w:t>: shapefile issus de base de données publiques</w:t>
      </w:r>
    </w:p>
    <w:p w14:paraId="5BCA2EED" w14:textId="622078C4" w:rsidR="00930556" w:rsidRDefault="00930556" w:rsidP="00814009">
      <w:pPr>
        <w:rPr>
          <w:noProof/>
          <w:lang w:val="en-US"/>
        </w:rPr>
      </w:pPr>
      <w:r>
        <w:rPr>
          <w:noProof/>
          <w:lang w:val="en-US"/>
        </w:rPr>
        <w:tab/>
        <w:t xml:space="preserve">- </w:t>
      </w:r>
      <w:r w:rsidRPr="005B7CC2">
        <w:rPr>
          <w:noProof/>
          <w:u w:val="single"/>
          <w:lang w:val="en-US"/>
        </w:rPr>
        <w:t>Débit des rivières</w:t>
      </w:r>
      <w:r>
        <w:rPr>
          <w:noProof/>
          <w:lang w:val="en-US"/>
        </w:rPr>
        <w:t xml:space="preserve"> : chroniques observées disponibles sur </w:t>
      </w:r>
      <w:r w:rsidR="00AF6289">
        <w:rPr>
          <w:noProof/>
          <w:lang w:val="en-US"/>
        </w:rPr>
        <w:t>HydroPortail</w:t>
      </w:r>
    </w:p>
    <w:p w14:paraId="12C5E98C" w14:textId="34991DF3" w:rsidR="00AF6289" w:rsidRDefault="00AF6289" w:rsidP="00814009">
      <w:pPr>
        <w:rPr>
          <w:noProof/>
          <w:lang w:val="en-US"/>
        </w:rPr>
      </w:pPr>
      <w:r>
        <w:rPr>
          <w:noProof/>
          <w:lang w:val="en-US"/>
        </w:rPr>
        <w:tab/>
        <w:t xml:space="preserve">- </w:t>
      </w:r>
      <w:r w:rsidRPr="005B7CC2">
        <w:rPr>
          <w:noProof/>
          <w:u w:val="single"/>
          <w:lang w:val="en-US"/>
        </w:rPr>
        <w:t>Logiciel de modélisation</w:t>
      </w:r>
      <w:r>
        <w:rPr>
          <w:noProof/>
          <w:lang w:val="en-US"/>
        </w:rPr>
        <w:t xml:space="preserve"> : exécutable de MODFLOW</w:t>
      </w:r>
    </w:p>
    <w:p w14:paraId="7A400184" w14:textId="2EF9FDE5" w:rsidR="00AF6289" w:rsidRDefault="00AF6289" w:rsidP="00814009">
      <w:pPr>
        <w:rPr>
          <w:noProof/>
          <w:lang w:val="en-US"/>
        </w:rPr>
      </w:pPr>
      <w:r>
        <w:rPr>
          <w:noProof/>
          <w:lang w:val="en-US"/>
        </w:rPr>
        <w:t>L’ensemble des données sont fournies à l’échelle de la Bretagne et/ou du bassin rennais.</w:t>
      </w:r>
    </w:p>
    <w:p w14:paraId="612C850B" w14:textId="77777777" w:rsidR="005B7CC2" w:rsidRDefault="005B7CC2" w:rsidP="005B7CC2">
      <w:pPr>
        <w:rPr>
          <w:noProof/>
          <w:lang w:val="en-US"/>
        </w:rPr>
      </w:pPr>
      <w:r>
        <w:rPr>
          <w:noProof/>
          <w:lang w:val="en-US"/>
        </w:rPr>
        <w:t>Les données sont fournies en local, à partir d’un disque dur, et dans une organisation particulière.</w:t>
      </w:r>
    </w:p>
    <w:p w14:paraId="478E0DBC" w14:textId="753F5772" w:rsidR="00AF6289" w:rsidRDefault="005B7CC2" w:rsidP="00814009">
      <w:pPr>
        <w:rPr>
          <w:noProof/>
          <w:lang w:val="en-US"/>
        </w:rPr>
      </w:pPr>
      <w:r>
        <w:rPr>
          <w:noProof/>
          <w:lang w:val="en-US"/>
        </w:rPr>
        <w:t xml:space="preserve">Utiliser ces données fournies </w:t>
      </w:r>
      <w:r w:rsidR="00AF6289">
        <w:rPr>
          <w:noProof/>
          <w:lang w:val="en-US"/>
        </w:rPr>
        <w:t>permet d’éviter les erreurs de compatibilité des données d’entrée.</w:t>
      </w:r>
    </w:p>
    <w:p w14:paraId="65A1D649" w14:textId="0CA6A582" w:rsidR="00AF6289" w:rsidRDefault="00AF6289" w:rsidP="00814009">
      <w:pPr>
        <w:rPr>
          <w:noProof/>
          <w:lang w:val="en-US"/>
        </w:rPr>
      </w:pPr>
      <w:r>
        <w:rPr>
          <w:noProof/>
          <w:lang w:val="en-US"/>
        </w:rPr>
        <w:t>Cette structure est adaptée au script de lancement des simulations développés.</w:t>
      </w:r>
    </w:p>
    <w:p w14:paraId="62AAAD66" w14:textId="6827959B" w:rsidR="00814009" w:rsidRDefault="00814009" w:rsidP="00814009">
      <w:pPr>
        <w:pStyle w:val="Titre2"/>
        <w:rPr>
          <w:lang w:val="en-US"/>
        </w:rPr>
      </w:pPr>
      <w:r>
        <w:rPr>
          <w:noProof/>
          <w:lang w:val="en-US"/>
        </w:rPr>
        <w:t>Output data</w:t>
      </w:r>
    </w:p>
    <w:p w14:paraId="21085A0C" w14:textId="2A5A3AF8" w:rsidR="00AF6289" w:rsidRDefault="00AF6289" w:rsidP="00BA15A0">
      <w:pPr>
        <w:rPr>
          <w:noProof/>
          <w:lang w:val="en-US"/>
        </w:rPr>
      </w:pPr>
      <w:r>
        <w:rPr>
          <w:noProof/>
          <w:lang w:val="en-US"/>
        </w:rPr>
        <w:t xml:space="preserve">Pour chaque smulation réalisée, vous choisissez votre dossier de sortie, par ex. : </w:t>
      </w:r>
      <w:r w:rsidRPr="009667D3">
        <w:rPr>
          <w:rStyle w:val="FolderCar"/>
        </w:rPr>
        <w:t>“D:/</w:t>
      </w:r>
      <w:r>
        <w:rPr>
          <w:rStyle w:val="FolderCar"/>
        </w:rPr>
        <w:t>Dupont/</w:t>
      </w:r>
      <w:r w:rsidR="005B7CC2">
        <w:rPr>
          <w:rStyle w:val="FolderCar"/>
        </w:rPr>
        <w:t>xxx/</w:t>
      </w:r>
      <w:r w:rsidRPr="009667D3">
        <w:rPr>
          <w:rStyle w:val="FolderCar"/>
        </w:rPr>
        <w:t>”</w:t>
      </w:r>
    </w:p>
    <w:p w14:paraId="01986249" w14:textId="2C4B9980" w:rsidR="00814009" w:rsidRDefault="00AF6289" w:rsidP="00BA15A0">
      <w:pPr>
        <w:rPr>
          <w:noProof/>
          <w:lang w:val="en-US"/>
        </w:rPr>
      </w:pPr>
      <w:r>
        <w:rPr>
          <w:noProof/>
          <w:lang w:val="en-US"/>
        </w:rPr>
        <w:t>Voici comment se présente les résultats, ici pour la Chèze, par ex. :</w:t>
      </w:r>
    </w:p>
    <w:p w14:paraId="67204950" w14:textId="4B8C182B" w:rsidR="00F07E8C" w:rsidRDefault="00AE1447" w:rsidP="009667D3">
      <w:pPr>
        <w:pStyle w:val="Folder"/>
      </w:pPr>
      <w:r w:rsidRPr="00AF6289">
        <w:rPr>
          <w:b/>
          <w:bCs/>
        </w:rPr>
        <w:t>Cheze</w:t>
      </w:r>
      <w:r w:rsidR="00295E60">
        <w:t xml:space="preserve"> : </w:t>
      </w:r>
      <w:r w:rsidRPr="00AF6289">
        <w:rPr>
          <w:color w:val="auto"/>
        </w:rPr>
        <w:t xml:space="preserve">the name of the watershed : </w:t>
      </w:r>
      <w:r w:rsidR="00295E60" w:rsidRPr="00295E60">
        <w:rPr>
          <w:rStyle w:val="ExplainCar"/>
        </w:rPr>
        <w:t>example ‘Cheze’</w:t>
      </w:r>
    </w:p>
    <w:p w14:paraId="2E900B42" w14:textId="40ECCE43" w:rsidR="009667D3" w:rsidRPr="00AF6289" w:rsidRDefault="009667D3" w:rsidP="005B7CC2">
      <w:pPr>
        <w:pStyle w:val="Folder"/>
        <w:numPr>
          <w:ilvl w:val="0"/>
          <w:numId w:val="35"/>
        </w:numPr>
        <w:ind w:left="851" w:hanging="284"/>
        <w:rPr>
          <w:b/>
          <w:bCs/>
        </w:rPr>
      </w:pPr>
      <w:r w:rsidRPr="00AF6289">
        <w:rPr>
          <w:b/>
          <w:bCs/>
        </w:rPr>
        <w:t>results_calibration</w:t>
      </w:r>
    </w:p>
    <w:p w14:paraId="76C84E7C" w14:textId="5A12E494" w:rsidR="009667D3" w:rsidRDefault="009667D3" w:rsidP="009667D3">
      <w:pPr>
        <w:pStyle w:val="Folder"/>
        <w:rPr>
          <w:rStyle w:val="ExplainCar"/>
        </w:rPr>
      </w:pPr>
      <w:r>
        <w:tab/>
      </w:r>
      <w:r>
        <w:tab/>
      </w:r>
      <w:r w:rsidRPr="009667D3">
        <w:t>calib_dicot_hom_1v_k1</w:t>
      </w:r>
      <w:r>
        <w:t xml:space="preserve"> : </w:t>
      </w:r>
      <w:r w:rsidRPr="009667D3">
        <w:rPr>
          <w:rStyle w:val="ExplainCar"/>
        </w:rPr>
        <w:t>folder with results of the calibration</w:t>
      </w:r>
      <w:r>
        <w:rPr>
          <w:rStyle w:val="ExplainCar"/>
        </w:rPr>
        <w:t xml:space="preserve"> </w:t>
      </w:r>
      <w:r w:rsidRPr="009667D3">
        <w:rPr>
          <w:rStyle w:val="ExplainCar"/>
        </w:rPr>
        <w:t>(calib_method_type_count_variables)</w:t>
      </w:r>
    </w:p>
    <w:p w14:paraId="21D7EB0B" w14:textId="27F177A0" w:rsidR="00295E60" w:rsidRDefault="00295E60" w:rsidP="009667D3">
      <w:pPr>
        <w:pStyle w:val="Folder"/>
        <w:rPr>
          <w:rStyle w:val="ExplainCar"/>
        </w:rPr>
      </w:pPr>
      <w:r>
        <w:rPr>
          <w:rStyle w:val="ExplainCar"/>
        </w:rPr>
        <w:tab/>
      </w:r>
      <w:r>
        <w:rPr>
          <w:rStyle w:val="ExplainCar"/>
        </w:rPr>
        <w:tab/>
      </w:r>
      <w:r>
        <w:rPr>
          <w:rStyle w:val="ExplainCar"/>
        </w:rPr>
        <w:tab/>
      </w:r>
      <w:r w:rsidRPr="00295E60">
        <w:t>streams_calibration</w:t>
      </w:r>
      <w:r>
        <w:rPr>
          <w:rStyle w:val="ExplainCar"/>
        </w:rPr>
        <w:t xml:space="preserve"> : labelled according to the source data (piezometry, streams, hydrometry)</w:t>
      </w:r>
    </w:p>
    <w:p w14:paraId="7586F8A2" w14:textId="2776C0A6" w:rsidR="00295E60" w:rsidRDefault="00295E60" w:rsidP="009667D3">
      <w:pPr>
        <w:pStyle w:val="Folder"/>
        <w:rPr>
          <w:rStyle w:val="ExplainCar"/>
        </w:rPr>
      </w:pPr>
      <w:r>
        <w:rPr>
          <w:rStyle w:val="ExplainCar"/>
        </w:rPr>
        <w:tab/>
      </w:r>
      <w:r>
        <w:rPr>
          <w:rStyle w:val="ExplainCar"/>
        </w:rPr>
        <w:tab/>
      </w:r>
      <w:r>
        <w:rPr>
          <w:rStyle w:val="ExplainCar"/>
        </w:rPr>
        <w:tab/>
      </w:r>
      <w:r>
        <w:rPr>
          <w:rStyle w:val="ExplainCar"/>
        </w:rPr>
        <w:tab/>
        <w:t>There is MODFLOW raw results, and depending the calibration, some files results (‘.tifs’)</w:t>
      </w:r>
    </w:p>
    <w:p w14:paraId="0C136AF1" w14:textId="7289B4FE" w:rsidR="00295E60" w:rsidRDefault="00295E60" w:rsidP="009667D3">
      <w:pPr>
        <w:pStyle w:val="Folder"/>
        <w:rPr>
          <w:rStyle w:val="ExplainCar"/>
        </w:rPr>
      </w:pPr>
      <w:r>
        <w:rPr>
          <w:rStyle w:val="ExplainCar"/>
        </w:rPr>
        <w:tab/>
      </w:r>
      <w:r>
        <w:rPr>
          <w:rStyle w:val="ExplainCar"/>
        </w:rPr>
        <w:tab/>
      </w:r>
      <w:r>
        <w:rPr>
          <w:rStyle w:val="ExplainCar"/>
        </w:rPr>
        <w:tab/>
      </w:r>
      <w:r>
        <w:rPr>
          <w:rStyle w:val="ExplainCar"/>
        </w:rPr>
        <w:tab/>
      </w:r>
      <w:r w:rsidRPr="00295E60">
        <w:rPr>
          <w:rStyle w:val="ResultsCar"/>
        </w:rPr>
        <w:t>calib_dicot_hom_1v_k1_2022-07-20_21h28m09s.calib :</w:t>
      </w:r>
      <w:r>
        <w:rPr>
          <w:rStyle w:val="ExplainCar"/>
        </w:rPr>
        <w:t xml:space="preserve"> all calib results inside</w:t>
      </w:r>
    </w:p>
    <w:p w14:paraId="33D4E21C" w14:textId="6F732C0B" w:rsidR="009667D3" w:rsidRDefault="009667D3" w:rsidP="009667D3">
      <w:pPr>
        <w:pStyle w:val="Folder"/>
        <w:rPr>
          <w:rStyle w:val="ExplainCar"/>
        </w:rPr>
      </w:pPr>
      <w:r>
        <w:rPr>
          <w:rStyle w:val="ExplainCar"/>
        </w:rPr>
        <w:tab/>
      </w:r>
      <w:r>
        <w:rPr>
          <w:rStyle w:val="ExplainCar"/>
        </w:rPr>
        <w:tab/>
      </w:r>
      <w:r w:rsidRPr="00295E60">
        <w:rPr>
          <w:rStyle w:val="DataCar"/>
        </w:rPr>
        <w:t>calib_dicot_hom_1v_k1.csv :</w:t>
      </w:r>
      <w:r>
        <w:rPr>
          <w:rStyle w:val="ExplainCar"/>
        </w:rPr>
        <w:t xml:space="preserve"> </w:t>
      </w:r>
      <w:r w:rsidR="00295E60">
        <w:rPr>
          <w:rStyle w:val="ExplainCar"/>
        </w:rPr>
        <w:t>choosen parameters of the calibration</w:t>
      </w:r>
    </w:p>
    <w:p w14:paraId="306DA1D3" w14:textId="054AE7D1" w:rsidR="00295E60" w:rsidRPr="009667D3" w:rsidRDefault="00295E60" w:rsidP="009667D3">
      <w:pPr>
        <w:pStyle w:val="Folder"/>
        <w:rPr>
          <w:i/>
          <w:iCs/>
          <w:color w:val="000000" w:themeColor="text1"/>
          <w:sz w:val="18"/>
          <w:szCs w:val="18"/>
        </w:rPr>
      </w:pPr>
      <w:r>
        <w:rPr>
          <w:rStyle w:val="ExplainCar"/>
        </w:rPr>
        <w:tab/>
      </w:r>
      <w:r>
        <w:rPr>
          <w:rStyle w:val="ExplainCar"/>
        </w:rPr>
        <w:tab/>
      </w:r>
      <w:r w:rsidRPr="00295E60">
        <w:rPr>
          <w:rStyle w:val="ResultsCar"/>
        </w:rPr>
        <w:t>Cheze_koptims_dichotomy_streams.csv :</w:t>
      </w:r>
      <w:r>
        <w:rPr>
          <w:rStyle w:val="ExplainCar"/>
        </w:rPr>
        <w:t xml:space="preserve"> recapitulative </w:t>
      </w:r>
      <w:r w:rsidR="009A7B33">
        <w:rPr>
          <w:rStyle w:val="ExplainCar"/>
        </w:rPr>
        <w:t>objective function results</w:t>
      </w:r>
      <w:r>
        <w:rPr>
          <w:rStyle w:val="ExplainCar"/>
        </w:rPr>
        <w:t xml:space="preserve"> of the calibration</w:t>
      </w:r>
    </w:p>
    <w:p w14:paraId="70CE4F3E" w14:textId="64F849C0" w:rsidR="009667D3" w:rsidRPr="00AF6289" w:rsidRDefault="009667D3" w:rsidP="005B7CC2">
      <w:pPr>
        <w:pStyle w:val="Folder"/>
        <w:numPr>
          <w:ilvl w:val="0"/>
          <w:numId w:val="35"/>
        </w:numPr>
        <w:ind w:left="851" w:hanging="284"/>
        <w:rPr>
          <w:b/>
          <w:bCs/>
        </w:rPr>
      </w:pPr>
      <w:r w:rsidRPr="00AF6289">
        <w:rPr>
          <w:b/>
          <w:bCs/>
        </w:rPr>
        <w:t>results_simulations</w:t>
      </w:r>
    </w:p>
    <w:p w14:paraId="77D395B9" w14:textId="1A38F343" w:rsidR="00BD2866" w:rsidRDefault="007B3F21" w:rsidP="009667D3">
      <w:pPr>
        <w:pStyle w:val="Folder"/>
      </w:pPr>
      <w:r>
        <w:tab/>
      </w:r>
      <w:r>
        <w:tab/>
      </w:r>
      <w:r w:rsidRPr="007B3F21">
        <w:t>calib-test-v1_1_REC-REA-historic_2.0-3.89-30_1978-2019</w:t>
      </w:r>
      <w:r>
        <w:t xml:space="preserve"> : name of the model</w:t>
      </w:r>
    </w:p>
    <w:p w14:paraId="56FBA161" w14:textId="5AD6BDE0" w:rsidR="007B3F21" w:rsidRDefault="007B3F21" w:rsidP="009667D3">
      <w:pPr>
        <w:pStyle w:val="Folder"/>
      </w:pPr>
      <w:r>
        <w:tab/>
      </w:r>
      <w:r>
        <w:tab/>
      </w:r>
      <w:r>
        <w:tab/>
        <w:t>_watershed</w:t>
      </w:r>
    </w:p>
    <w:p w14:paraId="3DBCB0D8" w14:textId="23908A18" w:rsidR="00BD2866" w:rsidRDefault="007B3F21" w:rsidP="009667D3">
      <w:pPr>
        <w:pStyle w:val="Folder"/>
      </w:pPr>
      <w:r>
        <w:tab/>
      </w:r>
      <w:r>
        <w:tab/>
      </w:r>
      <w:r>
        <w:tab/>
      </w:r>
      <w:r>
        <w:tab/>
        <w:t>_tifs</w:t>
      </w:r>
      <w:r w:rsidR="00BD2866">
        <w:t xml:space="preserve"> : </w:t>
      </w:r>
      <w:r w:rsidR="00BD2866" w:rsidRPr="00BD2866">
        <w:rPr>
          <w:rStyle w:val="ExplainCar"/>
        </w:rPr>
        <w:t>results in ‘.tifs’ format, georeferenced</w:t>
      </w:r>
    </w:p>
    <w:p w14:paraId="1024A9A5" w14:textId="599810FF" w:rsidR="007B3F21" w:rsidRDefault="007B3F21" w:rsidP="009667D3">
      <w:pPr>
        <w:pStyle w:val="Folder"/>
        <w:rPr>
          <w:rStyle w:val="ExplainCar"/>
        </w:rPr>
      </w:pPr>
      <w:r>
        <w:tab/>
      </w:r>
      <w:r>
        <w:tab/>
      </w:r>
      <w:r>
        <w:tab/>
      </w:r>
      <w:r>
        <w:tab/>
      </w:r>
      <w:r w:rsidRPr="007B3F21">
        <w:rPr>
          <w:rStyle w:val="ResultsCar"/>
        </w:rPr>
        <w:t>_simulated_results.csv :</w:t>
      </w:r>
      <w:r>
        <w:t xml:space="preserve"> </w:t>
      </w:r>
      <w:r w:rsidRPr="007B3F21">
        <w:rPr>
          <w:rStyle w:val="ExplainCar"/>
        </w:rPr>
        <w:t>results at the catchment scale (averaged or cumulated)</w:t>
      </w:r>
    </w:p>
    <w:p w14:paraId="39D0E7E5" w14:textId="3B4D5DF4" w:rsidR="007B3F21" w:rsidRDefault="007B3F21" w:rsidP="009667D3">
      <w:pPr>
        <w:pStyle w:val="Folder"/>
      </w:pPr>
      <w:r>
        <w:rPr>
          <w:rStyle w:val="ExplainCar"/>
        </w:rPr>
        <w:tab/>
      </w:r>
      <w:r>
        <w:rPr>
          <w:rStyle w:val="ExplainCar"/>
        </w:rPr>
        <w:tab/>
      </w:r>
      <w:r>
        <w:rPr>
          <w:rStyle w:val="ExplainCar"/>
        </w:rPr>
        <w:tab/>
      </w:r>
      <w:r>
        <w:rPr>
          <w:rStyle w:val="ExplainCar"/>
        </w:rPr>
        <w:tab/>
      </w:r>
      <w:r>
        <w:rPr>
          <w:rStyle w:val="ResultsCar"/>
        </w:rPr>
        <w:t>seepage_areas</w:t>
      </w:r>
      <w:r w:rsidRPr="007B3F21">
        <w:rPr>
          <w:rStyle w:val="ResultsCar"/>
        </w:rPr>
        <w:t>.npy :</w:t>
      </w:r>
      <w:r>
        <w:rPr>
          <w:rStyle w:val="ExplainCar"/>
        </w:rPr>
        <w:t xml:space="preserve"> results ‘.npy’ format, a hierarchical file, a 2D matrix for each time step</w:t>
      </w:r>
    </w:p>
    <w:p w14:paraId="46CA4C4F" w14:textId="5AE6945E" w:rsidR="007B3F21" w:rsidRDefault="007B3F21" w:rsidP="007B3F21">
      <w:pPr>
        <w:pStyle w:val="Results"/>
      </w:pPr>
      <w:r>
        <w:tab/>
      </w:r>
      <w:r>
        <w:tab/>
      </w:r>
      <w:r>
        <w:tab/>
        <w:t>list of all raw MODFLOW results</w:t>
      </w:r>
    </w:p>
    <w:p w14:paraId="5F5A3788" w14:textId="4D17C9D4" w:rsidR="00BD2866" w:rsidRDefault="009667D3" w:rsidP="005B7CC2">
      <w:pPr>
        <w:pStyle w:val="Folder"/>
        <w:numPr>
          <w:ilvl w:val="0"/>
          <w:numId w:val="35"/>
        </w:numPr>
        <w:ind w:left="851" w:hanging="284"/>
      </w:pPr>
      <w:r w:rsidRPr="00AF6289">
        <w:rPr>
          <w:b/>
          <w:bCs/>
        </w:rPr>
        <w:t>resultls_stable</w:t>
      </w:r>
      <w:r w:rsidR="00BD2866">
        <w:t xml:space="preserve"> : </w:t>
      </w:r>
      <w:r w:rsidR="00BD2866" w:rsidRPr="00BD2866">
        <w:rPr>
          <w:rStyle w:val="ExplainCar"/>
        </w:rPr>
        <w:t>a folder with all data clipped at the catchment scale</w:t>
      </w:r>
      <w:r w:rsidR="00AE1447">
        <w:rPr>
          <w:rStyle w:val="ExplainCar"/>
        </w:rPr>
        <w:t xml:space="preserve"> (geography, climate, hydrology…)</w:t>
      </w:r>
    </w:p>
    <w:p w14:paraId="6FF82192" w14:textId="5DBEC041" w:rsidR="00FF7739" w:rsidRPr="00F13D71" w:rsidRDefault="009667D3" w:rsidP="00F13D71">
      <w:pPr>
        <w:pStyle w:val="Results"/>
        <w:rPr>
          <w:i/>
          <w:iCs/>
          <w:color w:val="000000" w:themeColor="text1"/>
          <w:sz w:val="18"/>
          <w:szCs w:val="18"/>
        </w:rPr>
      </w:pPr>
      <w:r>
        <w:tab/>
        <w:t>python_object</w:t>
      </w:r>
      <w:r w:rsidR="00AE1447">
        <w:t xml:space="preserve"> : </w:t>
      </w:r>
      <w:r w:rsidR="00AE1447" w:rsidRPr="00AE1447">
        <w:rPr>
          <w:rStyle w:val="ExplainCar"/>
        </w:rPr>
        <w:t xml:space="preserve">the watershed object created and/or loaded, with </w:t>
      </w:r>
      <w:r w:rsidR="00AE1447">
        <w:rPr>
          <w:rStyle w:val="ExplainCar"/>
        </w:rPr>
        <w:t xml:space="preserve">a lot of </w:t>
      </w:r>
      <w:r w:rsidR="00AE1447" w:rsidRPr="00AE1447">
        <w:rPr>
          <w:rStyle w:val="ExplainCar"/>
        </w:rPr>
        <w:t>caracteristics inside</w:t>
      </w:r>
    </w:p>
    <w:p w14:paraId="2D24068F" w14:textId="2136646A" w:rsidR="00F13D71" w:rsidRDefault="00F13D71" w:rsidP="00FF7739">
      <w:pPr>
        <w:rPr>
          <w:sz w:val="14"/>
          <w:szCs w:val="14"/>
        </w:rPr>
      </w:pPr>
    </w:p>
    <w:p w14:paraId="3EB6FA9E" w14:textId="0CB95D83" w:rsidR="00F13D71" w:rsidRDefault="00F13D71" w:rsidP="00FF7739">
      <w:pPr>
        <w:rPr>
          <w:sz w:val="14"/>
          <w:szCs w:val="14"/>
        </w:rPr>
      </w:pPr>
    </w:p>
    <w:p w14:paraId="3E452376" w14:textId="7D6E3A88" w:rsidR="00F13D71" w:rsidRDefault="00F13D71" w:rsidP="00FF7739">
      <w:pPr>
        <w:rPr>
          <w:sz w:val="14"/>
          <w:szCs w:val="14"/>
        </w:rPr>
      </w:pPr>
    </w:p>
    <w:p w14:paraId="08C87D5A" w14:textId="77777777" w:rsidR="00F13D71" w:rsidRDefault="00F13D71" w:rsidP="00FF7739">
      <w:pPr>
        <w:rPr>
          <w:sz w:val="14"/>
          <w:szCs w:val="14"/>
        </w:rPr>
      </w:pPr>
    </w:p>
    <w:p w14:paraId="7CB77DFF" w14:textId="2FE6BE80" w:rsidR="00F13D71" w:rsidRPr="00F13D71" w:rsidRDefault="00F13D71" w:rsidP="00F13D71">
      <w:pPr>
        <w:spacing w:before="0" w:after="0" w:line="240" w:lineRule="auto"/>
        <w:rPr>
          <w:sz w:val="16"/>
          <w:szCs w:val="16"/>
        </w:rPr>
      </w:pPr>
      <w:r w:rsidRPr="007D2182">
        <w:rPr>
          <w:b/>
          <w:bCs/>
          <w:sz w:val="20"/>
          <w:szCs w:val="20"/>
        </w:rPr>
        <w:lastRenderedPageBreak/>
        <w:t>simulated_results.csv</w:t>
      </w:r>
      <w:r w:rsidRPr="00F13D71">
        <w:rPr>
          <w:sz w:val="20"/>
          <w:szCs w:val="20"/>
        </w:rPr>
        <w:t> : unités des résultats dépendent des unités en entrée</w:t>
      </w:r>
    </w:p>
    <w:p w14:paraId="05BA2405" w14:textId="70996B5E" w:rsidR="00F13D71" w:rsidRPr="007853F6" w:rsidRDefault="00F13D71" w:rsidP="00F13D71">
      <w:pPr>
        <w:spacing w:before="0" w:after="0" w:line="240" w:lineRule="auto"/>
        <w:rPr>
          <w:sz w:val="18"/>
          <w:szCs w:val="18"/>
        </w:rPr>
      </w:pPr>
      <w:proofErr w:type="gramStart"/>
      <w:r w:rsidRPr="007853F6">
        <w:rPr>
          <w:sz w:val="18"/>
          <w:szCs w:val="18"/>
        </w:rPr>
        <w:t>date;</w:t>
      </w:r>
      <w:proofErr w:type="gramEnd"/>
      <w:r w:rsidRPr="007853F6">
        <w:rPr>
          <w:sz w:val="18"/>
          <w:szCs w:val="18"/>
        </w:rPr>
        <w:t xml:space="preserve"> </w:t>
      </w:r>
      <w:r w:rsidRPr="007853F6">
        <w:rPr>
          <w:sz w:val="18"/>
          <w:szCs w:val="18"/>
        </w:rPr>
        <w:tab/>
      </w:r>
      <w:r w:rsidRPr="007853F6">
        <w:rPr>
          <w:sz w:val="18"/>
          <w:szCs w:val="18"/>
        </w:rPr>
        <w:tab/>
      </w:r>
      <w:r w:rsidRPr="007853F6">
        <w:rPr>
          <w:sz w:val="18"/>
          <w:szCs w:val="18"/>
        </w:rPr>
        <w:tab/>
      </w:r>
      <w:r w:rsidR="007853F6">
        <w:rPr>
          <w:sz w:val="18"/>
          <w:szCs w:val="18"/>
        </w:rPr>
        <w:tab/>
      </w:r>
      <w:r w:rsidRPr="007853F6">
        <w:rPr>
          <w:sz w:val="18"/>
          <w:szCs w:val="18"/>
        </w:rPr>
        <w:t>[t]</w:t>
      </w:r>
      <w:r w:rsidR="007853F6">
        <w:rPr>
          <w:sz w:val="18"/>
          <w:szCs w:val="18"/>
        </w:rPr>
        <w:tab/>
      </w:r>
      <w:r w:rsidRPr="007853F6">
        <w:rPr>
          <w:sz w:val="18"/>
          <w:szCs w:val="18"/>
        </w:rPr>
        <w:t>date en année, mois, jour</w:t>
      </w:r>
    </w:p>
    <w:p w14:paraId="59EE2CB8" w14:textId="6529B1A4" w:rsidR="00F13D71" w:rsidRPr="007853F6" w:rsidRDefault="00F13D71" w:rsidP="00F13D71">
      <w:pPr>
        <w:spacing w:before="0" w:after="0" w:line="240" w:lineRule="auto"/>
        <w:rPr>
          <w:sz w:val="18"/>
          <w:szCs w:val="18"/>
        </w:rPr>
      </w:pPr>
      <w:proofErr w:type="gramStart"/>
      <w:r w:rsidRPr="007853F6">
        <w:rPr>
          <w:sz w:val="18"/>
          <w:szCs w:val="18"/>
        </w:rPr>
        <w:t>recharge;</w:t>
      </w:r>
      <w:proofErr w:type="gramEnd"/>
      <w:r w:rsidRPr="007853F6">
        <w:rPr>
          <w:sz w:val="18"/>
          <w:szCs w:val="18"/>
        </w:rPr>
        <w:tab/>
        <w:t xml:space="preserve"> </w:t>
      </w:r>
      <w:r w:rsidRPr="007853F6">
        <w:rPr>
          <w:sz w:val="18"/>
          <w:szCs w:val="18"/>
        </w:rPr>
        <w:tab/>
      </w:r>
      <w:r w:rsidRPr="007853F6">
        <w:rPr>
          <w:sz w:val="18"/>
          <w:szCs w:val="18"/>
        </w:rPr>
        <w:tab/>
        <w:t>[m/j]</w:t>
      </w:r>
      <w:r w:rsidRPr="007853F6">
        <w:rPr>
          <w:sz w:val="18"/>
          <w:szCs w:val="18"/>
        </w:rPr>
        <w:tab/>
        <w:t>recharge en entrée du modèle hydrogéologique</w:t>
      </w:r>
    </w:p>
    <w:p w14:paraId="34F8233B" w14:textId="0B90DF83" w:rsidR="00F13D71" w:rsidRPr="007853F6" w:rsidRDefault="00F13D71" w:rsidP="00F13D71">
      <w:pPr>
        <w:spacing w:before="0" w:after="0" w:line="240" w:lineRule="auto"/>
        <w:rPr>
          <w:sz w:val="18"/>
          <w:szCs w:val="18"/>
        </w:rPr>
      </w:pPr>
      <w:proofErr w:type="spellStart"/>
      <w:proofErr w:type="gramStart"/>
      <w:r w:rsidRPr="007853F6">
        <w:rPr>
          <w:sz w:val="18"/>
          <w:szCs w:val="18"/>
        </w:rPr>
        <w:t>runoff</w:t>
      </w:r>
      <w:proofErr w:type="spellEnd"/>
      <w:r w:rsidRPr="007853F6">
        <w:rPr>
          <w:sz w:val="18"/>
          <w:szCs w:val="18"/>
        </w:rPr>
        <w:t>;</w:t>
      </w:r>
      <w:proofErr w:type="gramEnd"/>
      <w:r w:rsidRPr="007853F6">
        <w:rPr>
          <w:sz w:val="18"/>
          <w:szCs w:val="18"/>
        </w:rPr>
        <w:t xml:space="preserve"> </w:t>
      </w:r>
      <w:r w:rsidRPr="007853F6">
        <w:rPr>
          <w:sz w:val="18"/>
          <w:szCs w:val="18"/>
        </w:rPr>
        <w:tab/>
      </w:r>
      <w:r w:rsidRPr="007853F6">
        <w:rPr>
          <w:sz w:val="18"/>
          <w:szCs w:val="18"/>
        </w:rPr>
        <w:tab/>
      </w:r>
      <w:r w:rsidRPr="007853F6">
        <w:rPr>
          <w:sz w:val="18"/>
          <w:szCs w:val="18"/>
        </w:rPr>
        <w:tab/>
      </w:r>
      <w:r w:rsidR="007853F6">
        <w:rPr>
          <w:sz w:val="18"/>
          <w:szCs w:val="18"/>
        </w:rPr>
        <w:tab/>
      </w:r>
      <w:r w:rsidRPr="007853F6">
        <w:rPr>
          <w:sz w:val="18"/>
          <w:szCs w:val="18"/>
        </w:rPr>
        <w:t>[m/j]</w:t>
      </w:r>
      <w:r w:rsidRPr="007853F6">
        <w:rPr>
          <w:sz w:val="18"/>
          <w:szCs w:val="18"/>
        </w:rPr>
        <w:tab/>
        <w:t>recharge en entrée du modèle hydrogéologique</w:t>
      </w:r>
    </w:p>
    <w:p w14:paraId="0E50E978" w14:textId="4FDB4C87" w:rsidR="00F13D71" w:rsidRPr="007853F6" w:rsidRDefault="00F13D71" w:rsidP="00F13D71">
      <w:pPr>
        <w:spacing w:before="0" w:after="0" w:line="240" w:lineRule="auto"/>
        <w:rPr>
          <w:sz w:val="18"/>
          <w:szCs w:val="18"/>
        </w:rPr>
      </w:pPr>
      <w:proofErr w:type="spellStart"/>
      <w:proofErr w:type="gramStart"/>
      <w:r w:rsidRPr="007853F6">
        <w:rPr>
          <w:sz w:val="18"/>
          <w:szCs w:val="18"/>
        </w:rPr>
        <w:t>watertable</w:t>
      </w:r>
      <w:proofErr w:type="gramEnd"/>
      <w:r w:rsidRPr="007853F6">
        <w:rPr>
          <w:sz w:val="18"/>
          <w:szCs w:val="18"/>
        </w:rPr>
        <w:t>_elevation</w:t>
      </w:r>
      <w:proofErr w:type="spellEnd"/>
      <w:r w:rsidRPr="007853F6">
        <w:rPr>
          <w:sz w:val="18"/>
          <w:szCs w:val="18"/>
        </w:rPr>
        <w:t xml:space="preserve">; </w:t>
      </w:r>
      <w:r w:rsidRPr="007853F6">
        <w:rPr>
          <w:sz w:val="18"/>
          <w:szCs w:val="18"/>
        </w:rPr>
        <w:tab/>
        <w:t>[m]</w:t>
      </w:r>
      <w:r w:rsidRPr="007853F6">
        <w:rPr>
          <w:sz w:val="18"/>
          <w:szCs w:val="18"/>
        </w:rPr>
        <w:tab/>
        <w:t>altitude moyenne du niveau de la nappe</w:t>
      </w:r>
    </w:p>
    <w:p w14:paraId="551F782C" w14:textId="2B13A9C4" w:rsidR="00F13D71" w:rsidRPr="007853F6" w:rsidRDefault="00F13D71" w:rsidP="00F13D71">
      <w:pPr>
        <w:spacing w:before="0" w:after="0" w:line="240" w:lineRule="auto"/>
        <w:rPr>
          <w:sz w:val="18"/>
          <w:szCs w:val="18"/>
        </w:rPr>
      </w:pPr>
      <w:proofErr w:type="spellStart"/>
      <w:proofErr w:type="gramStart"/>
      <w:r w:rsidRPr="007853F6">
        <w:rPr>
          <w:sz w:val="18"/>
          <w:szCs w:val="18"/>
        </w:rPr>
        <w:t>watertable</w:t>
      </w:r>
      <w:proofErr w:type="gramEnd"/>
      <w:r w:rsidRPr="007853F6">
        <w:rPr>
          <w:sz w:val="18"/>
          <w:szCs w:val="18"/>
        </w:rPr>
        <w:t>_depth</w:t>
      </w:r>
      <w:proofErr w:type="spellEnd"/>
      <w:r w:rsidRPr="007853F6">
        <w:rPr>
          <w:sz w:val="18"/>
          <w:szCs w:val="18"/>
        </w:rPr>
        <w:t xml:space="preserve">; </w:t>
      </w:r>
      <w:r w:rsidRPr="007853F6">
        <w:rPr>
          <w:sz w:val="18"/>
          <w:szCs w:val="18"/>
        </w:rPr>
        <w:tab/>
      </w:r>
      <w:r w:rsidRPr="007853F6">
        <w:rPr>
          <w:sz w:val="18"/>
          <w:szCs w:val="18"/>
        </w:rPr>
        <w:tab/>
        <w:t>[m]</w:t>
      </w:r>
      <w:r w:rsidRPr="007853F6">
        <w:rPr>
          <w:sz w:val="18"/>
          <w:szCs w:val="18"/>
        </w:rPr>
        <w:tab/>
        <w:t>profondeur moyenne de la nappe par rapport à la topographie</w:t>
      </w:r>
    </w:p>
    <w:p w14:paraId="7126C918" w14:textId="2C648C10" w:rsidR="00F13D71" w:rsidRPr="007853F6" w:rsidRDefault="00F13D71" w:rsidP="00F13D71">
      <w:pPr>
        <w:spacing w:before="0" w:after="0" w:line="240" w:lineRule="auto"/>
        <w:rPr>
          <w:sz w:val="18"/>
          <w:szCs w:val="18"/>
        </w:rPr>
      </w:pPr>
      <w:proofErr w:type="spellStart"/>
      <w:proofErr w:type="gramStart"/>
      <w:r w:rsidRPr="007853F6">
        <w:rPr>
          <w:sz w:val="18"/>
          <w:szCs w:val="18"/>
        </w:rPr>
        <w:t>seepage</w:t>
      </w:r>
      <w:proofErr w:type="gramEnd"/>
      <w:r w:rsidRPr="007853F6">
        <w:rPr>
          <w:sz w:val="18"/>
          <w:szCs w:val="18"/>
        </w:rPr>
        <w:t>_areas</w:t>
      </w:r>
      <w:proofErr w:type="spellEnd"/>
      <w:r w:rsidRPr="007853F6">
        <w:rPr>
          <w:sz w:val="18"/>
          <w:szCs w:val="18"/>
        </w:rPr>
        <w:t>;</w:t>
      </w:r>
      <w:r w:rsidRPr="007853F6">
        <w:rPr>
          <w:sz w:val="18"/>
          <w:szCs w:val="18"/>
        </w:rPr>
        <w:tab/>
      </w:r>
      <w:r w:rsidRPr="007853F6">
        <w:rPr>
          <w:sz w:val="18"/>
          <w:szCs w:val="18"/>
        </w:rPr>
        <w:tab/>
        <w:t>[%]</w:t>
      </w:r>
      <w:r w:rsidRPr="007853F6">
        <w:rPr>
          <w:sz w:val="18"/>
          <w:szCs w:val="18"/>
        </w:rPr>
        <w:tab/>
        <w:t xml:space="preserve">pourcentage des pixels saturés en eau en surface à l’échelle du BV </w:t>
      </w:r>
    </w:p>
    <w:p w14:paraId="53506A24" w14:textId="38B47CC1" w:rsidR="00F13D71" w:rsidRPr="007853F6" w:rsidRDefault="00F13D71" w:rsidP="00F13D71">
      <w:pPr>
        <w:spacing w:before="0" w:after="0" w:line="240" w:lineRule="auto"/>
        <w:rPr>
          <w:sz w:val="18"/>
          <w:szCs w:val="18"/>
        </w:rPr>
      </w:pPr>
      <w:proofErr w:type="spellStart"/>
      <w:proofErr w:type="gramStart"/>
      <w:r w:rsidRPr="007853F6">
        <w:rPr>
          <w:sz w:val="18"/>
          <w:szCs w:val="18"/>
        </w:rPr>
        <w:t>outflow</w:t>
      </w:r>
      <w:proofErr w:type="gramEnd"/>
      <w:r w:rsidRPr="007853F6">
        <w:rPr>
          <w:sz w:val="18"/>
          <w:szCs w:val="18"/>
        </w:rPr>
        <w:t>_drain</w:t>
      </w:r>
      <w:proofErr w:type="spellEnd"/>
      <w:r w:rsidRPr="007853F6">
        <w:rPr>
          <w:sz w:val="18"/>
          <w:szCs w:val="18"/>
        </w:rPr>
        <w:t>;</w:t>
      </w:r>
      <w:r w:rsidRPr="007853F6">
        <w:rPr>
          <w:sz w:val="18"/>
          <w:szCs w:val="18"/>
        </w:rPr>
        <w:tab/>
      </w:r>
      <w:r w:rsidRPr="007853F6">
        <w:rPr>
          <w:sz w:val="18"/>
          <w:szCs w:val="18"/>
        </w:rPr>
        <w:tab/>
      </w:r>
      <w:r w:rsidR="007853F6">
        <w:rPr>
          <w:sz w:val="18"/>
          <w:szCs w:val="18"/>
        </w:rPr>
        <w:tab/>
      </w:r>
      <w:r w:rsidRPr="007853F6">
        <w:rPr>
          <w:sz w:val="18"/>
          <w:szCs w:val="18"/>
        </w:rPr>
        <w:t>[</w:t>
      </w:r>
      <w:r w:rsidR="007853F6" w:rsidRPr="007853F6">
        <w:rPr>
          <w:sz w:val="18"/>
          <w:szCs w:val="18"/>
        </w:rPr>
        <w:t>m/j</w:t>
      </w:r>
      <w:r w:rsidRPr="007853F6">
        <w:rPr>
          <w:sz w:val="18"/>
          <w:szCs w:val="18"/>
        </w:rPr>
        <w:t>]</w:t>
      </w:r>
      <w:r w:rsidRPr="007853F6">
        <w:rPr>
          <w:sz w:val="18"/>
          <w:szCs w:val="18"/>
        </w:rPr>
        <w:tab/>
      </w:r>
      <w:r w:rsidR="007853F6" w:rsidRPr="007853F6">
        <w:rPr>
          <w:sz w:val="18"/>
          <w:szCs w:val="18"/>
        </w:rPr>
        <w:t>somme du débit (eau souterraine vers surface) à l’échelle du BV</w:t>
      </w:r>
    </w:p>
    <w:p w14:paraId="06D6AD1D" w14:textId="285DFCB5" w:rsidR="00F13D71" w:rsidRPr="007853F6" w:rsidRDefault="00F13D71" w:rsidP="00F13D71">
      <w:pPr>
        <w:spacing w:before="0" w:after="0" w:line="240" w:lineRule="auto"/>
        <w:rPr>
          <w:sz w:val="18"/>
          <w:szCs w:val="18"/>
        </w:rPr>
      </w:pPr>
      <w:proofErr w:type="spellStart"/>
      <w:proofErr w:type="gramStart"/>
      <w:r w:rsidRPr="007853F6">
        <w:rPr>
          <w:sz w:val="18"/>
          <w:szCs w:val="18"/>
        </w:rPr>
        <w:t>accumulation</w:t>
      </w:r>
      <w:proofErr w:type="gramEnd"/>
      <w:r w:rsidRPr="007853F6">
        <w:rPr>
          <w:sz w:val="18"/>
          <w:szCs w:val="18"/>
        </w:rPr>
        <w:t>_flux</w:t>
      </w:r>
      <w:proofErr w:type="spellEnd"/>
      <w:r w:rsidRPr="007853F6">
        <w:rPr>
          <w:sz w:val="18"/>
          <w:szCs w:val="18"/>
        </w:rPr>
        <w:t>;</w:t>
      </w:r>
      <w:r w:rsidRPr="007853F6">
        <w:rPr>
          <w:sz w:val="18"/>
          <w:szCs w:val="18"/>
        </w:rPr>
        <w:tab/>
      </w:r>
      <w:r w:rsidRPr="007853F6">
        <w:rPr>
          <w:sz w:val="18"/>
          <w:szCs w:val="18"/>
        </w:rPr>
        <w:tab/>
      </w:r>
      <w:r w:rsidR="007853F6" w:rsidRPr="007853F6">
        <w:rPr>
          <w:sz w:val="18"/>
          <w:szCs w:val="18"/>
        </w:rPr>
        <w:t>[m</w:t>
      </w:r>
      <w:r w:rsidR="007853F6" w:rsidRPr="007853F6">
        <w:rPr>
          <w:sz w:val="18"/>
          <w:szCs w:val="18"/>
          <w:vertAlign w:val="superscript"/>
        </w:rPr>
        <w:t>3</w:t>
      </w:r>
      <w:r w:rsidR="007853F6" w:rsidRPr="007853F6">
        <w:rPr>
          <w:sz w:val="18"/>
          <w:szCs w:val="18"/>
        </w:rPr>
        <w:t>/j]</w:t>
      </w:r>
      <w:r w:rsidR="007853F6" w:rsidRPr="007853F6">
        <w:rPr>
          <w:sz w:val="18"/>
          <w:szCs w:val="18"/>
        </w:rPr>
        <w:tab/>
        <w:t>débit maximal à l’exutoire du BV après « ruissellement »</w:t>
      </w:r>
    </w:p>
    <w:p w14:paraId="661143FC" w14:textId="7F22B926" w:rsidR="00F13D71" w:rsidRPr="007853F6" w:rsidRDefault="00F13D71" w:rsidP="00F13D71">
      <w:pPr>
        <w:spacing w:before="0" w:after="0" w:line="240" w:lineRule="auto"/>
        <w:rPr>
          <w:sz w:val="18"/>
          <w:szCs w:val="18"/>
        </w:rPr>
      </w:pPr>
      <w:proofErr w:type="spellStart"/>
      <w:proofErr w:type="gramStart"/>
      <w:r w:rsidRPr="007853F6">
        <w:rPr>
          <w:sz w:val="18"/>
          <w:szCs w:val="18"/>
        </w:rPr>
        <w:t>perenn</w:t>
      </w:r>
      <w:proofErr w:type="gramEnd"/>
      <w:r w:rsidRPr="007853F6">
        <w:rPr>
          <w:sz w:val="18"/>
          <w:szCs w:val="18"/>
        </w:rPr>
        <w:t>_areas</w:t>
      </w:r>
      <w:proofErr w:type="spellEnd"/>
      <w:r w:rsidRPr="007853F6">
        <w:rPr>
          <w:sz w:val="18"/>
          <w:szCs w:val="18"/>
        </w:rPr>
        <w:t>;</w:t>
      </w:r>
      <w:r w:rsidR="007853F6" w:rsidRPr="007853F6">
        <w:rPr>
          <w:sz w:val="18"/>
          <w:szCs w:val="18"/>
        </w:rPr>
        <w:tab/>
      </w:r>
      <w:r w:rsidR="007853F6" w:rsidRPr="007853F6">
        <w:rPr>
          <w:sz w:val="18"/>
          <w:szCs w:val="18"/>
        </w:rPr>
        <w:tab/>
        <w:t>[%]</w:t>
      </w:r>
      <w:r w:rsidR="007853F6" w:rsidRPr="007853F6">
        <w:rPr>
          <w:sz w:val="18"/>
          <w:szCs w:val="18"/>
        </w:rPr>
        <w:tab/>
        <w:t>pourcentage du réseau hydrographique permanent (</w:t>
      </w:r>
      <w:r w:rsidR="007853F6">
        <w:rPr>
          <w:sz w:val="18"/>
          <w:szCs w:val="18"/>
        </w:rPr>
        <w:t>écoulement toute l’année)</w:t>
      </w:r>
    </w:p>
    <w:p w14:paraId="6371965A" w14:textId="2148EC5C" w:rsidR="00F13D71" w:rsidRPr="007853F6" w:rsidRDefault="00F13D71" w:rsidP="00F13D71">
      <w:pPr>
        <w:spacing w:before="0" w:after="0" w:line="240" w:lineRule="auto"/>
        <w:rPr>
          <w:sz w:val="18"/>
          <w:szCs w:val="18"/>
        </w:rPr>
      </w:pPr>
      <w:proofErr w:type="spellStart"/>
      <w:proofErr w:type="gramStart"/>
      <w:r w:rsidRPr="007853F6">
        <w:rPr>
          <w:sz w:val="18"/>
          <w:szCs w:val="18"/>
        </w:rPr>
        <w:t>intermit</w:t>
      </w:r>
      <w:proofErr w:type="gramEnd"/>
      <w:r w:rsidRPr="007853F6">
        <w:rPr>
          <w:sz w:val="18"/>
          <w:szCs w:val="18"/>
        </w:rPr>
        <w:t>_areas</w:t>
      </w:r>
      <w:proofErr w:type="spellEnd"/>
      <w:r w:rsidRPr="007853F6">
        <w:rPr>
          <w:sz w:val="18"/>
          <w:szCs w:val="18"/>
        </w:rPr>
        <w:t>;</w:t>
      </w:r>
      <w:r w:rsidR="007853F6" w:rsidRPr="007853F6">
        <w:rPr>
          <w:sz w:val="18"/>
          <w:szCs w:val="18"/>
        </w:rPr>
        <w:t xml:space="preserve"> </w:t>
      </w:r>
      <w:r w:rsidR="007853F6" w:rsidRPr="007853F6">
        <w:rPr>
          <w:sz w:val="18"/>
          <w:szCs w:val="18"/>
        </w:rPr>
        <w:tab/>
      </w:r>
      <w:r w:rsidR="007853F6" w:rsidRPr="007853F6">
        <w:rPr>
          <w:sz w:val="18"/>
          <w:szCs w:val="18"/>
        </w:rPr>
        <w:tab/>
      </w:r>
      <w:r w:rsidR="007853F6">
        <w:rPr>
          <w:sz w:val="18"/>
          <w:szCs w:val="18"/>
        </w:rPr>
        <w:t>[%]</w:t>
      </w:r>
      <w:r w:rsidR="007853F6" w:rsidRPr="007853F6">
        <w:rPr>
          <w:sz w:val="18"/>
          <w:szCs w:val="18"/>
        </w:rPr>
        <w:tab/>
        <w:t>pourcentage du réseau hydrographique intermittent (cesse de s’écouler</w:t>
      </w:r>
      <w:r w:rsidR="007853F6">
        <w:rPr>
          <w:sz w:val="18"/>
          <w:szCs w:val="18"/>
        </w:rPr>
        <w:t xml:space="preserve"> dans l’année</w:t>
      </w:r>
      <w:r w:rsidR="007853F6" w:rsidRPr="007853F6">
        <w:rPr>
          <w:sz w:val="18"/>
          <w:szCs w:val="18"/>
        </w:rPr>
        <w:t xml:space="preserve">) </w:t>
      </w:r>
    </w:p>
    <w:p w14:paraId="2D67AC8C" w14:textId="06C7FD15" w:rsidR="00F13D71" w:rsidRDefault="00F13D71" w:rsidP="007D2182">
      <w:pPr>
        <w:spacing w:before="0" w:after="0" w:line="240" w:lineRule="auto"/>
        <w:rPr>
          <w:sz w:val="18"/>
          <w:szCs w:val="18"/>
        </w:rPr>
      </w:pPr>
      <w:proofErr w:type="spellStart"/>
      <w:proofErr w:type="gramStart"/>
      <w:r w:rsidRPr="007853F6">
        <w:rPr>
          <w:sz w:val="18"/>
          <w:szCs w:val="18"/>
        </w:rPr>
        <w:t>surflow</w:t>
      </w:r>
      <w:proofErr w:type="gramEnd"/>
      <w:r w:rsidRPr="007853F6">
        <w:rPr>
          <w:sz w:val="18"/>
          <w:szCs w:val="18"/>
        </w:rPr>
        <w:t>_areas</w:t>
      </w:r>
      <w:proofErr w:type="spellEnd"/>
      <w:r w:rsidR="007853F6">
        <w:rPr>
          <w:sz w:val="18"/>
          <w:szCs w:val="18"/>
        </w:rPr>
        <w:tab/>
      </w:r>
      <w:r w:rsidR="007853F6">
        <w:rPr>
          <w:sz w:val="18"/>
          <w:szCs w:val="18"/>
        </w:rPr>
        <w:tab/>
      </w:r>
      <w:r w:rsidR="007853F6">
        <w:rPr>
          <w:sz w:val="18"/>
          <w:szCs w:val="18"/>
        </w:rPr>
        <w:tab/>
        <w:t>[%]</w:t>
      </w:r>
      <w:r w:rsidR="007853F6">
        <w:rPr>
          <w:sz w:val="18"/>
          <w:szCs w:val="18"/>
        </w:rPr>
        <w:tab/>
      </w:r>
      <w:r w:rsidR="007853F6" w:rsidRPr="007853F6">
        <w:rPr>
          <w:sz w:val="18"/>
          <w:szCs w:val="18"/>
        </w:rPr>
        <w:t xml:space="preserve">pourcentage du réseau hydrographique </w:t>
      </w:r>
      <w:r w:rsidR="007853F6">
        <w:rPr>
          <w:sz w:val="18"/>
          <w:szCs w:val="18"/>
        </w:rPr>
        <w:t>total</w:t>
      </w:r>
      <w:r w:rsidR="007853F6" w:rsidRPr="007853F6">
        <w:rPr>
          <w:sz w:val="18"/>
          <w:szCs w:val="18"/>
        </w:rPr>
        <w:t xml:space="preserve"> (</w:t>
      </w:r>
      <w:proofErr w:type="spellStart"/>
      <w:r w:rsidR="007853F6">
        <w:rPr>
          <w:sz w:val="18"/>
          <w:szCs w:val="18"/>
        </w:rPr>
        <w:t>seepage_areas</w:t>
      </w:r>
      <w:proofErr w:type="spellEnd"/>
      <w:r w:rsidR="007853F6">
        <w:rPr>
          <w:sz w:val="18"/>
          <w:szCs w:val="18"/>
        </w:rPr>
        <w:t xml:space="preserve"> avec « ruissellement »)</w:t>
      </w:r>
    </w:p>
    <w:p w14:paraId="4144AFD3" w14:textId="0319F70A" w:rsidR="007D2182" w:rsidRDefault="007D2182" w:rsidP="007D2182">
      <w:pPr>
        <w:spacing w:before="0" w:after="0" w:line="240" w:lineRule="auto"/>
        <w:rPr>
          <w:sz w:val="18"/>
          <w:szCs w:val="18"/>
        </w:rPr>
      </w:pPr>
    </w:p>
    <w:p w14:paraId="1626F5C1" w14:textId="77777777" w:rsidR="007D2182" w:rsidRPr="007D2182" w:rsidRDefault="007D2182" w:rsidP="007D2182">
      <w:pPr>
        <w:spacing w:before="0" w:after="0" w:line="240" w:lineRule="auto"/>
        <w:rPr>
          <w:sz w:val="18"/>
          <w:szCs w:val="18"/>
        </w:rPr>
      </w:pPr>
    </w:p>
    <w:p w14:paraId="453AB50B" w14:textId="55D461F4" w:rsidR="007D2182" w:rsidRPr="007D2182" w:rsidRDefault="007D2182" w:rsidP="007D2182">
      <w:pPr>
        <w:spacing w:before="0" w:after="0" w:line="240" w:lineRule="auto"/>
        <w:rPr>
          <w:sz w:val="18"/>
          <w:szCs w:val="18"/>
        </w:rPr>
      </w:pPr>
      <w:r w:rsidRPr="007D2182">
        <w:rPr>
          <w:sz w:val="18"/>
          <w:szCs w:val="18"/>
        </w:rPr>
        <w:t>Dans le dossier des rasters « _tifs » :</w:t>
      </w:r>
    </w:p>
    <w:p w14:paraId="3B323689" w14:textId="6D001896" w:rsidR="007D2182" w:rsidRPr="007D2182" w:rsidRDefault="007D2182" w:rsidP="007D2182">
      <w:pPr>
        <w:spacing w:before="0" w:after="0" w:line="240" w:lineRule="auto"/>
        <w:rPr>
          <w:sz w:val="18"/>
          <w:szCs w:val="18"/>
        </w:rPr>
      </w:pPr>
      <w:proofErr w:type="spellStart"/>
      <w:r w:rsidRPr="007D2182">
        <w:rPr>
          <w:sz w:val="18"/>
          <w:szCs w:val="18"/>
        </w:rPr>
        <w:t>Outflow_drain_</w:t>
      </w:r>
      <w:proofErr w:type="gramStart"/>
      <w:r w:rsidRPr="007D2182">
        <w:rPr>
          <w:sz w:val="18"/>
          <w:szCs w:val="18"/>
        </w:rPr>
        <w:t>t</w:t>
      </w:r>
      <w:proofErr w:type="spellEnd"/>
      <w:r w:rsidRPr="007D2182">
        <w:rPr>
          <w:sz w:val="18"/>
          <w:szCs w:val="18"/>
        </w:rPr>
        <w:t>(</w:t>
      </w:r>
      <w:proofErr w:type="gramEnd"/>
      <w:r w:rsidRPr="007D2182">
        <w:rPr>
          <w:sz w:val="18"/>
          <w:szCs w:val="18"/>
        </w:rPr>
        <w:t>0).tif</w:t>
      </w:r>
      <w:r w:rsidRPr="007D2182">
        <w:rPr>
          <w:sz w:val="18"/>
          <w:szCs w:val="18"/>
        </w:rPr>
        <w:tab/>
      </w:r>
      <w:r w:rsidRPr="007D2182">
        <w:rPr>
          <w:sz w:val="18"/>
          <w:szCs w:val="18"/>
        </w:rPr>
        <w:tab/>
      </w:r>
      <w:r w:rsidRPr="007D2182">
        <w:rPr>
          <w:sz w:val="18"/>
          <w:szCs w:val="18"/>
        </w:rPr>
        <w:tab/>
        <w:t xml:space="preserve">unité en m3/j ==&gt; </w:t>
      </w:r>
      <w:r w:rsidRPr="007D2182">
        <w:rPr>
          <w:sz w:val="18"/>
          <w:szCs w:val="18"/>
        </w:rPr>
        <w:tab/>
      </w:r>
      <w:r>
        <w:rPr>
          <w:sz w:val="18"/>
          <w:szCs w:val="18"/>
        </w:rPr>
        <w:t>débit d’eau souterraine en surface pour chaque pixel</w:t>
      </w:r>
    </w:p>
    <w:p w14:paraId="4FBEB664" w14:textId="559AFE00" w:rsidR="007D2182" w:rsidRPr="007D2182" w:rsidRDefault="007D2182" w:rsidP="007D2182">
      <w:pPr>
        <w:spacing w:before="0" w:after="0" w:line="240" w:lineRule="auto"/>
        <w:rPr>
          <w:sz w:val="18"/>
          <w:szCs w:val="18"/>
        </w:rPr>
      </w:pPr>
      <w:proofErr w:type="spellStart"/>
      <w:r w:rsidRPr="007D2182">
        <w:rPr>
          <w:sz w:val="18"/>
          <w:szCs w:val="18"/>
        </w:rPr>
        <w:t>Accumulation_flux_</w:t>
      </w:r>
      <w:proofErr w:type="gramStart"/>
      <w:r w:rsidRPr="007D2182">
        <w:rPr>
          <w:sz w:val="18"/>
          <w:szCs w:val="18"/>
        </w:rPr>
        <w:t>t</w:t>
      </w:r>
      <w:proofErr w:type="spellEnd"/>
      <w:r w:rsidRPr="007D2182">
        <w:rPr>
          <w:sz w:val="18"/>
          <w:szCs w:val="18"/>
        </w:rPr>
        <w:t>(</w:t>
      </w:r>
      <w:proofErr w:type="gramEnd"/>
      <w:r w:rsidRPr="007D2182">
        <w:rPr>
          <w:sz w:val="18"/>
          <w:szCs w:val="18"/>
        </w:rPr>
        <w:t>0).tif</w:t>
      </w:r>
      <w:r w:rsidRPr="007D2182">
        <w:rPr>
          <w:sz w:val="18"/>
          <w:szCs w:val="18"/>
        </w:rPr>
        <w:tab/>
      </w:r>
      <w:r w:rsidRPr="007D2182">
        <w:rPr>
          <w:sz w:val="18"/>
          <w:szCs w:val="18"/>
        </w:rPr>
        <w:tab/>
        <w:t>unité en m3/j ==&gt;</w:t>
      </w:r>
      <w:r w:rsidRPr="007D2182">
        <w:rPr>
          <w:sz w:val="18"/>
          <w:szCs w:val="18"/>
        </w:rPr>
        <w:tab/>
      </w:r>
      <w:proofErr w:type="spellStart"/>
      <w:r w:rsidRPr="007D2182">
        <w:rPr>
          <w:sz w:val="18"/>
          <w:szCs w:val="18"/>
        </w:rPr>
        <w:t>outflow_drain</w:t>
      </w:r>
      <w:proofErr w:type="spellEnd"/>
      <w:r w:rsidRPr="007D2182">
        <w:rPr>
          <w:sz w:val="18"/>
          <w:szCs w:val="18"/>
        </w:rPr>
        <w:t xml:space="preserve"> mais ruisselé en surface</w:t>
      </w:r>
      <w:r>
        <w:rPr>
          <w:sz w:val="18"/>
          <w:szCs w:val="18"/>
        </w:rPr>
        <w:t xml:space="preserve"> = </w:t>
      </w:r>
      <w:r w:rsidRPr="007D2182">
        <w:rPr>
          <w:sz w:val="18"/>
          <w:szCs w:val="18"/>
        </w:rPr>
        <w:t>cours d’eau continu</w:t>
      </w:r>
    </w:p>
    <w:p w14:paraId="217EB781" w14:textId="37BC28BB" w:rsidR="007D2182" w:rsidRPr="007D2182" w:rsidRDefault="007D2182" w:rsidP="007D2182">
      <w:pPr>
        <w:spacing w:before="0" w:after="0" w:line="240" w:lineRule="auto"/>
        <w:rPr>
          <w:sz w:val="18"/>
          <w:szCs w:val="18"/>
        </w:rPr>
      </w:pPr>
      <w:proofErr w:type="spellStart"/>
      <w:r w:rsidRPr="007D2182">
        <w:rPr>
          <w:sz w:val="18"/>
          <w:szCs w:val="18"/>
        </w:rPr>
        <w:t>Seepage_areas_</w:t>
      </w:r>
      <w:proofErr w:type="gramStart"/>
      <w:r w:rsidRPr="007D2182">
        <w:rPr>
          <w:sz w:val="18"/>
          <w:szCs w:val="18"/>
        </w:rPr>
        <w:t>t</w:t>
      </w:r>
      <w:proofErr w:type="spellEnd"/>
      <w:r w:rsidRPr="007D2182">
        <w:rPr>
          <w:sz w:val="18"/>
          <w:szCs w:val="18"/>
        </w:rPr>
        <w:t>(</w:t>
      </w:r>
      <w:proofErr w:type="gramEnd"/>
      <w:r w:rsidRPr="007D2182">
        <w:rPr>
          <w:sz w:val="18"/>
          <w:szCs w:val="18"/>
        </w:rPr>
        <w:t>0).tif</w:t>
      </w:r>
      <w:r w:rsidRPr="007D2182">
        <w:rPr>
          <w:sz w:val="18"/>
          <w:szCs w:val="18"/>
        </w:rPr>
        <w:tab/>
      </w:r>
      <w:r w:rsidRPr="007D2182">
        <w:rPr>
          <w:sz w:val="18"/>
          <w:szCs w:val="18"/>
        </w:rPr>
        <w:tab/>
        <w:t>1 ou 0 (eau ou pas d’eau)</w:t>
      </w:r>
    </w:p>
    <w:p w14:paraId="4F223C11" w14:textId="7006C800" w:rsidR="007D2182" w:rsidRPr="007D2182" w:rsidRDefault="007D2182" w:rsidP="007D2182">
      <w:pPr>
        <w:spacing w:before="0" w:after="0" w:line="240" w:lineRule="auto"/>
        <w:rPr>
          <w:sz w:val="18"/>
          <w:szCs w:val="18"/>
        </w:rPr>
      </w:pPr>
      <w:proofErr w:type="spellStart"/>
      <w:r w:rsidRPr="007D2182">
        <w:rPr>
          <w:sz w:val="18"/>
          <w:szCs w:val="18"/>
        </w:rPr>
        <w:t>Watertable_elevation_</w:t>
      </w:r>
      <w:proofErr w:type="gramStart"/>
      <w:r w:rsidRPr="007D2182">
        <w:rPr>
          <w:sz w:val="18"/>
          <w:szCs w:val="18"/>
        </w:rPr>
        <w:t>t</w:t>
      </w:r>
      <w:proofErr w:type="spellEnd"/>
      <w:r w:rsidRPr="007D2182">
        <w:rPr>
          <w:sz w:val="18"/>
          <w:szCs w:val="18"/>
        </w:rPr>
        <w:t>(</w:t>
      </w:r>
      <w:proofErr w:type="gramEnd"/>
      <w:r w:rsidRPr="007D2182">
        <w:rPr>
          <w:sz w:val="18"/>
          <w:szCs w:val="18"/>
        </w:rPr>
        <w:t>0).tif</w:t>
      </w:r>
      <w:r w:rsidRPr="007D2182">
        <w:rPr>
          <w:sz w:val="18"/>
          <w:szCs w:val="18"/>
        </w:rPr>
        <w:tab/>
      </w:r>
      <w:r w:rsidRPr="007D2182">
        <w:rPr>
          <w:sz w:val="18"/>
          <w:szCs w:val="18"/>
        </w:rPr>
        <w:tab/>
        <w:t>unité en m</w:t>
      </w:r>
    </w:p>
    <w:p w14:paraId="56150B9E" w14:textId="77777777" w:rsidR="007D2182" w:rsidRPr="00F13D71" w:rsidRDefault="007D2182" w:rsidP="00F13D71"/>
    <w:p w14:paraId="55A7B471" w14:textId="1D2C9E7D" w:rsidR="00B852C2" w:rsidRDefault="00250A99" w:rsidP="005E1C58">
      <w:pPr>
        <w:pStyle w:val="Titre1"/>
      </w:pPr>
      <w:r>
        <w:t>Capacité et limites de la version actuelle</w:t>
      </w:r>
    </w:p>
    <w:p w14:paraId="7C87405C" w14:textId="6A8D48DF" w:rsidR="00250A99" w:rsidRDefault="00250A99" w:rsidP="000852C3">
      <w:r>
        <w:t>L’outil actuel a la capacité :</w:t>
      </w:r>
    </w:p>
    <w:p w14:paraId="49318F2B" w14:textId="4E5BC8E0" w:rsidR="00250A99" w:rsidRDefault="00250A99" w:rsidP="000852C3">
      <w:r>
        <w:tab/>
        <w:t>- Extraction d’un bassin versant à partir des coordonnées de l’exutoire</w:t>
      </w:r>
    </w:p>
    <w:p w14:paraId="3236219A" w14:textId="6BD0BF62" w:rsidR="00250A99" w:rsidRDefault="00250A99" w:rsidP="000852C3">
      <w:r>
        <w:tab/>
        <w:t xml:space="preserve">- Simuler l’écoulement des eaux souterraines à partir d’une quantité de </w:t>
      </w:r>
      <w:r w:rsidRPr="00250A99">
        <w:rPr>
          <w:b/>
          <w:bCs/>
        </w:rPr>
        <w:t>recharge</w:t>
      </w:r>
    </w:p>
    <w:p w14:paraId="281C34BE" w14:textId="16852199" w:rsidR="00250A99" w:rsidRPr="005B7CC2" w:rsidRDefault="005B7CC2" w:rsidP="00250A99">
      <w:pPr>
        <w:pStyle w:val="Notebaspage"/>
        <w:ind w:left="709" w:firstLine="0"/>
        <w:jc w:val="left"/>
        <w:rPr>
          <w:color w:val="C00000"/>
        </w:rPr>
      </w:pPr>
      <w:r>
        <w:rPr>
          <w:color w:val="C00000"/>
        </w:rPr>
        <w:tab/>
      </w:r>
      <w:r w:rsidR="00250A99" w:rsidRPr="005B7CC2">
        <w:rPr>
          <w:color w:val="C00000"/>
        </w:rPr>
        <w:t xml:space="preserve">==&gt; Étant donné qu’on ne simule pas directement les processus d’hydrologie de surface, </w:t>
      </w:r>
      <w:r w:rsidR="00250A99" w:rsidRPr="005B7CC2">
        <w:rPr>
          <w:color w:val="C00000"/>
        </w:rPr>
        <w:br/>
      </w:r>
      <w:r>
        <w:rPr>
          <w:color w:val="C00000"/>
        </w:rPr>
        <w:tab/>
      </w:r>
      <w:r>
        <w:rPr>
          <w:color w:val="C00000"/>
        </w:rPr>
        <w:tab/>
      </w:r>
      <w:r w:rsidR="00250A99" w:rsidRPr="005B7CC2">
        <w:rPr>
          <w:color w:val="C00000"/>
        </w:rPr>
        <w:t>on peut pas directement intégrer de précipitations</w:t>
      </w:r>
    </w:p>
    <w:p w14:paraId="7CC3DF71" w14:textId="3CCDEA12" w:rsidR="00250A99" w:rsidRPr="005B7CC2" w:rsidRDefault="005B7CC2" w:rsidP="00250A99">
      <w:pPr>
        <w:pStyle w:val="Notebaspage"/>
        <w:ind w:left="709" w:firstLine="0"/>
        <w:jc w:val="left"/>
        <w:rPr>
          <w:color w:val="C00000"/>
        </w:rPr>
      </w:pPr>
      <w:r>
        <w:rPr>
          <w:color w:val="C00000"/>
        </w:rPr>
        <w:tab/>
      </w:r>
      <w:r w:rsidR="00250A99" w:rsidRPr="005B7CC2">
        <w:rPr>
          <w:color w:val="C00000"/>
        </w:rPr>
        <w:t>==&gt; Ainsi, les données de recharge sont fournies par Météo-France</w:t>
      </w:r>
      <w:r w:rsidR="001572D4" w:rsidRPr="005B7CC2">
        <w:rPr>
          <w:color w:val="C00000"/>
        </w:rPr>
        <w:t xml:space="preserve"> (SURFEX)</w:t>
      </w:r>
    </w:p>
    <w:p w14:paraId="53BD5EA0" w14:textId="429984B6" w:rsidR="00250A99" w:rsidRPr="005B7CC2" w:rsidRDefault="005B7CC2" w:rsidP="00250A99">
      <w:pPr>
        <w:pStyle w:val="Notebaspage"/>
        <w:ind w:left="709" w:firstLine="0"/>
        <w:jc w:val="left"/>
        <w:rPr>
          <w:color w:val="C00000"/>
        </w:rPr>
      </w:pPr>
      <w:r>
        <w:rPr>
          <w:color w:val="C00000"/>
        </w:rPr>
        <w:tab/>
      </w:r>
      <w:r w:rsidR="00250A99" w:rsidRPr="005B7CC2">
        <w:rPr>
          <w:color w:val="C00000"/>
        </w:rPr>
        <w:t>==&gt; À moyen/long terme, un module capable d’intégrer les précipitations sera ajouté</w:t>
      </w:r>
    </w:p>
    <w:p w14:paraId="38B073C2" w14:textId="77777777" w:rsidR="001572D4" w:rsidRDefault="00250A99" w:rsidP="00250A99">
      <w:pPr>
        <w:spacing w:before="240"/>
        <w:ind w:left="709" w:hanging="142"/>
      </w:pPr>
      <w:r>
        <w:t>- Les simulations peuvent être mensuelles ou journalières</w:t>
      </w:r>
    </w:p>
    <w:p w14:paraId="3F60DE8E" w14:textId="76EF2D85" w:rsidR="00250A99" w:rsidRDefault="001572D4" w:rsidP="001572D4">
      <w:pPr>
        <w:spacing w:before="0" w:after="0" w:line="240" w:lineRule="auto"/>
        <w:ind w:left="709" w:hanging="142"/>
      </w:pPr>
      <w:r>
        <w:t xml:space="preserve">- Plusieurs jeux de données de </w:t>
      </w:r>
      <w:r w:rsidR="00250A99">
        <w:t>recharge </w:t>
      </w:r>
      <w:r>
        <w:t>sont disponibles</w:t>
      </w:r>
    </w:p>
    <w:p w14:paraId="6BCC7E09" w14:textId="1060C4FE" w:rsidR="00250A99" w:rsidRDefault="00250A99" w:rsidP="001572D4">
      <w:pPr>
        <w:spacing w:before="0" w:after="0" w:line="240" w:lineRule="auto"/>
        <w:ind w:left="709" w:hanging="142"/>
      </w:pPr>
      <w:r>
        <w:tab/>
      </w:r>
      <w:r>
        <w:tab/>
      </w:r>
      <w:r w:rsidRPr="001572D4">
        <w:rPr>
          <w:b/>
          <w:bCs/>
        </w:rPr>
        <w:t>Réanalyse historique</w:t>
      </w:r>
      <w:r>
        <w:t xml:space="preserve"> : </w:t>
      </w:r>
      <w:r w:rsidR="001572D4">
        <w:t xml:space="preserve">constitue les données historiques observées de </w:t>
      </w:r>
      <w:r>
        <w:t>1960 à 2019</w:t>
      </w:r>
      <w:r w:rsidR="001572D4">
        <w:t> </w:t>
      </w:r>
    </w:p>
    <w:p w14:paraId="6B7202E9" w14:textId="34A81435" w:rsidR="001572D4" w:rsidRPr="005B7CC2" w:rsidRDefault="001572D4" w:rsidP="005B7CC2">
      <w:pPr>
        <w:spacing w:before="0" w:line="240" w:lineRule="auto"/>
        <w:ind w:left="709" w:hanging="142"/>
        <w:rPr>
          <w:i/>
          <w:iCs/>
          <w:sz w:val="20"/>
          <w:szCs w:val="20"/>
        </w:rPr>
      </w:pPr>
      <w:r>
        <w:tab/>
      </w:r>
      <w:r>
        <w:tab/>
      </w:r>
      <w:r>
        <w:tab/>
      </w:r>
      <w:r w:rsidRPr="005B7CC2">
        <w:rPr>
          <w:i/>
          <w:iCs/>
          <w:sz w:val="20"/>
          <w:szCs w:val="20"/>
        </w:rPr>
        <w:t>Données non disponibles en ligne (partenariat avec Météo-France)</w:t>
      </w:r>
    </w:p>
    <w:p w14:paraId="67795AE4" w14:textId="4D111A50" w:rsidR="00250A99" w:rsidRDefault="00250A99" w:rsidP="001572D4">
      <w:pPr>
        <w:spacing w:before="0" w:after="0" w:line="240" w:lineRule="auto"/>
        <w:ind w:left="709" w:hanging="142"/>
      </w:pPr>
      <w:r>
        <w:tab/>
      </w:r>
      <w:r>
        <w:tab/>
      </w:r>
      <w:r w:rsidRPr="001572D4">
        <w:rPr>
          <w:b/>
          <w:bCs/>
        </w:rPr>
        <w:t>Projections DAYON</w:t>
      </w:r>
      <w:r w:rsidR="001572D4" w:rsidRPr="001572D4">
        <w:rPr>
          <w:b/>
          <w:bCs/>
        </w:rPr>
        <w:t>-2015</w:t>
      </w:r>
      <w:r>
        <w:t> :</w:t>
      </w:r>
      <w:r w:rsidR="001572D4">
        <w:t xml:space="preserve"> recharge future de 1975 à 2100 (réalisées en 2015)</w:t>
      </w:r>
    </w:p>
    <w:p w14:paraId="7ABE7280" w14:textId="3D1DC103" w:rsidR="001572D4" w:rsidRPr="005B7CC2" w:rsidRDefault="001572D4" w:rsidP="005B7CC2">
      <w:pPr>
        <w:spacing w:before="0" w:line="240" w:lineRule="auto"/>
        <w:ind w:left="709" w:hanging="142"/>
        <w:rPr>
          <w:i/>
          <w:iCs/>
          <w:sz w:val="20"/>
          <w:szCs w:val="20"/>
        </w:rPr>
      </w:pPr>
      <w:r w:rsidRPr="005B7CC2">
        <w:rPr>
          <w:i/>
          <w:iCs/>
          <w:sz w:val="20"/>
          <w:szCs w:val="20"/>
        </w:rPr>
        <w:tab/>
      </w:r>
      <w:r w:rsidRPr="005B7CC2">
        <w:rPr>
          <w:i/>
          <w:iCs/>
          <w:sz w:val="20"/>
          <w:szCs w:val="20"/>
        </w:rPr>
        <w:tab/>
      </w:r>
      <w:r w:rsidRPr="005B7CC2">
        <w:rPr>
          <w:i/>
          <w:iCs/>
          <w:sz w:val="20"/>
          <w:szCs w:val="20"/>
        </w:rPr>
        <w:tab/>
        <w:t>Données non disponibles en ligne (partenariat avec Météo-France)</w:t>
      </w:r>
    </w:p>
    <w:p w14:paraId="4E9704C5" w14:textId="29FAAA37" w:rsidR="00250A99" w:rsidRDefault="00250A99" w:rsidP="001572D4">
      <w:pPr>
        <w:spacing w:before="0" w:after="0" w:line="240" w:lineRule="auto"/>
      </w:pPr>
      <w:r>
        <w:tab/>
      </w:r>
      <w:r w:rsidR="001572D4">
        <w:tab/>
      </w:r>
      <w:r w:rsidR="001572D4" w:rsidRPr="001572D4">
        <w:rPr>
          <w:b/>
          <w:bCs/>
        </w:rPr>
        <w:t>Projections EXPLORE2-2021 SIM2</w:t>
      </w:r>
      <w:r w:rsidR="001572D4">
        <w:t> : recharge future de 1975 à 2100 (réalisées en 2021)</w:t>
      </w:r>
    </w:p>
    <w:p w14:paraId="59EBBD82" w14:textId="77777777" w:rsidR="001572D4" w:rsidRPr="005B7CC2" w:rsidRDefault="001572D4" w:rsidP="005B7CC2">
      <w:pPr>
        <w:spacing w:before="0" w:after="0" w:line="240" w:lineRule="auto"/>
        <w:rPr>
          <w:i/>
          <w:iCs/>
          <w:sz w:val="20"/>
          <w:szCs w:val="20"/>
        </w:rPr>
      </w:pPr>
      <w:r w:rsidRPr="005B7CC2">
        <w:rPr>
          <w:i/>
          <w:iCs/>
          <w:sz w:val="20"/>
          <w:szCs w:val="20"/>
        </w:rPr>
        <w:tab/>
      </w:r>
      <w:r w:rsidRPr="005B7CC2">
        <w:rPr>
          <w:i/>
          <w:iCs/>
          <w:sz w:val="20"/>
          <w:szCs w:val="20"/>
        </w:rPr>
        <w:tab/>
      </w:r>
      <w:r w:rsidRPr="005B7CC2">
        <w:rPr>
          <w:i/>
          <w:iCs/>
          <w:sz w:val="20"/>
          <w:szCs w:val="20"/>
        </w:rPr>
        <w:tab/>
        <w:t>Données disponibles en ligne sur DRIAS :</w:t>
      </w:r>
    </w:p>
    <w:p w14:paraId="2219BE76" w14:textId="6349B803" w:rsidR="00C64028" w:rsidRDefault="001572D4" w:rsidP="001572D4">
      <w:pPr>
        <w:spacing w:before="0" w:after="0" w:line="240" w:lineRule="auto"/>
      </w:pPr>
      <w:r>
        <w:tab/>
      </w:r>
      <w:r>
        <w:tab/>
      </w:r>
      <w:r>
        <w:tab/>
      </w:r>
      <w:hyperlink r:id="rId13" w:history="1">
        <w:r w:rsidRPr="0050700B">
          <w:rPr>
            <w:rStyle w:val="Lienhypertexte"/>
          </w:rPr>
          <w:t>http://www.drias-climat.fr/accompagnement/sections/322</w:t>
        </w:r>
      </w:hyperlink>
      <w:r>
        <w:br/>
      </w:r>
    </w:p>
    <w:p w14:paraId="1E2541A1" w14:textId="16537E9B" w:rsidR="00964B53" w:rsidRDefault="00964B53" w:rsidP="001572D4">
      <w:pPr>
        <w:spacing w:before="0" w:after="0" w:line="240" w:lineRule="auto"/>
      </w:pPr>
    </w:p>
    <w:p w14:paraId="1C2CADDE" w14:textId="7916E1E8" w:rsidR="00964B53" w:rsidRDefault="00964B53" w:rsidP="001572D4">
      <w:pPr>
        <w:spacing w:before="0" w:after="0" w:line="240" w:lineRule="auto"/>
      </w:pPr>
    </w:p>
    <w:p w14:paraId="7DE56D53" w14:textId="65A006A8" w:rsidR="00964B53" w:rsidRDefault="00964B53" w:rsidP="001572D4">
      <w:pPr>
        <w:spacing w:before="0" w:after="0" w:line="240" w:lineRule="auto"/>
      </w:pPr>
    </w:p>
    <w:p w14:paraId="472C3E76" w14:textId="07651022" w:rsidR="00964B53" w:rsidRDefault="00964B53" w:rsidP="001572D4">
      <w:pPr>
        <w:spacing w:before="0" w:after="0" w:line="240" w:lineRule="auto"/>
      </w:pPr>
    </w:p>
    <w:p w14:paraId="4B28A4F8" w14:textId="714D95E8" w:rsidR="00964B53" w:rsidRDefault="00964B53" w:rsidP="001572D4">
      <w:pPr>
        <w:spacing w:before="0" w:after="0" w:line="240" w:lineRule="auto"/>
      </w:pPr>
    </w:p>
    <w:p w14:paraId="487CE0FD" w14:textId="79D01F8D" w:rsidR="00964B53" w:rsidRDefault="00964B53" w:rsidP="001572D4">
      <w:pPr>
        <w:spacing w:before="0" w:after="0" w:line="240" w:lineRule="auto"/>
      </w:pPr>
    </w:p>
    <w:p w14:paraId="405755AA" w14:textId="717E34E5" w:rsidR="00964B53" w:rsidRDefault="00964B53" w:rsidP="001572D4">
      <w:pPr>
        <w:spacing w:before="0" w:after="0" w:line="240" w:lineRule="auto"/>
      </w:pPr>
    </w:p>
    <w:p w14:paraId="11C022BD" w14:textId="130175B8" w:rsidR="00964B53" w:rsidRDefault="00964B53" w:rsidP="001572D4">
      <w:pPr>
        <w:spacing w:before="0" w:after="0" w:line="240" w:lineRule="auto"/>
      </w:pPr>
    </w:p>
    <w:p w14:paraId="3A0DCB24" w14:textId="3E36FFDE" w:rsidR="00964B53" w:rsidRDefault="00964B53" w:rsidP="001572D4">
      <w:pPr>
        <w:spacing w:before="0" w:after="0" w:line="240" w:lineRule="auto"/>
      </w:pPr>
    </w:p>
    <w:p w14:paraId="5F02AEAE" w14:textId="77777777" w:rsidR="00964B53" w:rsidRDefault="00964B53" w:rsidP="001572D4">
      <w:pPr>
        <w:spacing w:before="0" w:after="0" w:line="240" w:lineRule="auto"/>
      </w:pPr>
    </w:p>
    <w:p w14:paraId="5FCFBC2B" w14:textId="04A799D7" w:rsidR="001572D4" w:rsidRPr="001572D4" w:rsidRDefault="001572D4" w:rsidP="001572D4">
      <w:pPr>
        <w:rPr>
          <w:u w:val="single"/>
        </w:rPr>
      </w:pPr>
      <w:r w:rsidRPr="001572D4">
        <w:rPr>
          <w:u w:val="single"/>
        </w:rPr>
        <w:lastRenderedPageBreak/>
        <w:t>Brèves explications des projections</w:t>
      </w:r>
    </w:p>
    <w:p w14:paraId="2D5BE2E7" w14:textId="02DCBB55" w:rsidR="001572D4" w:rsidRDefault="001572D4" w:rsidP="001572D4">
      <w:r>
        <w:t xml:space="preserve">Les données de projections de recharge disponibles sont bien des </w:t>
      </w:r>
      <w:r w:rsidRPr="001572D4">
        <w:rPr>
          <w:b/>
          <w:bCs/>
        </w:rPr>
        <w:t>PROJECTIONS</w:t>
      </w:r>
      <w:r>
        <w:t xml:space="preserve">, et pas des </w:t>
      </w:r>
      <w:r w:rsidRPr="001572D4">
        <w:rPr>
          <w:b/>
          <w:bCs/>
        </w:rPr>
        <w:t>PRÉVISIONS</w:t>
      </w:r>
      <w:r>
        <w:t>. Elles proviennent initialement de modèles climatiques globaux du projet CMIP5 (travaux du GIEC), forcés par des scénarios d’émissions de gaz à effet de serre, les RCP (</w:t>
      </w:r>
      <w:proofErr w:type="spellStart"/>
      <w:r>
        <w:t>Representative</w:t>
      </w:r>
      <w:proofErr w:type="spellEnd"/>
      <w:r>
        <w:t xml:space="preserve"> Concentration </w:t>
      </w:r>
      <w:proofErr w:type="spellStart"/>
      <w:r>
        <w:t>Pathways</w:t>
      </w:r>
      <w:proofErr w:type="spellEnd"/>
      <w:r>
        <w:t>). Il en existe 4 : RCP2.6, RCP4.5, RCP6.0 et RCP8.5, du plus optimiste au plus pessimiste. Ces projections constituent un ensemble d’évolution du climat possible</w:t>
      </w:r>
      <w:r w:rsidR="00093ADF">
        <w:t xml:space="preserve">, de trajectoires potentielles, et ne peuvent </w:t>
      </w:r>
      <w:r w:rsidR="005B7CC2">
        <w:t xml:space="preserve">pas </w:t>
      </w:r>
      <w:r w:rsidR="00093ADF">
        <w:t xml:space="preserve">être utilisées en tant que prévisions. Il faut plutôt </w:t>
      </w:r>
      <w:r w:rsidR="005B7CC2">
        <w:t xml:space="preserve">en </w:t>
      </w:r>
      <w:r w:rsidR="00093ADF">
        <w:t xml:space="preserve">extraire </w:t>
      </w:r>
      <w:r w:rsidR="005B7CC2">
        <w:t xml:space="preserve">des </w:t>
      </w:r>
      <w:r w:rsidR="00093ADF">
        <w:t xml:space="preserve">tendances et </w:t>
      </w:r>
      <w:r w:rsidR="005B7CC2">
        <w:t>d</w:t>
      </w:r>
      <w:r w:rsidR="00093ADF">
        <w:t>es statistiques</w:t>
      </w:r>
      <w:r w:rsidR="005B7CC2">
        <w:t xml:space="preserve"> sur différents horizons (ex : 2040 à 2070)</w:t>
      </w:r>
      <w:r w:rsidR="00093ADF">
        <w:t>.</w:t>
      </w:r>
    </w:p>
    <w:p w14:paraId="1339A8E4" w14:textId="07308E60" w:rsidR="001572D4" w:rsidRDefault="00093ADF" w:rsidP="001572D4">
      <w:r>
        <w:t xml:space="preserve">Comme sur la figure ci-dessous, une autre stratégie serait d’appliquer des prévisions saisonnières, hebdomadaires ou journalières pour prévoir l’évolution des quantités d’eau dans les ouvrages. Même si cette stratégie permet de répondre à des questions opérationnelles importantes, l’accès à ces prévisions reste assez difficile, et </w:t>
      </w:r>
      <w:r w:rsidR="005B7CC2">
        <w:t xml:space="preserve">elles </w:t>
      </w:r>
      <w:r>
        <w:t xml:space="preserve">contiennent aussi de nombreuses incertitudes. </w:t>
      </w:r>
      <w:r w:rsidRPr="005B7CC2">
        <w:rPr>
          <w:b/>
          <w:bCs/>
        </w:rPr>
        <w:t xml:space="preserve">Un autre </w:t>
      </w:r>
      <w:r w:rsidR="005B7CC2">
        <w:rPr>
          <w:b/>
          <w:bCs/>
        </w:rPr>
        <w:t xml:space="preserve">futur </w:t>
      </w:r>
      <w:r w:rsidRPr="005B7CC2">
        <w:rPr>
          <w:b/>
          <w:bCs/>
        </w:rPr>
        <w:t>projet devrait à l’avenir être consacré à cette démarche spécifique.</w:t>
      </w:r>
      <w:r>
        <w:t xml:space="preserve"> </w:t>
      </w:r>
    </w:p>
    <w:p w14:paraId="3E41B0C7" w14:textId="4DFCD741" w:rsidR="00093ADF" w:rsidRDefault="00093ADF" w:rsidP="001572D4">
      <w:r>
        <w:t xml:space="preserve">Pour résumer, </w:t>
      </w:r>
      <w:r w:rsidRPr="00093ADF">
        <w:rPr>
          <w:b/>
          <w:bCs/>
          <w:color w:val="C00000"/>
        </w:rPr>
        <w:t>ne surtout pas</w:t>
      </w:r>
      <w:r>
        <w:t xml:space="preserve"> exploiter les </w:t>
      </w:r>
      <w:r w:rsidRPr="00093ADF">
        <w:rPr>
          <w:b/>
          <w:bCs/>
        </w:rPr>
        <w:t>PROJECTIONS</w:t>
      </w:r>
      <w:r>
        <w:t xml:space="preserve"> fournies pour réaliser des </w:t>
      </w:r>
      <w:r w:rsidRPr="00093ADF">
        <w:rPr>
          <w:b/>
          <w:bCs/>
        </w:rPr>
        <w:t>PRÉVISIONS</w:t>
      </w:r>
      <w:r>
        <w:t xml:space="preserve"> de quantité d’eau dans les ouvrages pour des problématiques opérationnelles, par exemple, prévoir la quantité d’eau pour l’été 2023 ou l’hiver 2023</w:t>
      </w:r>
      <w:r w:rsidR="005B7CC2">
        <w:t>, ce n’est pas adapté pour répondre à ces questions</w:t>
      </w:r>
      <w:r>
        <w:t xml:space="preserve">. </w:t>
      </w:r>
      <w:r w:rsidR="005B7CC2">
        <w:t>En revanche</w:t>
      </w:r>
      <w:r>
        <w:t>, les projections permettent de simuler la probabilité de retrouver un événement de type « sécheresse 2022 » entre 2025 et 2050, par exemple.</w:t>
      </w:r>
    </w:p>
    <w:p w14:paraId="7B635F69" w14:textId="35DA2F57" w:rsidR="00093ADF" w:rsidRDefault="005B7CC2" w:rsidP="001572D4">
      <w:r>
        <w:rPr>
          <w:noProof/>
        </w:rPr>
        <w:drawing>
          <wp:anchor distT="0" distB="0" distL="114300" distR="114300" simplePos="0" relativeHeight="251661312" behindDoc="0" locked="0" layoutInCell="1" allowOverlap="1" wp14:anchorId="5775ACD5" wp14:editId="2821DAF8">
            <wp:simplePos x="0" y="0"/>
            <wp:positionH relativeFrom="margin">
              <wp:align>center</wp:align>
            </wp:positionH>
            <wp:positionV relativeFrom="paragraph">
              <wp:posOffset>342</wp:posOffset>
            </wp:positionV>
            <wp:extent cx="6178550" cy="2749550"/>
            <wp:effectExtent l="0" t="0" r="0" b="0"/>
            <wp:wrapTopAndBottom/>
            <wp:docPr id="2" name="Image 2" descr="Une image contenant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diagramme&#10;&#10;Description générée automatiquemen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78550" cy="2749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1D0B1D" w14:textId="5155A1AF" w:rsidR="00FF7739" w:rsidRDefault="00FF7739" w:rsidP="00FF7739">
      <w:pPr>
        <w:spacing w:before="0" w:after="0" w:line="240" w:lineRule="auto"/>
      </w:pPr>
      <w:r>
        <w:t>Plus d’informations sur ces projections et la démarche générale développée sont disponibles dans :</w:t>
      </w:r>
    </w:p>
    <w:p w14:paraId="1438EBA4" w14:textId="31D3754D" w:rsidR="00FF7739" w:rsidRDefault="00FF7739" w:rsidP="00FF7739">
      <w:pPr>
        <w:spacing w:before="0" w:after="0" w:line="240" w:lineRule="auto"/>
      </w:pPr>
      <w:r>
        <w:tab/>
        <w:t>- le manuscrit de thèse</w:t>
      </w:r>
    </w:p>
    <w:p w14:paraId="15876AFB" w14:textId="1847C5DE" w:rsidR="00FF7739" w:rsidRDefault="00FF7739" w:rsidP="00FF7739">
      <w:pPr>
        <w:spacing w:before="0" w:after="0" w:line="240" w:lineRule="auto"/>
      </w:pPr>
      <w:r>
        <w:tab/>
        <w:t>- le support de présentation de la soutenance de thèse</w:t>
      </w:r>
    </w:p>
    <w:p w14:paraId="7BD1DFBA" w14:textId="147EA6A6" w:rsidR="00FF7739" w:rsidRDefault="00FF7739" w:rsidP="00FF7739">
      <w:pPr>
        <w:spacing w:before="0" w:after="0" w:line="240" w:lineRule="auto"/>
      </w:pPr>
      <w:r>
        <w:tab/>
        <w:t>- l’article synthèse de la thèse</w:t>
      </w:r>
    </w:p>
    <w:p w14:paraId="1F5AF856" w14:textId="380218B7" w:rsidR="00FF7739" w:rsidRDefault="00FF7739" w:rsidP="00700845"/>
    <w:p w14:paraId="3EADA772" w14:textId="6686DFBE" w:rsidR="00FF7739" w:rsidRDefault="00FF7739" w:rsidP="00FF7739">
      <w:pPr>
        <w:pStyle w:val="Titre1"/>
      </w:pPr>
      <w:r>
        <w:lastRenderedPageBreak/>
        <w:t>Bassins-versants ciblés par EBR et hypothèses de modélisation</w:t>
      </w:r>
    </w:p>
    <w:p w14:paraId="6AA8FA8F" w14:textId="0DAC2777" w:rsidR="00FF7739" w:rsidRDefault="00FF7739" w:rsidP="00FF7739">
      <w:pPr>
        <w:spacing w:before="0" w:after="0" w:line="240" w:lineRule="auto"/>
      </w:pPr>
      <w:r>
        <w:t xml:space="preserve">6 zones d’études à modéliser sont proposées (en contour noir </w:t>
      </w:r>
      <w:r w:rsidR="00700845">
        <w:t xml:space="preserve">sur la Figure </w:t>
      </w:r>
      <w:r>
        <w:t>ci-dessous)</w:t>
      </w:r>
      <w:r w:rsidR="005B7CC2">
        <w:t xml:space="preserve">, et nommées comme ceci dans la démarche de modélisation : </w:t>
      </w:r>
    </w:p>
    <w:p w14:paraId="7EC331EF" w14:textId="3816F226" w:rsidR="00FF7739" w:rsidRDefault="00FF7739" w:rsidP="00FF7739">
      <w:pPr>
        <w:spacing w:before="0" w:after="0" w:line="240" w:lineRule="auto"/>
      </w:pPr>
      <w:r>
        <w:tab/>
        <w:t xml:space="preserve">- </w:t>
      </w:r>
      <w:proofErr w:type="spellStart"/>
      <w:r>
        <w:t>Ch</w:t>
      </w:r>
      <w:r w:rsidR="005B7CC2">
        <w:t>e</w:t>
      </w:r>
      <w:r>
        <w:t>ze</w:t>
      </w:r>
      <w:proofErr w:type="spellEnd"/>
    </w:p>
    <w:p w14:paraId="2C91BA8D" w14:textId="6A1277A0" w:rsidR="00FF7739" w:rsidRDefault="00FF7739" w:rsidP="00FF7739">
      <w:pPr>
        <w:spacing w:before="0" w:after="0" w:line="240" w:lineRule="auto"/>
      </w:pPr>
      <w:r>
        <w:tab/>
        <w:t>- Canut</w:t>
      </w:r>
    </w:p>
    <w:p w14:paraId="38B6E43D" w14:textId="5597A15B" w:rsidR="00FF7739" w:rsidRDefault="00FF7739" w:rsidP="00FF7739">
      <w:pPr>
        <w:spacing w:before="0" w:after="0" w:line="240" w:lineRule="auto"/>
      </w:pPr>
      <w:r>
        <w:tab/>
        <w:t>- Mordelles</w:t>
      </w:r>
    </w:p>
    <w:p w14:paraId="35160344" w14:textId="2599877F" w:rsidR="00FF7739" w:rsidRDefault="00FF7739" w:rsidP="00FF7739">
      <w:pPr>
        <w:spacing w:before="0" w:after="0" w:line="240" w:lineRule="auto"/>
      </w:pPr>
      <w:r>
        <w:tab/>
        <w:t xml:space="preserve">- </w:t>
      </w:r>
      <w:proofErr w:type="spellStart"/>
      <w:r>
        <w:t>Roph</w:t>
      </w:r>
      <w:r w:rsidR="007D7B4A">
        <w:t>e</w:t>
      </w:r>
      <w:r>
        <w:t>mel</w:t>
      </w:r>
      <w:proofErr w:type="spellEnd"/>
    </w:p>
    <w:p w14:paraId="6F0CDB94" w14:textId="5671C0B2" w:rsidR="00FF7739" w:rsidRDefault="00FF7739" w:rsidP="00FF7739">
      <w:pPr>
        <w:spacing w:before="0" w:after="0" w:line="240" w:lineRule="auto"/>
      </w:pPr>
      <w:r>
        <w:tab/>
        <w:t>- Drains</w:t>
      </w:r>
    </w:p>
    <w:p w14:paraId="64FA44A1" w14:textId="3D1629D8" w:rsidR="00FF7739" w:rsidRDefault="00FF7739" w:rsidP="00FF7739">
      <w:pPr>
        <w:spacing w:before="0" w:after="0" w:line="240" w:lineRule="auto"/>
      </w:pPr>
      <w:r>
        <w:tab/>
        <w:t>- Couesnon</w:t>
      </w:r>
    </w:p>
    <w:p w14:paraId="0C1757C5" w14:textId="0088BD52" w:rsidR="00FF7739" w:rsidRDefault="00FF7739" w:rsidP="00FF7739">
      <w:r>
        <w:t xml:space="preserve">Dans notre démarche de modélisation, nous considérons le milieu souterrain comme homogène. Nous travaillons avec des propriétés hydrauliques effectives du milieu souterrain, qui finalement, intègrent </w:t>
      </w:r>
      <w:r w:rsidR="005B7CC2">
        <w:t xml:space="preserve">et « moyennent » </w:t>
      </w:r>
      <w:r>
        <w:t>l’ensemble des processus à l’échelle du bassin-versant. Pour chacun de ces bassins-versants (BV), les modèles ont été calibrés</w:t>
      </w:r>
      <w:r w:rsidR="005B7CC2">
        <w:t xml:space="preserve"> sur différentes données observées :</w:t>
      </w:r>
      <w:r>
        <w:t xml:space="preserve"> réseau hydrographique, </w:t>
      </w:r>
      <w:r w:rsidR="005B7CC2">
        <w:t>le</w:t>
      </w:r>
      <w:r>
        <w:t xml:space="preserve"> débit des cours d’eau et leur intermittence.</w:t>
      </w:r>
    </w:p>
    <w:p w14:paraId="5FDF6835" w14:textId="78A9511B" w:rsidR="00FF7739" w:rsidRDefault="00FF7739" w:rsidP="00FF7739">
      <w:r>
        <w:t xml:space="preserve">Ainsi, </w:t>
      </w:r>
      <w:r w:rsidR="00700845">
        <w:t xml:space="preserve">en modélisant des aquifères à épaisseur constante de 30 m (moyenne en </w:t>
      </w:r>
      <w:r w:rsidR="006E6C1C">
        <w:t>B</w:t>
      </w:r>
      <w:r w:rsidR="00700845">
        <w:t xml:space="preserve">retagne), </w:t>
      </w:r>
      <w:r>
        <w:t xml:space="preserve">une valeur de </w:t>
      </w:r>
      <w:r w:rsidRPr="00FF7739">
        <w:rPr>
          <w:b/>
          <w:bCs/>
        </w:rPr>
        <w:t>conductivité hydraulique</w:t>
      </w:r>
      <w:r>
        <w:t xml:space="preserve"> et de </w:t>
      </w:r>
      <w:r w:rsidRPr="00FF7739">
        <w:rPr>
          <w:b/>
          <w:bCs/>
        </w:rPr>
        <w:t>porosité</w:t>
      </w:r>
      <w:r>
        <w:t xml:space="preserve"> optimale a été estimée pour chaque modèle. </w:t>
      </w:r>
    </w:p>
    <w:p w14:paraId="3417B01A" w14:textId="33A26FBD" w:rsidR="00FF7739" w:rsidRDefault="00700845" w:rsidP="00FF7739">
      <w:r>
        <w:t>Les résultats de la calibration et plus d’informations sur la démarche de modélisation sont disponibles dans le manuscrit de thèse ou le rapport technique des résultats finaux fournis à Eau du Bassin Rennais et Rennes Métropole.</w:t>
      </w:r>
    </w:p>
    <w:p w14:paraId="4D8060F3" w14:textId="048A67EC" w:rsidR="00FF7739" w:rsidRDefault="00FF7739" w:rsidP="00FF7739"/>
    <w:p w14:paraId="4D9E1DA5" w14:textId="76DD6C6A" w:rsidR="00B72EDA" w:rsidRDefault="00B72EDA" w:rsidP="00FF7739">
      <w:r>
        <w:rPr>
          <w:noProof/>
        </w:rPr>
        <w:lastRenderedPageBreak/>
        <w:drawing>
          <wp:anchor distT="0" distB="0" distL="114300" distR="114300" simplePos="0" relativeHeight="251663360" behindDoc="0" locked="0" layoutInCell="1" allowOverlap="1" wp14:anchorId="06222805" wp14:editId="1C8BF787">
            <wp:simplePos x="0" y="0"/>
            <wp:positionH relativeFrom="margin">
              <wp:align>left</wp:align>
            </wp:positionH>
            <wp:positionV relativeFrom="paragraph">
              <wp:posOffset>0</wp:posOffset>
            </wp:positionV>
            <wp:extent cx="6219825" cy="4815840"/>
            <wp:effectExtent l="0" t="0" r="9525" b="3810"/>
            <wp:wrapTopAndBottom/>
            <wp:docPr id="3" name="Image 3" descr="Une image contenant car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carte&#10;&#10;Description générée automatiquemen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19825" cy="4815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A087F1" w14:textId="058BEDB7" w:rsidR="00B72EDA" w:rsidRDefault="00B72EDA" w:rsidP="00FF7739">
      <w:r>
        <w:rPr>
          <w:noProof/>
        </w:rPr>
        <w:drawing>
          <wp:anchor distT="0" distB="0" distL="114300" distR="114300" simplePos="0" relativeHeight="251665408" behindDoc="0" locked="0" layoutInCell="1" allowOverlap="1" wp14:anchorId="6AF4DC0E" wp14:editId="0B2630DB">
            <wp:simplePos x="0" y="0"/>
            <wp:positionH relativeFrom="margin">
              <wp:posOffset>1905</wp:posOffset>
            </wp:positionH>
            <wp:positionV relativeFrom="paragraph">
              <wp:posOffset>-75565</wp:posOffset>
            </wp:positionV>
            <wp:extent cx="6262370" cy="1663700"/>
            <wp:effectExtent l="0" t="0" r="5080" b="0"/>
            <wp:wrapTopAndBottom/>
            <wp:docPr id="4" name="Image 4"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able&#10;&#10;Description générée automatiquemen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79111" cy="166801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C6A12D" w14:textId="17DD65CE" w:rsidR="00250A99" w:rsidRDefault="00B72EDA" w:rsidP="00250A99">
      <w:pPr>
        <w:pStyle w:val="Titre1"/>
      </w:pPr>
      <w:r>
        <w:t>Les modifications à réaliser dans le</w:t>
      </w:r>
      <w:r w:rsidR="00250A99">
        <w:t xml:space="preserve"> script de lancement</w:t>
      </w:r>
    </w:p>
    <w:p w14:paraId="770C332A" w14:textId="52154D62" w:rsidR="00250A99" w:rsidRDefault="00B72EDA" w:rsidP="000852C3">
      <w:r>
        <w:t>Dans le script de lancement des simulations, vous devez modifier :</w:t>
      </w:r>
    </w:p>
    <w:p w14:paraId="164693FA" w14:textId="1A58DB1E" w:rsidR="00B72EDA" w:rsidRPr="00BC683C" w:rsidRDefault="00B72EDA" w:rsidP="000852C3">
      <w:pPr>
        <w:rPr>
          <w:b/>
          <w:bCs/>
        </w:rPr>
      </w:pPr>
      <w:r w:rsidRPr="00BC683C">
        <w:rPr>
          <w:b/>
          <w:bCs/>
        </w:rPr>
        <w:tab/>
        <w:t>- Les « </w:t>
      </w:r>
      <w:proofErr w:type="spellStart"/>
      <w:r w:rsidRPr="00BC683C">
        <w:rPr>
          <w:b/>
          <w:bCs/>
        </w:rPr>
        <w:t>paths</w:t>
      </w:r>
      <w:proofErr w:type="spellEnd"/>
      <w:r w:rsidRPr="00BC683C">
        <w:rPr>
          <w:b/>
          <w:bCs/>
        </w:rPr>
        <w:t> » selon les chemins locaux de vos PC</w:t>
      </w:r>
    </w:p>
    <w:p w14:paraId="5DDAC4EF" w14:textId="35FD41E4" w:rsidR="00B72EDA" w:rsidRPr="00BC683C" w:rsidRDefault="00B72EDA" w:rsidP="000852C3">
      <w:pPr>
        <w:rPr>
          <w:b/>
          <w:bCs/>
        </w:rPr>
      </w:pPr>
      <w:r w:rsidRPr="00BC683C">
        <w:rPr>
          <w:b/>
          <w:bCs/>
        </w:rPr>
        <w:tab/>
        <w:t>- Le nom du bassin-versant à modéliser</w:t>
      </w:r>
    </w:p>
    <w:p w14:paraId="4FD5972D" w14:textId="4895EB98" w:rsidR="00B72EDA" w:rsidRPr="00BC683C" w:rsidRDefault="00B72EDA" w:rsidP="000852C3">
      <w:pPr>
        <w:rPr>
          <w:b/>
          <w:bCs/>
        </w:rPr>
      </w:pPr>
      <w:r w:rsidRPr="00BC683C">
        <w:rPr>
          <w:b/>
          <w:bCs/>
        </w:rPr>
        <w:tab/>
        <w:t xml:space="preserve">- Le nom du modèle climatique </w:t>
      </w:r>
      <w:r w:rsidR="006E6C1C">
        <w:rPr>
          <w:b/>
          <w:bCs/>
        </w:rPr>
        <w:t xml:space="preserve">et la période </w:t>
      </w:r>
      <w:r w:rsidRPr="00BC683C">
        <w:rPr>
          <w:b/>
          <w:bCs/>
        </w:rPr>
        <w:t>à tester</w:t>
      </w:r>
    </w:p>
    <w:p w14:paraId="59689540" w14:textId="65EFE4BE" w:rsidR="00BC683C" w:rsidRDefault="00B72EDA" w:rsidP="00BC683C">
      <w:r>
        <w:lastRenderedPageBreak/>
        <w:t>Ci-dessous les abréviations</w:t>
      </w:r>
      <w:r w:rsidR="006E6C1C">
        <w:t xml:space="preserve"> (« Labels »)</w:t>
      </w:r>
      <w:r>
        <w:t xml:space="preserve"> des modèles climatiques à tester :</w:t>
      </w:r>
    </w:p>
    <w:p w14:paraId="31444F82" w14:textId="1C328BA6" w:rsidR="00BC683C" w:rsidRDefault="00BC683C" w:rsidP="00BC683C">
      <w:pPr>
        <w:spacing w:before="0" w:after="0" w:line="240" w:lineRule="auto"/>
      </w:pPr>
      <w:r w:rsidRPr="001572D4">
        <w:rPr>
          <w:b/>
          <w:bCs/>
        </w:rPr>
        <w:t>Réanalyse historique</w:t>
      </w:r>
      <w:r>
        <w:t> : constitue les données historiques observées de 1960 à 2019 </w:t>
      </w:r>
    </w:p>
    <w:p w14:paraId="3CA7DE6C" w14:textId="77777777" w:rsidR="00BC683C" w:rsidRDefault="00BC683C" w:rsidP="00BC683C">
      <w:pPr>
        <w:spacing w:before="0" w:after="0" w:line="240" w:lineRule="auto"/>
      </w:pPr>
      <w:r>
        <w:tab/>
        <w:t>Label :</w:t>
      </w:r>
      <w:proofErr w:type="gramStart"/>
      <w:r>
        <w:t xml:space="preserve"> «</w:t>
      </w:r>
      <w:r w:rsidRPr="006E6C1C">
        <w:rPr>
          <w:color w:val="C00000"/>
        </w:rPr>
        <w:t>REA</w:t>
      </w:r>
      <w:proofErr w:type="gramEnd"/>
      <w:r>
        <w:t> »</w:t>
      </w:r>
    </w:p>
    <w:p w14:paraId="715263DA" w14:textId="77777777" w:rsidR="00BC683C" w:rsidRDefault="00BC683C" w:rsidP="00BC683C">
      <w:pPr>
        <w:spacing w:before="0" w:after="0" w:line="240" w:lineRule="auto"/>
      </w:pPr>
    </w:p>
    <w:p w14:paraId="4D170BBD" w14:textId="05142B19" w:rsidR="00BC683C" w:rsidRDefault="00BC683C" w:rsidP="00BC683C">
      <w:pPr>
        <w:spacing w:before="0" w:after="0" w:line="240" w:lineRule="auto"/>
      </w:pPr>
      <w:r>
        <w:rPr>
          <w:noProof/>
        </w:rPr>
        <w:drawing>
          <wp:anchor distT="0" distB="0" distL="114300" distR="114300" simplePos="0" relativeHeight="251669504" behindDoc="0" locked="0" layoutInCell="1" allowOverlap="1" wp14:anchorId="041EB8E2" wp14:editId="71C60AA9">
            <wp:simplePos x="0" y="0"/>
            <wp:positionH relativeFrom="margin">
              <wp:align>center</wp:align>
            </wp:positionH>
            <wp:positionV relativeFrom="paragraph">
              <wp:posOffset>186690</wp:posOffset>
            </wp:positionV>
            <wp:extent cx="3028950" cy="1831975"/>
            <wp:effectExtent l="0" t="0" r="0" b="0"/>
            <wp:wrapTopAndBottom/>
            <wp:docPr id="6" name="Image 6"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Une image contenant table&#10;&#10;Description générée automatiquemen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28950" cy="18319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572D4">
        <w:rPr>
          <w:b/>
          <w:bCs/>
        </w:rPr>
        <w:t>Projections DAYON-2015</w:t>
      </w:r>
      <w:r>
        <w:t> : recharge future de 1975 à 2100 (réalisées en 2015)</w:t>
      </w:r>
    </w:p>
    <w:p w14:paraId="4A39387B" w14:textId="787D550F" w:rsidR="00BC683C" w:rsidRDefault="00BC683C" w:rsidP="00BC683C">
      <w:pPr>
        <w:spacing w:before="0" w:after="0" w:line="240" w:lineRule="auto"/>
        <w:rPr>
          <w:b/>
          <w:bCs/>
        </w:rPr>
      </w:pPr>
    </w:p>
    <w:p w14:paraId="31CD8295" w14:textId="2E991AAF" w:rsidR="00BC683C" w:rsidRDefault="00BC683C" w:rsidP="00BC683C">
      <w:pPr>
        <w:spacing w:before="0" w:after="0" w:line="240" w:lineRule="auto"/>
      </w:pPr>
      <w:r>
        <w:rPr>
          <w:noProof/>
        </w:rPr>
        <w:drawing>
          <wp:anchor distT="0" distB="0" distL="114300" distR="114300" simplePos="0" relativeHeight="251671552" behindDoc="0" locked="0" layoutInCell="1" allowOverlap="1" wp14:anchorId="1B868FBE" wp14:editId="652B5973">
            <wp:simplePos x="0" y="0"/>
            <wp:positionH relativeFrom="margin">
              <wp:align>center</wp:align>
            </wp:positionH>
            <wp:positionV relativeFrom="paragraph">
              <wp:posOffset>243205</wp:posOffset>
            </wp:positionV>
            <wp:extent cx="5966460" cy="1943100"/>
            <wp:effectExtent l="0" t="0" r="0" b="0"/>
            <wp:wrapTopAndBottom/>
            <wp:docPr id="7" name="Image 7"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e image contenant table&#10;&#10;Description générée automatiquemen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66460" cy="1943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572D4">
        <w:rPr>
          <w:b/>
          <w:bCs/>
        </w:rPr>
        <w:t>Projections EXPLORE2-2021 SIM2</w:t>
      </w:r>
      <w:r>
        <w:t> : recharge future de 1975 à 2100 (réalisées en 2021)</w:t>
      </w:r>
    </w:p>
    <w:p w14:paraId="26C22026" w14:textId="70C41CFD" w:rsidR="00B72EDA" w:rsidRDefault="00B72EDA" w:rsidP="00BC683C"/>
    <w:p w14:paraId="381C4607" w14:textId="77777777" w:rsidR="00BC683C" w:rsidRPr="00BC683C" w:rsidRDefault="00B72EDA" w:rsidP="000852C3">
      <w:pPr>
        <w:rPr>
          <w:b/>
          <w:bCs/>
          <w:color w:val="C00000"/>
        </w:rPr>
      </w:pPr>
      <w:r w:rsidRPr="00BC683C">
        <w:rPr>
          <w:b/>
          <w:bCs/>
          <w:color w:val="C00000"/>
        </w:rPr>
        <w:t>Attention :</w:t>
      </w:r>
    </w:p>
    <w:p w14:paraId="627E0979" w14:textId="61CBEBA3" w:rsidR="00B72EDA" w:rsidRDefault="00BC683C" w:rsidP="000852C3">
      <w:r>
        <w:tab/>
        <w:t xml:space="preserve">- </w:t>
      </w:r>
      <w:r w:rsidR="006E6C1C">
        <w:t>C</w:t>
      </w:r>
      <w:r w:rsidR="00B72EDA">
        <w:t xml:space="preserve">haque modèle </w:t>
      </w:r>
      <w:r>
        <w:t>n’a</w:t>
      </w:r>
      <w:r w:rsidR="00B72EDA">
        <w:t xml:space="preserve"> pas été forcés avec l’ensemble des scénarios RCP</w:t>
      </w:r>
    </w:p>
    <w:p w14:paraId="271BF4BB" w14:textId="2F9800E4" w:rsidR="00B72EDA" w:rsidRDefault="00BC683C" w:rsidP="00BC683C">
      <w:pPr>
        <w:ind w:left="567" w:hanging="567"/>
        <w:rPr>
          <w:b/>
          <w:bCs/>
        </w:rPr>
      </w:pPr>
      <w:r>
        <w:tab/>
        <w:t xml:space="preserve">- </w:t>
      </w:r>
      <w:r w:rsidR="006E6C1C">
        <w:t>L</w:t>
      </w:r>
      <w:r>
        <w:t xml:space="preserve">es modèles climatiques de </w:t>
      </w:r>
      <w:r w:rsidRPr="001572D4">
        <w:rPr>
          <w:b/>
          <w:bCs/>
        </w:rPr>
        <w:t>DAYON-2015</w:t>
      </w:r>
      <w:r>
        <w:t xml:space="preserve"> sont plus pessimistes d’un point de vue quantité d’eau que les projections </w:t>
      </w:r>
      <w:r w:rsidRPr="001572D4">
        <w:rPr>
          <w:b/>
          <w:bCs/>
        </w:rPr>
        <w:t>EXPLORE2-2021 SIM2</w:t>
      </w:r>
    </w:p>
    <w:p w14:paraId="47398A34" w14:textId="61AF4508" w:rsidR="00BC683C" w:rsidRPr="00BC683C" w:rsidRDefault="00BC683C" w:rsidP="00BC683C">
      <w:pPr>
        <w:ind w:left="567" w:hanging="567"/>
        <w:rPr>
          <w:i/>
          <w:iCs/>
          <w:sz w:val="18"/>
          <w:szCs w:val="18"/>
        </w:rPr>
      </w:pPr>
      <w:r w:rsidRPr="00BC683C">
        <w:rPr>
          <w:b/>
          <w:bCs/>
          <w:i/>
          <w:iCs/>
          <w:sz w:val="18"/>
          <w:szCs w:val="18"/>
        </w:rPr>
        <w:tab/>
      </w:r>
      <w:r w:rsidRPr="00BC683C">
        <w:rPr>
          <w:i/>
          <w:iCs/>
          <w:sz w:val="18"/>
          <w:szCs w:val="18"/>
        </w:rPr>
        <w:t>Généralement, en faisant un focus sur le déficit en eau dans le futur, les projections de « DAYON-2015 » sont plus pessimistes que celles de « EXPLORE2-2021-SIM2 ». Les simulations des 2 jeux de données s’accordent sur une forte diminution des débits dans le sud de la France, allant jusqu’à -30 % pour le scénario RCP8.5 sur la période 2070-2100 (Explore 2070, 2012), par rapport à 1975-2005. Cependant, elles sont en désaccord pour les tendances sur la moitié nord de la France : « EXPLORE2-2021-SIM2 » prévoit plutôt une forte augmentation des débits jusqu’à +30 %, tandis que « DAYON-2015 » annoncent plutôt une anomalie négative.</w:t>
      </w:r>
    </w:p>
    <w:p w14:paraId="6DD818BD" w14:textId="7926F092" w:rsidR="00B72EDA" w:rsidRDefault="00B72EDA" w:rsidP="00BC683C"/>
    <w:p w14:paraId="0FD0ECF8" w14:textId="51249E86" w:rsidR="00BC683C" w:rsidRDefault="00BC683C" w:rsidP="00BC683C">
      <w:pPr>
        <w:pStyle w:val="Titre1"/>
      </w:pPr>
      <w:r>
        <w:lastRenderedPageBreak/>
        <w:t>Description du script de lancement</w:t>
      </w:r>
    </w:p>
    <w:p w14:paraId="3F39C6E4" w14:textId="77777777" w:rsidR="006E6C1C" w:rsidRDefault="00CC0357" w:rsidP="00BC683C">
      <w:r>
        <w:t xml:space="preserve">Le code de lancement est </w:t>
      </w:r>
      <w:r w:rsidR="0039194A">
        <w:t>reparti</w:t>
      </w:r>
      <w:r>
        <w:t xml:space="preserve"> en différents « bloc » visibles sur </w:t>
      </w:r>
      <w:proofErr w:type="spellStart"/>
      <w:r>
        <w:t>Spyder</w:t>
      </w:r>
      <w:proofErr w:type="spellEnd"/>
      <w:r w:rsidR="006E6C1C">
        <w:t> :</w:t>
      </w:r>
      <w:r>
        <w:t xml:space="preserve"> </w:t>
      </w:r>
    </w:p>
    <w:p w14:paraId="65E7FC8F" w14:textId="24B25F6D" w:rsidR="00BC683C" w:rsidRDefault="006E6C1C" w:rsidP="00BC683C">
      <w:r>
        <w:tab/>
        <w:t xml:space="preserve">- </w:t>
      </w:r>
      <w:proofErr w:type="spellStart"/>
      <w:r>
        <w:t>C</w:t>
      </w:r>
      <w:r w:rsidR="00CC0357">
        <w:t>och</w:t>
      </w:r>
      <w:r>
        <w:t>er</w:t>
      </w:r>
      <w:r w:rsidR="00CC0357">
        <w:t>l’option</w:t>
      </w:r>
      <w:proofErr w:type="spellEnd"/>
      <w:r w:rsidR="00CC0357">
        <w:t xml:space="preserve"> « </w:t>
      </w:r>
      <w:proofErr w:type="spellStart"/>
      <w:r w:rsidR="00CC0357">
        <w:t>Outline</w:t>
      </w:r>
      <w:proofErr w:type="spellEnd"/>
      <w:r w:rsidR="00CC0357">
        <w:t xml:space="preserve"> » dans </w:t>
      </w:r>
      <w:proofErr w:type="spellStart"/>
      <w:r w:rsidR="00CC0357">
        <w:t>View</w:t>
      </w:r>
      <w:proofErr w:type="spellEnd"/>
      <w:r w:rsidR="00CC0357">
        <w:t xml:space="preserve"> ==&gt; Panes</w:t>
      </w:r>
    </w:p>
    <w:p w14:paraId="382E4674" w14:textId="554E554B" w:rsidR="006E6C1C" w:rsidRDefault="006E6C1C" w:rsidP="00BC683C">
      <w:r>
        <w:t xml:space="preserve">Raccourcis </w:t>
      </w:r>
      <w:proofErr w:type="spellStart"/>
      <w:r>
        <w:t>Spyder</w:t>
      </w:r>
      <w:proofErr w:type="spellEnd"/>
      <w:r>
        <w:t xml:space="preserve"> et clavier : </w:t>
      </w:r>
    </w:p>
    <w:p w14:paraId="6D88E5DB" w14:textId="2D316441" w:rsidR="006E6C1C" w:rsidRDefault="006E6C1C" w:rsidP="00BC683C">
      <w:r>
        <w:tab/>
        <w:t>- L</w:t>
      </w:r>
      <w:r w:rsidR="00CC0357">
        <w:t xml:space="preserve">ancer le script « bloc par bloc », </w:t>
      </w:r>
      <w:r>
        <w:t>avec le</w:t>
      </w:r>
      <w:r w:rsidR="00CC0357">
        <w:t xml:space="preserve"> bouton « Run </w:t>
      </w:r>
      <w:proofErr w:type="spellStart"/>
      <w:r w:rsidR="00CC0357">
        <w:t>current</w:t>
      </w:r>
      <w:proofErr w:type="spellEnd"/>
      <w:r w:rsidR="00CC0357">
        <w:t xml:space="preserve"> </w:t>
      </w:r>
      <w:proofErr w:type="spellStart"/>
      <w:r w:rsidR="00CC0357">
        <w:t>cell</w:t>
      </w:r>
      <w:proofErr w:type="spellEnd"/>
      <w:r w:rsidR="00CC0357">
        <w:t> </w:t>
      </w:r>
      <w:proofErr w:type="gramStart"/>
      <w:r w:rsidR="00CC0357">
        <w:t>»</w:t>
      </w:r>
      <w:r>
        <w:t>:</w:t>
      </w:r>
      <w:proofErr w:type="gramEnd"/>
    </w:p>
    <w:p w14:paraId="0C8784E5" w14:textId="5ADFD426" w:rsidR="006E6C1C" w:rsidRDefault="006E6C1C" w:rsidP="00BC683C">
      <w:r>
        <w:tab/>
        <w:t>-</w:t>
      </w:r>
      <w:r w:rsidR="00CC0357">
        <w:t xml:space="preserve"> « Ctrl + Entrée »</w:t>
      </w:r>
      <w:r w:rsidRPr="006E6C1C">
        <w:t xml:space="preserve"> </w:t>
      </w:r>
      <w:r>
        <w:t>pour run un bloc</w:t>
      </w:r>
    </w:p>
    <w:p w14:paraId="44CF41EE" w14:textId="57DA9B08" w:rsidR="00CC0357" w:rsidRDefault="006E6C1C" w:rsidP="00BC683C">
      <w:r>
        <w:tab/>
        <w:t xml:space="preserve">- </w:t>
      </w:r>
      <w:r w:rsidR="00CC0357">
        <w:t xml:space="preserve">« Maj + </w:t>
      </w:r>
      <w:r w:rsidR="0039194A">
        <w:t>Entrée</w:t>
      </w:r>
      <w:r w:rsidR="00CC0357">
        <w:t> » pour run et passer au bloc suivant</w:t>
      </w:r>
    </w:p>
    <w:p w14:paraId="378F6636" w14:textId="123DFB44" w:rsidR="00CC0357" w:rsidRDefault="006E6C1C" w:rsidP="00BC683C">
      <w:r>
        <w:tab/>
        <w:t>- « F9 » p</w:t>
      </w:r>
      <w:r w:rsidR="00CC0357">
        <w:t xml:space="preserve">our lancer </w:t>
      </w:r>
      <w:r>
        <w:t>les lignes sélectionnées ou 1 seule ligne</w:t>
      </w:r>
    </w:p>
    <w:p w14:paraId="6EDD0F35" w14:textId="7E4A0549" w:rsidR="002510F7" w:rsidRDefault="002510F7" w:rsidP="00BC683C">
      <w:r>
        <w:tab/>
        <w:t>- « Ctrl + 1 » : active ou désactive le # devant la ligne</w:t>
      </w:r>
    </w:p>
    <w:p w14:paraId="7B788FBD" w14:textId="77777777" w:rsidR="006E6C1C" w:rsidRDefault="00BF4E30" w:rsidP="00BC683C">
      <w:r>
        <w:t>Avant de lancer le premier bloc et d’importer les librairies, se placer impérativement dans le dossier :</w:t>
      </w:r>
      <w:r>
        <w:br/>
      </w:r>
      <w:r w:rsidR="006E6C1C">
        <w:tab/>
      </w:r>
      <w:r>
        <w:t>« </w:t>
      </w:r>
      <w:proofErr w:type="spellStart"/>
      <w:r>
        <w:t>HydroModPy</w:t>
      </w:r>
      <w:proofErr w:type="spellEnd"/>
      <w:r>
        <w:t xml:space="preserve">/CORE_COMM/ » via </w:t>
      </w:r>
      <w:proofErr w:type="spellStart"/>
      <w:r>
        <w:t>Spyder</w:t>
      </w:r>
      <w:proofErr w:type="spellEnd"/>
      <w:r>
        <w:t xml:space="preserve"> </w:t>
      </w:r>
    </w:p>
    <w:p w14:paraId="1E3712BB" w14:textId="77777777" w:rsidR="006E6C1C" w:rsidRDefault="006E6C1C" w:rsidP="00BC683C">
      <w:r>
        <w:tab/>
        <w:t xml:space="preserve">- Accéder au CORE_COMM dans </w:t>
      </w:r>
      <w:proofErr w:type="spellStart"/>
      <w:r>
        <w:t>Spyder</w:t>
      </w:r>
      <w:proofErr w:type="spellEnd"/>
      <w:r>
        <w:t xml:space="preserve"> avec le panel </w:t>
      </w:r>
      <w:r w:rsidR="00BF4E30">
        <w:t>en haut à droite</w:t>
      </w:r>
    </w:p>
    <w:p w14:paraId="0AA41FE4" w14:textId="0B6DB201" w:rsidR="00BF4E30" w:rsidRDefault="006E6C1C" w:rsidP="00BC683C">
      <w:r>
        <w:tab/>
        <w:t xml:space="preserve">- Naviguez dans votre PC </w:t>
      </w:r>
      <w:r w:rsidR="00BF4E30">
        <w:t>via</w:t>
      </w:r>
      <w:r>
        <w:t xml:space="preserve"> le </w:t>
      </w:r>
      <w:proofErr w:type="spellStart"/>
      <w:r>
        <w:t>sub</w:t>
      </w:r>
      <w:proofErr w:type="spellEnd"/>
      <w:r>
        <w:t>-panel</w:t>
      </w:r>
      <w:r w:rsidR="00BF4E30">
        <w:t xml:space="preserve"> ‘Files’</w:t>
      </w:r>
    </w:p>
    <w:p w14:paraId="0A52881D" w14:textId="1B3C7969" w:rsidR="004C3B85" w:rsidRDefault="004C3B85" w:rsidP="00BC683C"/>
    <w:p w14:paraId="7A0A5F72" w14:textId="77777777" w:rsidR="004C3B85" w:rsidRDefault="004C3B85" w:rsidP="00BC683C"/>
    <w:p w14:paraId="41F7A498" w14:textId="0B9F2678" w:rsidR="006E6C1C" w:rsidRDefault="006E6C1C" w:rsidP="006E6C1C">
      <w:pPr>
        <w:pStyle w:val="Titre2"/>
      </w:pPr>
      <w:r>
        <w:t>ENVIRONMENT</w:t>
      </w:r>
    </w:p>
    <w:p w14:paraId="73938DED" w14:textId="70F4790C" w:rsidR="006E6C1C" w:rsidRDefault="006E6C1C" w:rsidP="006E6C1C">
      <w:pPr>
        <w:pStyle w:val="Titre3"/>
      </w:pPr>
      <w:r>
        <w:t>IMPORT LIBRAIRIES</w:t>
      </w:r>
    </w:p>
    <w:p w14:paraId="6DD4BD37" w14:textId="05AFC6F2" w:rsidR="006E6C1C" w:rsidRDefault="006E6C1C" w:rsidP="006E6C1C">
      <w:pPr>
        <w:pStyle w:val="Titre3"/>
      </w:pPr>
      <w:r>
        <w:t>FONCTIONS NECESSARY</w:t>
      </w:r>
    </w:p>
    <w:p w14:paraId="436FF80C" w14:textId="1CDD1E5F" w:rsidR="006E6C1C" w:rsidRDefault="006E6C1C" w:rsidP="006E6C1C">
      <w:pPr>
        <w:pStyle w:val="Titre2"/>
      </w:pPr>
      <w:r>
        <w:t>WATERSHED</w:t>
      </w:r>
    </w:p>
    <w:p w14:paraId="69E2EBDD" w14:textId="5E5DB3C8" w:rsidR="006E6C1C" w:rsidRDefault="006E6C1C" w:rsidP="006E6C1C">
      <w:pPr>
        <w:pStyle w:val="Titre3"/>
      </w:pPr>
      <w:r>
        <w:t>PERSONAL PATHS</w:t>
      </w:r>
    </w:p>
    <w:p w14:paraId="07BC40D0" w14:textId="09366020" w:rsidR="000E3796" w:rsidRPr="000E3796" w:rsidRDefault="000E3796" w:rsidP="000E3796">
      <w:r>
        <w:t>Vérifier les chemins pour ch</w:t>
      </w:r>
      <w:r w:rsidR="00EE7517">
        <w:t>aque utilisateur.</w:t>
      </w:r>
    </w:p>
    <w:p w14:paraId="67018496" w14:textId="06125C1C" w:rsidR="006E6C1C" w:rsidRDefault="006E6C1C" w:rsidP="006E6C1C">
      <w:pPr>
        <w:pStyle w:val="Titre3"/>
      </w:pPr>
      <w:r>
        <w:t>DEFAULT PATHS</w:t>
      </w:r>
    </w:p>
    <w:p w14:paraId="09643F4B" w14:textId="6337DD9F" w:rsidR="00EE7517" w:rsidRPr="00EE7517" w:rsidRDefault="00EE7517" w:rsidP="00EE7517">
      <w:r>
        <w:t>Ici on choisit ligne 140 le nom du bassin versant que l’on veut étudier.</w:t>
      </w:r>
    </w:p>
    <w:p w14:paraId="03FC842C" w14:textId="1949039B" w:rsidR="006E6C1C" w:rsidRDefault="006E6C1C" w:rsidP="006E6C1C">
      <w:pPr>
        <w:pStyle w:val="Titre3"/>
      </w:pPr>
      <w:r>
        <w:lastRenderedPageBreak/>
        <w:t>EXTRACT CATCHMENT</w:t>
      </w:r>
    </w:p>
    <w:p w14:paraId="211C192B" w14:textId="73623888" w:rsidR="006E6C1C" w:rsidRPr="006E6C1C" w:rsidRDefault="006E6C1C" w:rsidP="006E6C1C">
      <w:pPr>
        <w:pStyle w:val="Titre3"/>
      </w:pPr>
      <w:r>
        <w:t>DATA CATCHMENT</w:t>
      </w:r>
    </w:p>
    <w:p w14:paraId="171A5BC7" w14:textId="4E390D93" w:rsidR="00BF4E30" w:rsidRDefault="006E6C1C" w:rsidP="006E6C1C">
      <w:pPr>
        <w:pStyle w:val="Titre2"/>
      </w:pPr>
      <w:r>
        <w:t>CLIMATE</w:t>
      </w:r>
    </w:p>
    <w:p w14:paraId="7DCA9033" w14:textId="22E43AE9" w:rsidR="006E6C1C" w:rsidRDefault="006E6C1C" w:rsidP="006E6C1C">
      <w:pPr>
        <w:pStyle w:val="Titre3"/>
      </w:pPr>
      <w:r>
        <w:t>REANALYSIS NORMALIZE</w:t>
      </w:r>
    </w:p>
    <w:p w14:paraId="3709249B" w14:textId="00D87ED4" w:rsidR="006E6C1C" w:rsidRDefault="006E6C1C" w:rsidP="006E6C1C">
      <w:pPr>
        <w:pStyle w:val="Titre3"/>
      </w:pPr>
      <w:r>
        <w:t>PROJECTIONS NORMALIZE</w:t>
      </w:r>
    </w:p>
    <w:p w14:paraId="0C8648D6" w14:textId="4D789D72" w:rsidR="006E6C1C" w:rsidRDefault="006E6C1C" w:rsidP="006E6C1C">
      <w:pPr>
        <w:pStyle w:val="Titre2"/>
      </w:pPr>
      <w:r>
        <w:t>MODEL</w:t>
      </w:r>
    </w:p>
    <w:p w14:paraId="273D0C56" w14:textId="773B6A5D" w:rsidR="006E6C1C" w:rsidRDefault="006E6C1C" w:rsidP="006E6C1C">
      <w:pPr>
        <w:pStyle w:val="Titre3"/>
      </w:pPr>
      <w:r>
        <w:t>PARAM SIMULATION</w:t>
      </w:r>
    </w:p>
    <w:p w14:paraId="3D6C5DFC" w14:textId="01130574" w:rsidR="006E6C1C" w:rsidRDefault="006E6C1C" w:rsidP="006E6C1C">
      <w:pPr>
        <w:pStyle w:val="Titre3"/>
      </w:pPr>
      <w:r>
        <w:t>RUN SIMULATION</w:t>
      </w:r>
    </w:p>
    <w:p w14:paraId="51C4F5E7" w14:textId="20C62D20" w:rsidR="006E6C1C" w:rsidRPr="006E6C1C" w:rsidRDefault="006E6C1C" w:rsidP="006E6C1C">
      <w:pPr>
        <w:pStyle w:val="Titre3"/>
      </w:pPr>
      <w:r>
        <w:t>POST-PROCESS</w:t>
      </w:r>
    </w:p>
    <w:p w14:paraId="28B4B179" w14:textId="089D63EF" w:rsidR="006E6C1C" w:rsidRDefault="006E6C1C" w:rsidP="006E6C1C">
      <w:pPr>
        <w:pStyle w:val="Titre2"/>
      </w:pPr>
      <w:r>
        <w:t>REANALYSIS</w:t>
      </w:r>
    </w:p>
    <w:p w14:paraId="190F6CC4" w14:textId="74EA7C71" w:rsidR="006E6C1C" w:rsidRDefault="006E6C1C" w:rsidP="006E6C1C">
      <w:pPr>
        <w:pStyle w:val="Titre3"/>
      </w:pPr>
      <w:r>
        <w:t>PLOT CHRONIC STREAMFLOW</w:t>
      </w:r>
    </w:p>
    <w:p w14:paraId="62B4F4A8" w14:textId="387E2674" w:rsidR="006E6C1C" w:rsidRDefault="006E6C1C" w:rsidP="006E6C1C">
      <w:pPr>
        <w:pStyle w:val="Titre3"/>
      </w:pPr>
      <w:r>
        <w:t>PLOT CHRONIC SATURATION</w:t>
      </w:r>
    </w:p>
    <w:p w14:paraId="5A960CE7" w14:textId="7C333BBC" w:rsidR="006E6C1C" w:rsidRDefault="006E6C1C" w:rsidP="006E6C1C">
      <w:pPr>
        <w:pStyle w:val="Titre3"/>
      </w:pPr>
      <w:r>
        <w:t>PLOT MAP HYDROGRAPHY</w:t>
      </w:r>
    </w:p>
    <w:p w14:paraId="54879B93" w14:textId="633B1C63" w:rsidR="006E6C1C" w:rsidRDefault="006E6C1C" w:rsidP="006E6C1C">
      <w:pPr>
        <w:pStyle w:val="Titre3"/>
      </w:pPr>
      <w:r>
        <w:t>PLOT CROSSECTION MINMAX</w:t>
      </w:r>
    </w:p>
    <w:p w14:paraId="6DBCF401" w14:textId="75D168BD" w:rsidR="006E6C1C" w:rsidRDefault="006E6C1C" w:rsidP="006E6C1C">
      <w:pPr>
        <w:pStyle w:val="Titre3"/>
      </w:pPr>
      <w:r>
        <w:t>PLOT MAP PERSISTENCY</w:t>
      </w:r>
    </w:p>
    <w:p w14:paraId="7DAC122B" w14:textId="2BCF361C" w:rsidR="006E6C1C" w:rsidRDefault="006E6C1C" w:rsidP="006E6C1C">
      <w:pPr>
        <w:pStyle w:val="Titre2"/>
      </w:pPr>
      <w:r>
        <w:t>PROJECTION</w:t>
      </w:r>
    </w:p>
    <w:p w14:paraId="475BA9F0" w14:textId="4F7F0F30" w:rsidR="006E6C1C" w:rsidRDefault="006E6C1C" w:rsidP="006E6C1C">
      <w:pPr>
        <w:pStyle w:val="Titre3"/>
      </w:pPr>
      <w:r>
        <w:t>PLOT CHRONIC STREAMFLOW</w:t>
      </w:r>
    </w:p>
    <w:p w14:paraId="58768984" w14:textId="0E3FA479" w:rsidR="006E6C1C" w:rsidRDefault="006E6C1C" w:rsidP="006E6C1C">
      <w:pPr>
        <w:pStyle w:val="Titre3"/>
      </w:pPr>
      <w:r>
        <w:t>PLOT MODEL COMPARISON</w:t>
      </w:r>
    </w:p>
    <w:p w14:paraId="3A955D4C" w14:textId="128E99BD" w:rsidR="006E6C1C" w:rsidRDefault="006E6C1C" w:rsidP="006E6C1C">
      <w:pPr>
        <w:pStyle w:val="Titre3"/>
      </w:pPr>
      <w:r>
        <w:t>PLOT BOXPLOT STREAMFLOW</w:t>
      </w:r>
    </w:p>
    <w:p w14:paraId="03ACABD9" w14:textId="17F3FF8C" w:rsidR="006E6C1C" w:rsidRDefault="006E6C1C" w:rsidP="006E6C1C">
      <w:pPr>
        <w:pStyle w:val="Titre3"/>
      </w:pPr>
      <w:r>
        <w:t>PLOT INTERMENSUAL STREAMFLOW</w:t>
      </w:r>
    </w:p>
    <w:p w14:paraId="069F6CEA" w14:textId="6ADFDAF3" w:rsidR="006E6C1C" w:rsidRDefault="006E6C1C" w:rsidP="006E6C1C">
      <w:pPr>
        <w:pStyle w:val="Titre3"/>
      </w:pPr>
      <w:r>
        <w:t>EXPORT ANOMALY STREAMFLOW</w:t>
      </w:r>
    </w:p>
    <w:p w14:paraId="28DF7BE3" w14:textId="6F926D45" w:rsidR="006E6C1C" w:rsidRDefault="006E6C1C" w:rsidP="006E6C1C">
      <w:pPr>
        <w:pStyle w:val="Titre3"/>
      </w:pPr>
      <w:r>
        <w:t>PLOT RETURN QMNA</w:t>
      </w:r>
    </w:p>
    <w:p w14:paraId="5F76EBB2" w14:textId="7104B940" w:rsidR="006E6C1C" w:rsidRDefault="006E6C1C" w:rsidP="006E6C1C">
      <w:pPr>
        <w:pStyle w:val="Titre3"/>
      </w:pPr>
      <w:r>
        <w:t>PLOT MAP PERSISTENCY</w:t>
      </w:r>
    </w:p>
    <w:p w14:paraId="5D43B3CD" w14:textId="003F04FC" w:rsidR="006E6C1C" w:rsidRDefault="006E6C1C" w:rsidP="006E6C1C">
      <w:pPr>
        <w:pStyle w:val="Titre3"/>
      </w:pPr>
      <w:r>
        <w:lastRenderedPageBreak/>
        <w:t>PLOT MAP INTERMITTENCY</w:t>
      </w:r>
    </w:p>
    <w:p w14:paraId="0CAEFA03" w14:textId="1A77A0F4" w:rsidR="006E6C1C" w:rsidRPr="006E6C1C" w:rsidRDefault="006E6C1C" w:rsidP="006E6C1C">
      <w:pPr>
        <w:pStyle w:val="Titre2"/>
      </w:pPr>
      <w:r>
        <w:t>NOTES</w:t>
      </w:r>
    </w:p>
    <w:sectPr w:rsidR="006E6C1C" w:rsidRPr="006E6C1C" w:rsidSect="00BA15A0">
      <w:headerReference w:type="even" r:id="rId19"/>
      <w:headerReference w:type="default" r:id="rId20"/>
      <w:footerReference w:type="even" r:id="rId21"/>
      <w:footerReference w:type="default" r:id="rId22"/>
      <w:headerReference w:type="first" r:id="rId23"/>
      <w:footerReference w:type="first" r:id="rId24"/>
      <w:pgSz w:w="11907" w:h="16840" w:code="9"/>
      <w:pgMar w:top="1440" w:right="1077" w:bottom="1440" w:left="107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7B9894" w14:textId="77777777" w:rsidR="003944D2" w:rsidRDefault="003944D2" w:rsidP="006901CD">
      <w:r>
        <w:separator/>
      </w:r>
    </w:p>
  </w:endnote>
  <w:endnote w:type="continuationSeparator" w:id="0">
    <w:p w14:paraId="2835F0FF" w14:textId="77777777" w:rsidR="003944D2" w:rsidRDefault="003944D2" w:rsidP="006901CD">
      <w:r>
        <w:continuationSeparator/>
      </w:r>
    </w:p>
  </w:endnote>
  <w:endnote w:type="continuationNotice" w:id="1">
    <w:p w14:paraId="013A0C2D" w14:textId="77777777" w:rsidR="003944D2" w:rsidRDefault="003944D2" w:rsidP="006901C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Blatant">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Gras">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0368299"/>
      <w:docPartObj>
        <w:docPartGallery w:val="Page Numbers (Bottom of Page)"/>
        <w:docPartUnique/>
      </w:docPartObj>
    </w:sdtPr>
    <w:sdtEndPr/>
    <w:sdtContent>
      <w:p w14:paraId="1213C6A9" w14:textId="0BF26FB8" w:rsidR="00BA15A0" w:rsidRDefault="00BA15A0" w:rsidP="00BA15A0">
        <w:pPr>
          <w:pStyle w:val="Pieddepage"/>
          <w:pBdr>
            <w:top w:val="single" w:sz="4" w:space="1" w:color="auto"/>
          </w:pBdr>
          <w:jc w:val="center"/>
        </w:pPr>
        <w:r>
          <w:fldChar w:fldCharType="begin"/>
        </w:r>
        <w:r>
          <w:instrText>PAGE   \* MERGEFORMAT</w:instrText>
        </w:r>
        <w:r>
          <w:fldChar w:fldCharType="separate"/>
        </w:r>
        <w: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7082053"/>
      <w:docPartObj>
        <w:docPartGallery w:val="Page Numbers (Bottom of Page)"/>
        <w:docPartUnique/>
      </w:docPartObj>
    </w:sdtPr>
    <w:sdtEndPr/>
    <w:sdtContent>
      <w:p w14:paraId="26DD42A2" w14:textId="77777777" w:rsidR="00C64028" w:rsidRDefault="00C64028" w:rsidP="00C64028">
        <w:pPr>
          <w:pStyle w:val="Pieddepage"/>
          <w:pBdr>
            <w:top w:val="single" w:sz="4" w:space="1" w:color="auto"/>
          </w:pBdr>
          <w:jc w:val="center"/>
        </w:pPr>
        <w:r>
          <w:fldChar w:fldCharType="begin"/>
        </w:r>
        <w:r>
          <w:instrText>PAGE   \* MERGEFORMAT</w:instrText>
        </w:r>
        <w:r>
          <w:fldChar w:fldCharType="separate"/>
        </w:r>
        <w: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6920489"/>
      <w:docPartObj>
        <w:docPartGallery w:val="Page Numbers (Bottom of Page)"/>
        <w:docPartUnique/>
      </w:docPartObj>
    </w:sdtPr>
    <w:sdtEndPr/>
    <w:sdtContent>
      <w:p w14:paraId="4D44DF09" w14:textId="363BCEC0" w:rsidR="00BA15A0" w:rsidRDefault="00BA15A0" w:rsidP="00BA15A0">
        <w:pPr>
          <w:pStyle w:val="Pieddepage"/>
          <w:pBdr>
            <w:top w:val="single" w:sz="4" w:space="1" w:color="auto"/>
          </w:pBdr>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31F41E" w14:textId="77777777" w:rsidR="003944D2" w:rsidRDefault="003944D2" w:rsidP="006901CD">
      <w:r>
        <w:separator/>
      </w:r>
    </w:p>
  </w:footnote>
  <w:footnote w:type="continuationSeparator" w:id="0">
    <w:p w14:paraId="6660D3B2" w14:textId="77777777" w:rsidR="003944D2" w:rsidRDefault="003944D2" w:rsidP="006901CD">
      <w:r>
        <w:continuationSeparator/>
      </w:r>
    </w:p>
  </w:footnote>
  <w:footnote w:type="continuationNotice" w:id="1">
    <w:p w14:paraId="2306CA33" w14:textId="77777777" w:rsidR="003944D2" w:rsidRDefault="003944D2" w:rsidP="006901C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9DCAE" w14:textId="78D27251" w:rsidR="00BA15A0" w:rsidRPr="00BA15A0" w:rsidRDefault="00BA15A0" w:rsidP="00BA15A0">
    <w:pPr>
      <w:pStyle w:val="En-tte"/>
      <w:pBdr>
        <w:bottom w:val="single" w:sz="4" w:space="1" w:color="auto"/>
      </w:pBdr>
      <w:rPr>
        <w:i/>
        <w:iCs/>
      </w:rPr>
    </w:pPr>
    <w:r w:rsidRPr="00BA15A0">
      <w:rPr>
        <w:i/>
        <w:iCs/>
      </w:rPr>
      <w:t>HydroModPy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7DACF0" w14:textId="77777777" w:rsidR="00C64028" w:rsidRPr="00BA15A0" w:rsidRDefault="00C64028" w:rsidP="00C64028">
    <w:pPr>
      <w:pStyle w:val="En-tte"/>
      <w:pBdr>
        <w:bottom w:val="single" w:sz="4" w:space="1" w:color="auto"/>
      </w:pBdr>
      <w:jc w:val="right"/>
      <w:rPr>
        <w:i/>
        <w:iCs/>
      </w:rPr>
    </w:pPr>
    <w:r w:rsidRPr="00BA15A0">
      <w:rPr>
        <w:i/>
        <w:iCs/>
      </w:rPr>
      <w:t>HydroModPy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3F0BE" w14:textId="7A4EECE4" w:rsidR="00C207C1" w:rsidRPr="00BA15A0" w:rsidRDefault="00BA15A0" w:rsidP="00BA15A0">
    <w:pPr>
      <w:pStyle w:val="En-tte"/>
      <w:pBdr>
        <w:bottom w:val="single" w:sz="4" w:space="1" w:color="auto"/>
      </w:pBdr>
      <w:jc w:val="right"/>
      <w:rPr>
        <w:i/>
        <w:iCs/>
      </w:rPr>
    </w:pPr>
    <w:r w:rsidRPr="00BA15A0">
      <w:rPr>
        <w:i/>
        <w:iCs/>
      </w:rPr>
      <w:t>HydroModPy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02B28"/>
    <w:multiLevelType w:val="hybridMultilevel"/>
    <w:tmpl w:val="B30A3940"/>
    <w:lvl w:ilvl="0" w:tplc="040C0001">
      <w:start w:val="1"/>
      <w:numFmt w:val="bullet"/>
      <w:lvlText w:val=""/>
      <w:lvlJc w:val="left"/>
      <w:pPr>
        <w:ind w:left="1285" w:hanging="360"/>
      </w:pPr>
      <w:rPr>
        <w:rFonts w:ascii="Symbol" w:hAnsi="Symbol" w:hint="default"/>
      </w:rPr>
    </w:lvl>
    <w:lvl w:ilvl="1" w:tplc="040C0003" w:tentative="1">
      <w:start w:val="1"/>
      <w:numFmt w:val="bullet"/>
      <w:lvlText w:val="o"/>
      <w:lvlJc w:val="left"/>
      <w:pPr>
        <w:ind w:left="2005" w:hanging="360"/>
      </w:pPr>
      <w:rPr>
        <w:rFonts w:ascii="Courier New" w:hAnsi="Courier New" w:cs="Courier New" w:hint="default"/>
      </w:rPr>
    </w:lvl>
    <w:lvl w:ilvl="2" w:tplc="040C0005" w:tentative="1">
      <w:start w:val="1"/>
      <w:numFmt w:val="bullet"/>
      <w:lvlText w:val=""/>
      <w:lvlJc w:val="left"/>
      <w:pPr>
        <w:ind w:left="2725" w:hanging="360"/>
      </w:pPr>
      <w:rPr>
        <w:rFonts w:ascii="Wingdings" w:hAnsi="Wingdings" w:hint="default"/>
      </w:rPr>
    </w:lvl>
    <w:lvl w:ilvl="3" w:tplc="040C0001" w:tentative="1">
      <w:start w:val="1"/>
      <w:numFmt w:val="bullet"/>
      <w:lvlText w:val=""/>
      <w:lvlJc w:val="left"/>
      <w:pPr>
        <w:ind w:left="3445" w:hanging="360"/>
      </w:pPr>
      <w:rPr>
        <w:rFonts w:ascii="Symbol" w:hAnsi="Symbol" w:hint="default"/>
      </w:rPr>
    </w:lvl>
    <w:lvl w:ilvl="4" w:tplc="040C0003" w:tentative="1">
      <w:start w:val="1"/>
      <w:numFmt w:val="bullet"/>
      <w:lvlText w:val="o"/>
      <w:lvlJc w:val="left"/>
      <w:pPr>
        <w:ind w:left="4165" w:hanging="360"/>
      </w:pPr>
      <w:rPr>
        <w:rFonts w:ascii="Courier New" w:hAnsi="Courier New" w:cs="Courier New" w:hint="default"/>
      </w:rPr>
    </w:lvl>
    <w:lvl w:ilvl="5" w:tplc="040C0005" w:tentative="1">
      <w:start w:val="1"/>
      <w:numFmt w:val="bullet"/>
      <w:lvlText w:val=""/>
      <w:lvlJc w:val="left"/>
      <w:pPr>
        <w:ind w:left="4885" w:hanging="360"/>
      </w:pPr>
      <w:rPr>
        <w:rFonts w:ascii="Wingdings" w:hAnsi="Wingdings" w:hint="default"/>
      </w:rPr>
    </w:lvl>
    <w:lvl w:ilvl="6" w:tplc="040C0001" w:tentative="1">
      <w:start w:val="1"/>
      <w:numFmt w:val="bullet"/>
      <w:lvlText w:val=""/>
      <w:lvlJc w:val="left"/>
      <w:pPr>
        <w:ind w:left="5605" w:hanging="360"/>
      </w:pPr>
      <w:rPr>
        <w:rFonts w:ascii="Symbol" w:hAnsi="Symbol" w:hint="default"/>
      </w:rPr>
    </w:lvl>
    <w:lvl w:ilvl="7" w:tplc="040C0003" w:tentative="1">
      <w:start w:val="1"/>
      <w:numFmt w:val="bullet"/>
      <w:lvlText w:val="o"/>
      <w:lvlJc w:val="left"/>
      <w:pPr>
        <w:ind w:left="6325" w:hanging="360"/>
      </w:pPr>
      <w:rPr>
        <w:rFonts w:ascii="Courier New" w:hAnsi="Courier New" w:cs="Courier New" w:hint="default"/>
      </w:rPr>
    </w:lvl>
    <w:lvl w:ilvl="8" w:tplc="040C0005" w:tentative="1">
      <w:start w:val="1"/>
      <w:numFmt w:val="bullet"/>
      <w:lvlText w:val=""/>
      <w:lvlJc w:val="left"/>
      <w:pPr>
        <w:ind w:left="7045" w:hanging="360"/>
      </w:pPr>
      <w:rPr>
        <w:rFonts w:ascii="Wingdings" w:hAnsi="Wingdings" w:hint="default"/>
      </w:rPr>
    </w:lvl>
  </w:abstractNum>
  <w:abstractNum w:abstractNumId="1" w15:restartNumberingAfterBreak="0">
    <w:nsid w:val="01E67DCE"/>
    <w:multiLevelType w:val="hybridMultilevel"/>
    <w:tmpl w:val="498E34F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DC32F6B"/>
    <w:multiLevelType w:val="multilevel"/>
    <w:tmpl w:val="6702209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15465A8"/>
    <w:multiLevelType w:val="hybridMultilevel"/>
    <w:tmpl w:val="3E720864"/>
    <w:lvl w:ilvl="0" w:tplc="5E543B10">
      <w:start w:val="2"/>
      <w:numFmt w:val="decimal"/>
      <w:lvlText w:val="%1."/>
      <w:lvlJc w:val="left"/>
      <w:pPr>
        <w:tabs>
          <w:tab w:val="num" w:pos="720"/>
        </w:tabs>
        <w:ind w:left="720" w:hanging="360"/>
      </w:pPr>
    </w:lvl>
    <w:lvl w:ilvl="1" w:tplc="1CC65F14" w:tentative="1">
      <w:start w:val="1"/>
      <w:numFmt w:val="decimal"/>
      <w:lvlText w:val="%2."/>
      <w:lvlJc w:val="left"/>
      <w:pPr>
        <w:tabs>
          <w:tab w:val="num" w:pos="1440"/>
        </w:tabs>
        <w:ind w:left="1440" w:hanging="360"/>
      </w:pPr>
    </w:lvl>
    <w:lvl w:ilvl="2" w:tplc="F4EA6020" w:tentative="1">
      <w:start w:val="1"/>
      <w:numFmt w:val="decimal"/>
      <w:lvlText w:val="%3."/>
      <w:lvlJc w:val="left"/>
      <w:pPr>
        <w:tabs>
          <w:tab w:val="num" w:pos="2160"/>
        </w:tabs>
        <w:ind w:left="2160" w:hanging="360"/>
      </w:pPr>
    </w:lvl>
    <w:lvl w:ilvl="3" w:tplc="26249874" w:tentative="1">
      <w:start w:val="1"/>
      <w:numFmt w:val="decimal"/>
      <w:lvlText w:val="%4."/>
      <w:lvlJc w:val="left"/>
      <w:pPr>
        <w:tabs>
          <w:tab w:val="num" w:pos="2880"/>
        </w:tabs>
        <w:ind w:left="2880" w:hanging="360"/>
      </w:pPr>
    </w:lvl>
    <w:lvl w:ilvl="4" w:tplc="1D9AF964" w:tentative="1">
      <w:start w:val="1"/>
      <w:numFmt w:val="decimal"/>
      <w:lvlText w:val="%5."/>
      <w:lvlJc w:val="left"/>
      <w:pPr>
        <w:tabs>
          <w:tab w:val="num" w:pos="3600"/>
        </w:tabs>
        <w:ind w:left="3600" w:hanging="360"/>
      </w:pPr>
    </w:lvl>
    <w:lvl w:ilvl="5" w:tplc="296EDA72" w:tentative="1">
      <w:start w:val="1"/>
      <w:numFmt w:val="decimal"/>
      <w:lvlText w:val="%6."/>
      <w:lvlJc w:val="left"/>
      <w:pPr>
        <w:tabs>
          <w:tab w:val="num" w:pos="4320"/>
        </w:tabs>
        <w:ind w:left="4320" w:hanging="360"/>
      </w:pPr>
    </w:lvl>
    <w:lvl w:ilvl="6" w:tplc="CCEE523C" w:tentative="1">
      <w:start w:val="1"/>
      <w:numFmt w:val="decimal"/>
      <w:lvlText w:val="%7."/>
      <w:lvlJc w:val="left"/>
      <w:pPr>
        <w:tabs>
          <w:tab w:val="num" w:pos="5040"/>
        </w:tabs>
        <w:ind w:left="5040" w:hanging="360"/>
      </w:pPr>
    </w:lvl>
    <w:lvl w:ilvl="7" w:tplc="2988BEFC" w:tentative="1">
      <w:start w:val="1"/>
      <w:numFmt w:val="decimal"/>
      <w:lvlText w:val="%8."/>
      <w:lvlJc w:val="left"/>
      <w:pPr>
        <w:tabs>
          <w:tab w:val="num" w:pos="5760"/>
        </w:tabs>
        <w:ind w:left="5760" w:hanging="360"/>
      </w:pPr>
    </w:lvl>
    <w:lvl w:ilvl="8" w:tplc="7736BCCE" w:tentative="1">
      <w:start w:val="1"/>
      <w:numFmt w:val="decimal"/>
      <w:lvlText w:val="%9."/>
      <w:lvlJc w:val="left"/>
      <w:pPr>
        <w:tabs>
          <w:tab w:val="num" w:pos="6480"/>
        </w:tabs>
        <w:ind w:left="6480" w:hanging="360"/>
      </w:pPr>
    </w:lvl>
  </w:abstractNum>
  <w:abstractNum w:abstractNumId="4" w15:restartNumberingAfterBreak="0">
    <w:nsid w:val="1BE84B0A"/>
    <w:multiLevelType w:val="hybridMultilevel"/>
    <w:tmpl w:val="00A292D2"/>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5" w15:restartNumberingAfterBreak="0">
    <w:nsid w:val="1D1023CD"/>
    <w:multiLevelType w:val="hybridMultilevel"/>
    <w:tmpl w:val="96D61F64"/>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F7034E8"/>
    <w:multiLevelType w:val="hybridMultilevel"/>
    <w:tmpl w:val="E83CD806"/>
    <w:lvl w:ilvl="0" w:tplc="728AA69A">
      <w:start w:val="1"/>
      <w:numFmt w:val="decimal"/>
      <w:lvlText w:val="%1)"/>
      <w:lvlJc w:val="left"/>
      <w:pPr>
        <w:ind w:left="930" w:hanging="360"/>
      </w:pPr>
      <w:rPr>
        <w:rFonts w:hint="default"/>
        <w:b/>
      </w:r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7" w15:restartNumberingAfterBreak="0">
    <w:nsid w:val="1F78046A"/>
    <w:multiLevelType w:val="hybridMultilevel"/>
    <w:tmpl w:val="4FF2799E"/>
    <w:lvl w:ilvl="0" w:tplc="040C000F">
      <w:start w:val="1"/>
      <w:numFmt w:val="decimal"/>
      <w:lvlText w:val="%1."/>
      <w:lvlJc w:val="left"/>
      <w:pPr>
        <w:ind w:left="720" w:hanging="360"/>
      </w:pPr>
    </w:lvl>
    <w:lvl w:ilvl="1" w:tplc="247A9D84">
      <w:start w:val="1"/>
      <w:numFmt w:val="decimal"/>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26D78EA"/>
    <w:multiLevelType w:val="hybridMultilevel"/>
    <w:tmpl w:val="0CC64308"/>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2F71EE6"/>
    <w:multiLevelType w:val="hybridMultilevel"/>
    <w:tmpl w:val="2BB2AAC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7B60649"/>
    <w:multiLevelType w:val="hybridMultilevel"/>
    <w:tmpl w:val="F9BE93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A200C78"/>
    <w:multiLevelType w:val="hybridMultilevel"/>
    <w:tmpl w:val="1132FE4A"/>
    <w:lvl w:ilvl="0" w:tplc="07686162">
      <w:start w:val="1"/>
      <w:numFmt w:val="bullet"/>
      <w:lvlText w:val=""/>
      <w:lvlJc w:val="left"/>
      <w:pPr>
        <w:ind w:left="1286" w:hanging="360"/>
      </w:pPr>
      <w:rPr>
        <w:rFonts w:ascii="Symbol" w:hAnsi="Symbol" w:hint="default"/>
      </w:rPr>
    </w:lvl>
    <w:lvl w:ilvl="1" w:tplc="FFFFFFFF" w:tentative="1">
      <w:start w:val="1"/>
      <w:numFmt w:val="bullet"/>
      <w:lvlText w:val="o"/>
      <w:lvlJc w:val="left"/>
      <w:pPr>
        <w:ind w:left="2006" w:hanging="360"/>
      </w:pPr>
      <w:rPr>
        <w:rFonts w:ascii="Courier New" w:hAnsi="Courier New" w:cs="Courier New" w:hint="default"/>
      </w:rPr>
    </w:lvl>
    <w:lvl w:ilvl="2" w:tplc="FFFFFFFF" w:tentative="1">
      <w:start w:val="1"/>
      <w:numFmt w:val="bullet"/>
      <w:lvlText w:val=""/>
      <w:lvlJc w:val="left"/>
      <w:pPr>
        <w:ind w:left="2726" w:hanging="360"/>
      </w:pPr>
      <w:rPr>
        <w:rFonts w:ascii="Wingdings" w:hAnsi="Wingdings" w:hint="default"/>
      </w:rPr>
    </w:lvl>
    <w:lvl w:ilvl="3" w:tplc="FFFFFFFF" w:tentative="1">
      <w:start w:val="1"/>
      <w:numFmt w:val="bullet"/>
      <w:lvlText w:val=""/>
      <w:lvlJc w:val="left"/>
      <w:pPr>
        <w:ind w:left="3446" w:hanging="360"/>
      </w:pPr>
      <w:rPr>
        <w:rFonts w:ascii="Symbol" w:hAnsi="Symbol" w:hint="default"/>
      </w:rPr>
    </w:lvl>
    <w:lvl w:ilvl="4" w:tplc="FFFFFFFF" w:tentative="1">
      <w:start w:val="1"/>
      <w:numFmt w:val="bullet"/>
      <w:lvlText w:val="o"/>
      <w:lvlJc w:val="left"/>
      <w:pPr>
        <w:ind w:left="4166" w:hanging="360"/>
      </w:pPr>
      <w:rPr>
        <w:rFonts w:ascii="Courier New" w:hAnsi="Courier New" w:cs="Courier New" w:hint="default"/>
      </w:rPr>
    </w:lvl>
    <w:lvl w:ilvl="5" w:tplc="FFFFFFFF" w:tentative="1">
      <w:start w:val="1"/>
      <w:numFmt w:val="bullet"/>
      <w:lvlText w:val=""/>
      <w:lvlJc w:val="left"/>
      <w:pPr>
        <w:ind w:left="4886" w:hanging="360"/>
      </w:pPr>
      <w:rPr>
        <w:rFonts w:ascii="Wingdings" w:hAnsi="Wingdings" w:hint="default"/>
      </w:rPr>
    </w:lvl>
    <w:lvl w:ilvl="6" w:tplc="FFFFFFFF" w:tentative="1">
      <w:start w:val="1"/>
      <w:numFmt w:val="bullet"/>
      <w:lvlText w:val=""/>
      <w:lvlJc w:val="left"/>
      <w:pPr>
        <w:ind w:left="5606" w:hanging="360"/>
      </w:pPr>
      <w:rPr>
        <w:rFonts w:ascii="Symbol" w:hAnsi="Symbol" w:hint="default"/>
      </w:rPr>
    </w:lvl>
    <w:lvl w:ilvl="7" w:tplc="FFFFFFFF" w:tentative="1">
      <w:start w:val="1"/>
      <w:numFmt w:val="bullet"/>
      <w:lvlText w:val="o"/>
      <w:lvlJc w:val="left"/>
      <w:pPr>
        <w:ind w:left="6326" w:hanging="360"/>
      </w:pPr>
      <w:rPr>
        <w:rFonts w:ascii="Courier New" w:hAnsi="Courier New" w:cs="Courier New" w:hint="default"/>
      </w:rPr>
    </w:lvl>
    <w:lvl w:ilvl="8" w:tplc="FFFFFFFF" w:tentative="1">
      <w:start w:val="1"/>
      <w:numFmt w:val="bullet"/>
      <w:lvlText w:val=""/>
      <w:lvlJc w:val="left"/>
      <w:pPr>
        <w:ind w:left="7046" w:hanging="360"/>
      </w:pPr>
      <w:rPr>
        <w:rFonts w:ascii="Wingdings" w:hAnsi="Wingdings" w:hint="default"/>
      </w:rPr>
    </w:lvl>
  </w:abstractNum>
  <w:abstractNum w:abstractNumId="12" w15:restartNumberingAfterBreak="0">
    <w:nsid w:val="3F0138EF"/>
    <w:multiLevelType w:val="hybridMultilevel"/>
    <w:tmpl w:val="3A3C9C66"/>
    <w:lvl w:ilvl="0" w:tplc="FFFFFFFF">
      <w:start w:val="1"/>
      <w:numFmt w:val="bullet"/>
      <w:lvlText w:val=""/>
      <w:lvlJc w:val="left"/>
      <w:pPr>
        <w:ind w:left="1293" w:hanging="360"/>
      </w:pPr>
      <w:rPr>
        <w:rFonts w:ascii="Symbol" w:hAnsi="Symbol" w:hint="default"/>
      </w:rPr>
    </w:lvl>
    <w:lvl w:ilvl="1" w:tplc="040C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733" w:hanging="360"/>
      </w:pPr>
      <w:rPr>
        <w:rFonts w:ascii="Wingdings" w:hAnsi="Wingdings" w:hint="default"/>
      </w:rPr>
    </w:lvl>
    <w:lvl w:ilvl="3" w:tplc="FFFFFFFF" w:tentative="1">
      <w:start w:val="1"/>
      <w:numFmt w:val="bullet"/>
      <w:lvlText w:val=""/>
      <w:lvlJc w:val="left"/>
      <w:pPr>
        <w:ind w:left="3453" w:hanging="360"/>
      </w:pPr>
      <w:rPr>
        <w:rFonts w:ascii="Symbol" w:hAnsi="Symbol" w:hint="default"/>
      </w:rPr>
    </w:lvl>
    <w:lvl w:ilvl="4" w:tplc="FFFFFFFF" w:tentative="1">
      <w:start w:val="1"/>
      <w:numFmt w:val="bullet"/>
      <w:lvlText w:val="o"/>
      <w:lvlJc w:val="left"/>
      <w:pPr>
        <w:ind w:left="4173" w:hanging="360"/>
      </w:pPr>
      <w:rPr>
        <w:rFonts w:ascii="Courier New" w:hAnsi="Courier New" w:cs="Courier New" w:hint="default"/>
      </w:rPr>
    </w:lvl>
    <w:lvl w:ilvl="5" w:tplc="FFFFFFFF" w:tentative="1">
      <w:start w:val="1"/>
      <w:numFmt w:val="bullet"/>
      <w:lvlText w:val=""/>
      <w:lvlJc w:val="left"/>
      <w:pPr>
        <w:ind w:left="4893" w:hanging="360"/>
      </w:pPr>
      <w:rPr>
        <w:rFonts w:ascii="Wingdings" w:hAnsi="Wingdings" w:hint="default"/>
      </w:rPr>
    </w:lvl>
    <w:lvl w:ilvl="6" w:tplc="FFFFFFFF" w:tentative="1">
      <w:start w:val="1"/>
      <w:numFmt w:val="bullet"/>
      <w:lvlText w:val=""/>
      <w:lvlJc w:val="left"/>
      <w:pPr>
        <w:ind w:left="5613" w:hanging="360"/>
      </w:pPr>
      <w:rPr>
        <w:rFonts w:ascii="Symbol" w:hAnsi="Symbol" w:hint="default"/>
      </w:rPr>
    </w:lvl>
    <w:lvl w:ilvl="7" w:tplc="FFFFFFFF" w:tentative="1">
      <w:start w:val="1"/>
      <w:numFmt w:val="bullet"/>
      <w:lvlText w:val="o"/>
      <w:lvlJc w:val="left"/>
      <w:pPr>
        <w:ind w:left="6333" w:hanging="360"/>
      </w:pPr>
      <w:rPr>
        <w:rFonts w:ascii="Courier New" w:hAnsi="Courier New" w:cs="Courier New" w:hint="default"/>
      </w:rPr>
    </w:lvl>
    <w:lvl w:ilvl="8" w:tplc="FFFFFFFF" w:tentative="1">
      <w:start w:val="1"/>
      <w:numFmt w:val="bullet"/>
      <w:lvlText w:val=""/>
      <w:lvlJc w:val="left"/>
      <w:pPr>
        <w:ind w:left="7053" w:hanging="360"/>
      </w:pPr>
      <w:rPr>
        <w:rFonts w:ascii="Wingdings" w:hAnsi="Wingdings" w:hint="default"/>
      </w:rPr>
    </w:lvl>
  </w:abstractNum>
  <w:abstractNum w:abstractNumId="13" w15:restartNumberingAfterBreak="0">
    <w:nsid w:val="40605DAE"/>
    <w:multiLevelType w:val="hybridMultilevel"/>
    <w:tmpl w:val="14C2CD20"/>
    <w:lvl w:ilvl="0" w:tplc="040C0001">
      <w:start w:val="1"/>
      <w:numFmt w:val="bullet"/>
      <w:lvlText w:val=""/>
      <w:lvlJc w:val="left"/>
      <w:pPr>
        <w:ind w:left="924" w:hanging="360"/>
      </w:pPr>
      <w:rPr>
        <w:rFonts w:ascii="Symbol" w:hAnsi="Symbol" w:hint="default"/>
      </w:rPr>
    </w:lvl>
    <w:lvl w:ilvl="1" w:tplc="BE30EDCC">
      <w:numFmt w:val="bullet"/>
      <w:lvlText w:val="-"/>
      <w:lvlJc w:val="left"/>
      <w:pPr>
        <w:ind w:left="1644" w:hanging="360"/>
      </w:pPr>
      <w:rPr>
        <w:rFonts w:ascii="Arial" w:eastAsia="Georgia" w:hAnsi="Arial" w:cs="Arial"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14" w15:restartNumberingAfterBreak="0">
    <w:nsid w:val="407F795D"/>
    <w:multiLevelType w:val="hybridMultilevel"/>
    <w:tmpl w:val="3DFC81BC"/>
    <w:lvl w:ilvl="0" w:tplc="040C0001">
      <w:start w:val="1"/>
      <w:numFmt w:val="bullet"/>
      <w:lvlText w:val=""/>
      <w:lvlJc w:val="left"/>
      <w:pPr>
        <w:ind w:left="720" w:hanging="360"/>
      </w:pPr>
      <w:rPr>
        <w:rFonts w:ascii="Symbol" w:hAnsi="Symbol" w:hint="default"/>
      </w:rPr>
    </w:lvl>
    <w:lvl w:ilvl="1" w:tplc="96606C18">
      <w:start w:val="1"/>
      <w:numFmt w:val="bullet"/>
      <w:pStyle w:val="Style2"/>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5E81288"/>
    <w:multiLevelType w:val="hybridMultilevel"/>
    <w:tmpl w:val="495A878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C337367"/>
    <w:multiLevelType w:val="hybridMultilevel"/>
    <w:tmpl w:val="D06AF5D4"/>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7" w15:restartNumberingAfterBreak="0">
    <w:nsid w:val="4C4F2D28"/>
    <w:multiLevelType w:val="hybridMultilevel"/>
    <w:tmpl w:val="0AC0C55A"/>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D416C5E"/>
    <w:multiLevelType w:val="multilevel"/>
    <w:tmpl w:val="50A42696"/>
    <w:lvl w:ilvl="0">
      <w:start w:val="1"/>
      <w:numFmt w:val="decimal"/>
      <w:lvlText w:val="%1."/>
      <w:lvlJc w:val="left"/>
      <w:pPr>
        <w:ind w:left="720" w:hanging="360"/>
      </w:pPr>
      <w:rPr>
        <w:rFonts w:ascii="Arial" w:hAnsi="Arial" w:hint="default"/>
        <w:b/>
        <w:i w:val="0"/>
        <w:caps w:val="0"/>
        <w:strike w:val="0"/>
        <w:dstrike w:val="0"/>
        <w:vanish w:val="0"/>
        <w:sz w:val="28"/>
        <w:vertAlign w:val="baseline"/>
      </w:rPr>
    </w:lvl>
    <w:lvl w:ilvl="1">
      <w:start w:val="1"/>
      <w:numFmt w:val="decimal"/>
      <w:isLgl/>
      <w:lvlText w:val="%1.%2"/>
      <w:lvlJc w:val="left"/>
      <w:rPr>
        <w:rFonts w:cs="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rPr>
    </w:lvl>
    <w:lvl w:ilvl="3">
      <w:start w:val="1"/>
      <w:numFmt w:val="decimal"/>
      <w:pStyle w:val="Titre4"/>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4E97481D"/>
    <w:multiLevelType w:val="hybridMultilevel"/>
    <w:tmpl w:val="96585078"/>
    <w:lvl w:ilvl="0" w:tplc="7B88A9F8">
      <w:start w:val="1"/>
      <w:numFmt w:val="bullet"/>
      <w:pStyle w:val="Style1"/>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0261234"/>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4686A49"/>
    <w:multiLevelType w:val="multilevel"/>
    <w:tmpl w:val="5EB80D0A"/>
    <w:lvl w:ilvl="0">
      <w:start w:val="1"/>
      <w:numFmt w:val="decimal"/>
      <w:pStyle w:val="Titre1"/>
      <w:lvlText w:val="%1"/>
      <w:lvlJc w:val="left"/>
      <w:pPr>
        <w:ind w:left="432" w:hanging="432"/>
      </w:pPr>
      <w:rPr>
        <w:rFonts w:hint="default"/>
      </w:rPr>
    </w:lvl>
    <w:lvl w:ilvl="1">
      <w:start w:val="1"/>
      <w:numFmt w:val="decimal"/>
      <w:pStyle w:val="Titre2"/>
      <w:lvlText w:val="%1.%2"/>
      <w:lvlJc w:val="left"/>
      <w:pPr>
        <w:ind w:left="576" w:hanging="576"/>
      </w:pPr>
      <w:rPr>
        <w:rFonts w:hint="default"/>
      </w:rPr>
    </w:lvl>
    <w:lvl w:ilvl="2">
      <w:start w:val="1"/>
      <w:numFmt w:val="decimal"/>
      <w:pStyle w:val="Titre3"/>
      <w:lvlText w:val="%1.%2.%3"/>
      <w:lvlJc w:val="left"/>
      <w:pPr>
        <w:ind w:left="720" w:hanging="720"/>
      </w:pPr>
      <w:rPr>
        <w:rFonts w:hint="default"/>
      </w:rPr>
    </w:lvl>
    <w:lvl w:ilvl="3">
      <w:start w:val="1"/>
      <w:numFmt w:val="decimal"/>
      <w:lvlText w:val="%1.%2.%3.%4"/>
      <w:lvlJc w:val="left"/>
      <w:pPr>
        <w:ind w:left="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5E2F6FFA"/>
    <w:multiLevelType w:val="hybridMultilevel"/>
    <w:tmpl w:val="6FA8DEEC"/>
    <w:lvl w:ilvl="0" w:tplc="040C000F">
      <w:start w:val="1"/>
      <w:numFmt w:val="decimal"/>
      <w:lvlText w:val="%1."/>
      <w:lvlJc w:val="left"/>
      <w:pPr>
        <w:ind w:left="1713" w:hanging="360"/>
      </w:pPr>
    </w:lvl>
    <w:lvl w:ilvl="1" w:tplc="040C0019" w:tentative="1">
      <w:start w:val="1"/>
      <w:numFmt w:val="lowerLetter"/>
      <w:lvlText w:val="%2."/>
      <w:lvlJc w:val="left"/>
      <w:pPr>
        <w:ind w:left="2433" w:hanging="360"/>
      </w:pPr>
    </w:lvl>
    <w:lvl w:ilvl="2" w:tplc="040C001B" w:tentative="1">
      <w:start w:val="1"/>
      <w:numFmt w:val="lowerRoman"/>
      <w:lvlText w:val="%3."/>
      <w:lvlJc w:val="right"/>
      <w:pPr>
        <w:ind w:left="3153" w:hanging="180"/>
      </w:pPr>
    </w:lvl>
    <w:lvl w:ilvl="3" w:tplc="040C000F" w:tentative="1">
      <w:start w:val="1"/>
      <w:numFmt w:val="decimal"/>
      <w:lvlText w:val="%4."/>
      <w:lvlJc w:val="left"/>
      <w:pPr>
        <w:ind w:left="3873" w:hanging="360"/>
      </w:pPr>
    </w:lvl>
    <w:lvl w:ilvl="4" w:tplc="040C0019" w:tentative="1">
      <w:start w:val="1"/>
      <w:numFmt w:val="lowerLetter"/>
      <w:lvlText w:val="%5."/>
      <w:lvlJc w:val="left"/>
      <w:pPr>
        <w:ind w:left="4593" w:hanging="360"/>
      </w:pPr>
    </w:lvl>
    <w:lvl w:ilvl="5" w:tplc="040C001B" w:tentative="1">
      <w:start w:val="1"/>
      <w:numFmt w:val="lowerRoman"/>
      <w:lvlText w:val="%6."/>
      <w:lvlJc w:val="right"/>
      <w:pPr>
        <w:ind w:left="5313" w:hanging="180"/>
      </w:pPr>
    </w:lvl>
    <w:lvl w:ilvl="6" w:tplc="040C000F" w:tentative="1">
      <w:start w:val="1"/>
      <w:numFmt w:val="decimal"/>
      <w:lvlText w:val="%7."/>
      <w:lvlJc w:val="left"/>
      <w:pPr>
        <w:ind w:left="6033" w:hanging="360"/>
      </w:pPr>
    </w:lvl>
    <w:lvl w:ilvl="7" w:tplc="040C0019" w:tentative="1">
      <w:start w:val="1"/>
      <w:numFmt w:val="lowerLetter"/>
      <w:lvlText w:val="%8."/>
      <w:lvlJc w:val="left"/>
      <w:pPr>
        <w:ind w:left="6753" w:hanging="360"/>
      </w:pPr>
    </w:lvl>
    <w:lvl w:ilvl="8" w:tplc="040C001B" w:tentative="1">
      <w:start w:val="1"/>
      <w:numFmt w:val="lowerRoman"/>
      <w:lvlText w:val="%9."/>
      <w:lvlJc w:val="right"/>
      <w:pPr>
        <w:ind w:left="7473" w:hanging="180"/>
      </w:pPr>
    </w:lvl>
  </w:abstractNum>
  <w:abstractNum w:abstractNumId="23" w15:restartNumberingAfterBreak="0">
    <w:nsid w:val="60A6149C"/>
    <w:multiLevelType w:val="hybridMultilevel"/>
    <w:tmpl w:val="53F086D8"/>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25D511F"/>
    <w:multiLevelType w:val="hybridMultilevel"/>
    <w:tmpl w:val="D3E0B39E"/>
    <w:lvl w:ilvl="0" w:tplc="52D88B38">
      <w:start w:val="1"/>
      <w:numFmt w:val="decimal"/>
      <w:lvlText w:val="%1."/>
      <w:lvlJc w:val="left"/>
      <w:pPr>
        <w:tabs>
          <w:tab w:val="num" w:pos="720"/>
        </w:tabs>
        <w:ind w:left="720" w:hanging="360"/>
      </w:pPr>
    </w:lvl>
    <w:lvl w:ilvl="1" w:tplc="504CCB84">
      <w:numFmt w:val="bullet"/>
      <w:lvlText w:val="•"/>
      <w:lvlJc w:val="left"/>
      <w:pPr>
        <w:tabs>
          <w:tab w:val="num" w:pos="1440"/>
        </w:tabs>
        <w:ind w:left="1440" w:hanging="360"/>
      </w:pPr>
      <w:rPr>
        <w:rFonts w:ascii="Arial" w:hAnsi="Arial" w:hint="default"/>
      </w:rPr>
    </w:lvl>
    <w:lvl w:ilvl="2" w:tplc="01463C5E" w:tentative="1">
      <w:start w:val="1"/>
      <w:numFmt w:val="decimal"/>
      <w:lvlText w:val="%3."/>
      <w:lvlJc w:val="left"/>
      <w:pPr>
        <w:tabs>
          <w:tab w:val="num" w:pos="2160"/>
        </w:tabs>
        <w:ind w:left="2160" w:hanging="360"/>
      </w:pPr>
    </w:lvl>
    <w:lvl w:ilvl="3" w:tplc="770A1A9A" w:tentative="1">
      <w:start w:val="1"/>
      <w:numFmt w:val="decimal"/>
      <w:lvlText w:val="%4."/>
      <w:lvlJc w:val="left"/>
      <w:pPr>
        <w:tabs>
          <w:tab w:val="num" w:pos="2880"/>
        </w:tabs>
        <w:ind w:left="2880" w:hanging="360"/>
      </w:pPr>
    </w:lvl>
    <w:lvl w:ilvl="4" w:tplc="0610CBEC" w:tentative="1">
      <w:start w:val="1"/>
      <w:numFmt w:val="decimal"/>
      <w:lvlText w:val="%5."/>
      <w:lvlJc w:val="left"/>
      <w:pPr>
        <w:tabs>
          <w:tab w:val="num" w:pos="3600"/>
        </w:tabs>
        <w:ind w:left="3600" w:hanging="360"/>
      </w:pPr>
    </w:lvl>
    <w:lvl w:ilvl="5" w:tplc="CE92601A" w:tentative="1">
      <w:start w:val="1"/>
      <w:numFmt w:val="decimal"/>
      <w:lvlText w:val="%6."/>
      <w:lvlJc w:val="left"/>
      <w:pPr>
        <w:tabs>
          <w:tab w:val="num" w:pos="4320"/>
        </w:tabs>
        <w:ind w:left="4320" w:hanging="360"/>
      </w:pPr>
    </w:lvl>
    <w:lvl w:ilvl="6" w:tplc="2F8A4790" w:tentative="1">
      <w:start w:val="1"/>
      <w:numFmt w:val="decimal"/>
      <w:lvlText w:val="%7."/>
      <w:lvlJc w:val="left"/>
      <w:pPr>
        <w:tabs>
          <w:tab w:val="num" w:pos="5040"/>
        </w:tabs>
        <w:ind w:left="5040" w:hanging="360"/>
      </w:pPr>
    </w:lvl>
    <w:lvl w:ilvl="7" w:tplc="E67E176C" w:tentative="1">
      <w:start w:val="1"/>
      <w:numFmt w:val="decimal"/>
      <w:lvlText w:val="%8."/>
      <w:lvlJc w:val="left"/>
      <w:pPr>
        <w:tabs>
          <w:tab w:val="num" w:pos="5760"/>
        </w:tabs>
        <w:ind w:left="5760" w:hanging="360"/>
      </w:pPr>
    </w:lvl>
    <w:lvl w:ilvl="8" w:tplc="CE1449C2" w:tentative="1">
      <w:start w:val="1"/>
      <w:numFmt w:val="decimal"/>
      <w:lvlText w:val="%9."/>
      <w:lvlJc w:val="left"/>
      <w:pPr>
        <w:tabs>
          <w:tab w:val="num" w:pos="6480"/>
        </w:tabs>
        <w:ind w:left="6480" w:hanging="360"/>
      </w:pPr>
    </w:lvl>
  </w:abstractNum>
  <w:abstractNum w:abstractNumId="25" w15:restartNumberingAfterBreak="0">
    <w:nsid w:val="6B3101EB"/>
    <w:multiLevelType w:val="hybridMultilevel"/>
    <w:tmpl w:val="08749874"/>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BA55A43"/>
    <w:multiLevelType w:val="hybridMultilevel"/>
    <w:tmpl w:val="075A4AD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13853EE"/>
    <w:multiLevelType w:val="hybridMultilevel"/>
    <w:tmpl w:val="18224326"/>
    <w:lvl w:ilvl="0" w:tplc="040C0001">
      <w:start w:val="1"/>
      <w:numFmt w:val="bullet"/>
      <w:lvlText w:val=""/>
      <w:lvlJc w:val="left"/>
      <w:pPr>
        <w:ind w:left="1293" w:hanging="360"/>
      </w:pPr>
      <w:rPr>
        <w:rFonts w:ascii="Symbol" w:hAnsi="Symbol" w:hint="default"/>
      </w:rPr>
    </w:lvl>
    <w:lvl w:ilvl="1" w:tplc="040C0003">
      <w:start w:val="1"/>
      <w:numFmt w:val="bullet"/>
      <w:lvlText w:val="o"/>
      <w:lvlJc w:val="left"/>
      <w:pPr>
        <w:ind w:left="2013" w:hanging="360"/>
      </w:pPr>
      <w:rPr>
        <w:rFonts w:ascii="Courier New" w:hAnsi="Courier New" w:cs="Courier New" w:hint="default"/>
      </w:rPr>
    </w:lvl>
    <w:lvl w:ilvl="2" w:tplc="040C0005" w:tentative="1">
      <w:start w:val="1"/>
      <w:numFmt w:val="bullet"/>
      <w:lvlText w:val=""/>
      <w:lvlJc w:val="left"/>
      <w:pPr>
        <w:ind w:left="2733" w:hanging="360"/>
      </w:pPr>
      <w:rPr>
        <w:rFonts w:ascii="Wingdings" w:hAnsi="Wingdings" w:hint="default"/>
      </w:rPr>
    </w:lvl>
    <w:lvl w:ilvl="3" w:tplc="040C0001" w:tentative="1">
      <w:start w:val="1"/>
      <w:numFmt w:val="bullet"/>
      <w:lvlText w:val=""/>
      <w:lvlJc w:val="left"/>
      <w:pPr>
        <w:ind w:left="3453" w:hanging="360"/>
      </w:pPr>
      <w:rPr>
        <w:rFonts w:ascii="Symbol" w:hAnsi="Symbol" w:hint="default"/>
      </w:rPr>
    </w:lvl>
    <w:lvl w:ilvl="4" w:tplc="040C0003" w:tentative="1">
      <w:start w:val="1"/>
      <w:numFmt w:val="bullet"/>
      <w:lvlText w:val="o"/>
      <w:lvlJc w:val="left"/>
      <w:pPr>
        <w:ind w:left="4173" w:hanging="360"/>
      </w:pPr>
      <w:rPr>
        <w:rFonts w:ascii="Courier New" w:hAnsi="Courier New" w:cs="Courier New" w:hint="default"/>
      </w:rPr>
    </w:lvl>
    <w:lvl w:ilvl="5" w:tplc="040C0005" w:tentative="1">
      <w:start w:val="1"/>
      <w:numFmt w:val="bullet"/>
      <w:lvlText w:val=""/>
      <w:lvlJc w:val="left"/>
      <w:pPr>
        <w:ind w:left="4893" w:hanging="360"/>
      </w:pPr>
      <w:rPr>
        <w:rFonts w:ascii="Wingdings" w:hAnsi="Wingdings" w:hint="default"/>
      </w:rPr>
    </w:lvl>
    <w:lvl w:ilvl="6" w:tplc="040C0001" w:tentative="1">
      <w:start w:val="1"/>
      <w:numFmt w:val="bullet"/>
      <w:lvlText w:val=""/>
      <w:lvlJc w:val="left"/>
      <w:pPr>
        <w:ind w:left="5613" w:hanging="360"/>
      </w:pPr>
      <w:rPr>
        <w:rFonts w:ascii="Symbol" w:hAnsi="Symbol" w:hint="default"/>
      </w:rPr>
    </w:lvl>
    <w:lvl w:ilvl="7" w:tplc="040C0003" w:tentative="1">
      <w:start w:val="1"/>
      <w:numFmt w:val="bullet"/>
      <w:lvlText w:val="o"/>
      <w:lvlJc w:val="left"/>
      <w:pPr>
        <w:ind w:left="6333" w:hanging="360"/>
      </w:pPr>
      <w:rPr>
        <w:rFonts w:ascii="Courier New" w:hAnsi="Courier New" w:cs="Courier New" w:hint="default"/>
      </w:rPr>
    </w:lvl>
    <w:lvl w:ilvl="8" w:tplc="040C0005" w:tentative="1">
      <w:start w:val="1"/>
      <w:numFmt w:val="bullet"/>
      <w:lvlText w:val=""/>
      <w:lvlJc w:val="left"/>
      <w:pPr>
        <w:ind w:left="7053" w:hanging="360"/>
      </w:pPr>
      <w:rPr>
        <w:rFonts w:ascii="Wingdings" w:hAnsi="Wingdings" w:hint="default"/>
      </w:rPr>
    </w:lvl>
  </w:abstractNum>
  <w:abstractNum w:abstractNumId="28" w15:restartNumberingAfterBreak="0">
    <w:nsid w:val="732823F1"/>
    <w:multiLevelType w:val="hybridMultilevel"/>
    <w:tmpl w:val="C4600F56"/>
    <w:lvl w:ilvl="0" w:tplc="040C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5464E98"/>
    <w:multiLevelType w:val="hybridMultilevel"/>
    <w:tmpl w:val="C380AFBA"/>
    <w:lvl w:ilvl="0" w:tplc="27BC9B98">
      <w:start w:val="1"/>
      <w:numFmt w:val="bullet"/>
      <w:lvlText w:val="•"/>
      <w:lvlJc w:val="left"/>
      <w:pPr>
        <w:tabs>
          <w:tab w:val="num" w:pos="720"/>
        </w:tabs>
        <w:ind w:left="720" w:hanging="360"/>
      </w:pPr>
      <w:rPr>
        <w:rFonts w:ascii="Arial" w:hAnsi="Arial" w:hint="default"/>
      </w:rPr>
    </w:lvl>
    <w:lvl w:ilvl="1" w:tplc="BBFC4FA0">
      <w:start w:val="1"/>
      <w:numFmt w:val="bullet"/>
      <w:lvlText w:val="•"/>
      <w:lvlJc w:val="left"/>
      <w:pPr>
        <w:tabs>
          <w:tab w:val="num" w:pos="1440"/>
        </w:tabs>
        <w:ind w:left="1440" w:hanging="360"/>
      </w:pPr>
      <w:rPr>
        <w:rFonts w:ascii="Arial" w:hAnsi="Arial" w:hint="default"/>
      </w:rPr>
    </w:lvl>
    <w:lvl w:ilvl="2" w:tplc="3B161118" w:tentative="1">
      <w:start w:val="1"/>
      <w:numFmt w:val="bullet"/>
      <w:lvlText w:val="•"/>
      <w:lvlJc w:val="left"/>
      <w:pPr>
        <w:tabs>
          <w:tab w:val="num" w:pos="2160"/>
        </w:tabs>
        <w:ind w:left="2160" w:hanging="360"/>
      </w:pPr>
      <w:rPr>
        <w:rFonts w:ascii="Arial" w:hAnsi="Arial" w:hint="default"/>
      </w:rPr>
    </w:lvl>
    <w:lvl w:ilvl="3" w:tplc="29D2CEEE" w:tentative="1">
      <w:start w:val="1"/>
      <w:numFmt w:val="bullet"/>
      <w:lvlText w:val="•"/>
      <w:lvlJc w:val="left"/>
      <w:pPr>
        <w:tabs>
          <w:tab w:val="num" w:pos="2880"/>
        </w:tabs>
        <w:ind w:left="2880" w:hanging="360"/>
      </w:pPr>
      <w:rPr>
        <w:rFonts w:ascii="Arial" w:hAnsi="Arial" w:hint="default"/>
      </w:rPr>
    </w:lvl>
    <w:lvl w:ilvl="4" w:tplc="324E41D4" w:tentative="1">
      <w:start w:val="1"/>
      <w:numFmt w:val="bullet"/>
      <w:lvlText w:val="•"/>
      <w:lvlJc w:val="left"/>
      <w:pPr>
        <w:tabs>
          <w:tab w:val="num" w:pos="3600"/>
        </w:tabs>
        <w:ind w:left="3600" w:hanging="360"/>
      </w:pPr>
      <w:rPr>
        <w:rFonts w:ascii="Arial" w:hAnsi="Arial" w:hint="default"/>
      </w:rPr>
    </w:lvl>
    <w:lvl w:ilvl="5" w:tplc="F516DB9E" w:tentative="1">
      <w:start w:val="1"/>
      <w:numFmt w:val="bullet"/>
      <w:lvlText w:val="•"/>
      <w:lvlJc w:val="left"/>
      <w:pPr>
        <w:tabs>
          <w:tab w:val="num" w:pos="4320"/>
        </w:tabs>
        <w:ind w:left="4320" w:hanging="360"/>
      </w:pPr>
      <w:rPr>
        <w:rFonts w:ascii="Arial" w:hAnsi="Arial" w:hint="default"/>
      </w:rPr>
    </w:lvl>
    <w:lvl w:ilvl="6" w:tplc="FAD439F4" w:tentative="1">
      <w:start w:val="1"/>
      <w:numFmt w:val="bullet"/>
      <w:lvlText w:val="•"/>
      <w:lvlJc w:val="left"/>
      <w:pPr>
        <w:tabs>
          <w:tab w:val="num" w:pos="5040"/>
        </w:tabs>
        <w:ind w:left="5040" w:hanging="360"/>
      </w:pPr>
      <w:rPr>
        <w:rFonts w:ascii="Arial" w:hAnsi="Arial" w:hint="default"/>
      </w:rPr>
    </w:lvl>
    <w:lvl w:ilvl="7" w:tplc="A5AA06D6" w:tentative="1">
      <w:start w:val="1"/>
      <w:numFmt w:val="bullet"/>
      <w:lvlText w:val="•"/>
      <w:lvlJc w:val="left"/>
      <w:pPr>
        <w:tabs>
          <w:tab w:val="num" w:pos="5760"/>
        </w:tabs>
        <w:ind w:left="5760" w:hanging="360"/>
      </w:pPr>
      <w:rPr>
        <w:rFonts w:ascii="Arial" w:hAnsi="Arial" w:hint="default"/>
      </w:rPr>
    </w:lvl>
    <w:lvl w:ilvl="8" w:tplc="A604561E"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76241105"/>
    <w:multiLevelType w:val="multilevel"/>
    <w:tmpl w:val="E69EDAF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C797061"/>
    <w:multiLevelType w:val="hybridMultilevel"/>
    <w:tmpl w:val="FAEE487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20868073">
    <w:abstractNumId w:val="21"/>
  </w:num>
  <w:num w:numId="2" w16cid:durableId="1763335452">
    <w:abstractNumId w:val="18"/>
  </w:num>
  <w:num w:numId="3" w16cid:durableId="888885838">
    <w:abstractNumId w:val="19"/>
  </w:num>
  <w:num w:numId="4" w16cid:durableId="887643830">
    <w:abstractNumId w:val="14"/>
  </w:num>
  <w:num w:numId="5" w16cid:durableId="2079673168">
    <w:abstractNumId w:val="2"/>
  </w:num>
  <w:num w:numId="6" w16cid:durableId="2058776541">
    <w:abstractNumId w:val="30"/>
  </w:num>
  <w:num w:numId="7" w16cid:durableId="1011030845">
    <w:abstractNumId w:val="10"/>
  </w:num>
  <w:num w:numId="8" w16cid:durableId="1985888216">
    <w:abstractNumId w:val="22"/>
  </w:num>
  <w:num w:numId="9" w16cid:durableId="1976325807">
    <w:abstractNumId w:val="7"/>
  </w:num>
  <w:num w:numId="10" w16cid:durableId="1712724711">
    <w:abstractNumId w:val="17"/>
  </w:num>
  <w:num w:numId="11" w16cid:durableId="482813812">
    <w:abstractNumId w:val="28"/>
  </w:num>
  <w:num w:numId="12" w16cid:durableId="1089540583">
    <w:abstractNumId w:val="11"/>
  </w:num>
  <w:num w:numId="13" w16cid:durableId="1338386996">
    <w:abstractNumId w:val="13"/>
  </w:num>
  <w:num w:numId="14" w16cid:durableId="2122870527">
    <w:abstractNumId w:val="5"/>
  </w:num>
  <w:num w:numId="15" w16cid:durableId="44185944">
    <w:abstractNumId w:val="15"/>
  </w:num>
  <w:num w:numId="16" w16cid:durableId="515928361">
    <w:abstractNumId w:val="9"/>
  </w:num>
  <w:num w:numId="17" w16cid:durableId="1944267796">
    <w:abstractNumId w:val="27"/>
  </w:num>
  <w:num w:numId="18" w16cid:durableId="121659775">
    <w:abstractNumId w:val="12"/>
  </w:num>
  <w:num w:numId="19" w16cid:durableId="171862733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9545856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5843667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43258733">
    <w:abstractNumId w:val="1"/>
  </w:num>
  <w:num w:numId="23" w16cid:durableId="1845706008">
    <w:abstractNumId w:val="31"/>
  </w:num>
  <w:num w:numId="24" w16cid:durableId="527179452">
    <w:abstractNumId w:val="25"/>
  </w:num>
  <w:num w:numId="25" w16cid:durableId="402064165">
    <w:abstractNumId w:val="8"/>
  </w:num>
  <w:num w:numId="26" w16cid:durableId="111174083">
    <w:abstractNumId w:val="26"/>
  </w:num>
  <w:num w:numId="27" w16cid:durableId="630862944">
    <w:abstractNumId w:val="4"/>
  </w:num>
  <w:num w:numId="28" w16cid:durableId="1361277951">
    <w:abstractNumId w:val="23"/>
  </w:num>
  <w:num w:numId="29" w16cid:durableId="185558184">
    <w:abstractNumId w:val="24"/>
  </w:num>
  <w:num w:numId="30" w16cid:durableId="1793015698">
    <w:abstractNumId w:val="29"/>
  </w:num>
  <w:num w:numId="31" w16cid:durableId="118228362">
    <w:abstractNumId w:val="3"/>
  </w:num>
  <w:num w:numId="32" w16cid:durableId="1511260434">
    <w:abstractNumId w:val="16"/>
  </w:num>
  <w:num w:numId="33" w16cid:durableId="318926274">
    <w:abstractNumId w:val="6"/>
  </w:num>
  <w:num w:numId="34" w16cid:durableId="1812940077">
    <w:abstractNumId w:val="20"/>
  </w:num>
  <w:num w:numId="35" w16cid:durableId="1639918464">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567"/>
  <w:hyphenationZone w:val="425"/>
  <w:evenAndOddHeaders/>
  <w:drawingGridHorizontalSpacing w:val="181"/>
  <w:drawingGridVerticalSpacing w:val="181"/>
  <w:characterSpacingControl w:val="doNotCompress"/>
  <w:hdrShapeDefaults>
    <o:shapedefaults v:ext="edit" spidmax="2050"/>
  </w:hdrShapeDefaults>
  <w:footnotePr>
    <w:footnote w:id="-1"/>
    <w:footnote w:id="0"/>
    <w:footnote w:id="1"/>
  </w:footnotePr>
  <w:endnotePr>
    <w:pos w:val="sectEnd"/>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B6D"/>
    <w:rsid w:val="000000B9"/>
    <w:rsid w:val="000003C7"/>
    <w:rsid w:val="000007F6"/>
    <w:rsid w:val="0000248E"/>
    <w:rsid w:val="00003D69"/>
    <w:rsid w:val="000040D1"/>
    <w:rsid w:val="00004687"/>
    <w:rsid w:val="00005011"/>
    <w:rsid w:val="0000517F"/>
    <w:rsid w:val="00005357"/>
    <w:rsid w:val="0000610B"/>
    <w:rsid w:val="000063B8"/>
    <w:rsid w:val="000065ED"/>
    <w:rsid w:val="00006805"/>
    <w:rsid w:val="00006938"/>
    <w:rsid w:val="000070CA"/>
    <w:rsid w:val="000072A6"/>
    <w:rsid w:val="000079F4"/>
    <w:rsid w:val="000101E8"/>
    <w:rsid w:val="0001030B"/>
    <w:rsid w:val="00010565"/>
    <w:rsid w:val="00010626"/>
    <w:rsid w:val="00010CD7"/>
    <w:rsid w:val="00010F92"/>
    <w:rsid w:val="00010FA4"/>
    <w:rsid w:val="00011132"/>
    <w:rsid w:val="00011A24"/>
    <w:rsid w:val="00011FD8"/>
    <w:rsid w:val="00012771"/>
    <w:rsid w:val="000129B1"/>
    <w:rsid w:val="00013BAF"/>
    <w:rsid w:val="00013FBE"/>
    <w:rsid w:val="00014046"/>
    <w:rsid w:val="00014BEC"/>
    <w:rsid w:val="00014E84"/>
    <w:rsid w:val="000154AE"/>
    <w:rsid w:val="000158DF"/>
    <w:rsid w:val="00016169"/>
    <w:rsid w:val="00016589"/>
    <w:rsid w:val="00016652"/>
    <w:rsid w:val="00016A18"/>
    <w:rsid w:val="00016CB8"/>
    <w:rsid w:val="00020422"/>
    <w:rsid w:val="000208A2"/>
    <w:rsid w:val="00020915"/>
    <w:rsid w:val="00020F99"/>
    <w:rsid w:val="0002132A"/>
    <w:rsid w:val="00021E1C"/>
    <w:rsid w:val="000220DE"/>
    <w:rsid w:val="000222AF"/>
    <w:rsid w:val="00022495"/>
    <w:rsid w:val="00022998"/>
    <w:rsid w:val="00022DAE"/>
    <w:rsid w:val="000231A9"/>
    <w:rsid w:val="00023C2A"/>
    <w:rsid w:val="000241D3"/>
    <w:rsid w:val="000245E5"/>
    <w:rsid w:val="0002512F"/>
    <w:rsid w:val="000266C2"/>
    <w:rsid w:val="0002676D"/>
    <w:rsid w:val="00027773"/>
    <w:rsid w:val="00027BA4"/>
    <w:rsid w:val="000301ED"/>
    <w:rsid w:val="00030FA8"/>
    <w:rsid w:val="000321EA"/>
    <w:rsid w:val="00032B9B"/>
    <w:rsid w:val="00033C6C"/>
    <w:rsid w:val="00033D21"/>
    <w:rsid w:val="000342CD"/>
    <w:rsid w:val="0003463B"/>
    <w:rsid w:val="00035507"/>
    <w:rsid w:val="00035815"/>
    <w:rsid w:val="00035E94"/>
    <w:rsid w:val="00036445"/>
    <w:rsid w:val="000366FB"/>
    <w:rsid w:val="0003774B"/>
    <w:rsid w:val="0003776E"/>
    <w:rsid w:val="000407BB"/>
    <w:rsid w:val="00041574"/>
    <w:rsid w:val="00041F9C"/>
    <w:rsid w:val="00042A0D"/>
    <w:rsid w:val="00042E1D"/>
    <w:rsid w:val="00042FEC"/>
    <w:rsid w:val="000432C2"/>
    <w:rsid w:val="00043458"/>
    <w:rsid w:val="00043B90"/>
    <w:rsid w:val="00043D71"/>
    <w:rsid w:val="00043DB5"/>
    <w:rsid w:val="00044BF8"/>
    <w:rsid w:val="00045CBF"/>
    <w:rsid w:val="000462A4"/>
    <w:rsid w:val="00046A70"/>
    <w:rsid w:val="00046F21"/>
    <w:rsid w:val="0004732D"/>
    <w:rsid w:val="0004772F"/>
    <w:rsid w:val="000506CD"/>
    <w:rsid w:val="00051D71"/>
    <w:rsid w:val="00051EF3"/>
    <w:rsid w:val="00051F3E"/>
    <w:rsid w:val="00052478"/>
    <w:rsid w:val="000524E2"/>
    <w:rsid w:val="00053511"/>
    <w:rsid w:val="000546A0"/>
    <w:rsid w:val="0005558F"/>
    <w:rsid w:val="00055C95"/>
    <w:rsid w:val="000564E8"/>
    <w:rsid w:val="0005656A"/>
    <w:rsid w:val="000565D9"/>
    <w:rsid w:val="00056858"/>
    <w:rsid w:val="00056E53"/>
    <w:rsid w:val="00057190"/>
    <w:rsid w:val="000578A3"/>
    <w:rsid w:val="0006037E"/>
    <w:rsid w:val="00060792"/>
    <w:rsid w:val="0006087E"/>
    <w:rsid w:val="00064697"/>
    <w:rsid w:val="000648BB"/>
    <w:rsid w:val="00064E4D"/>
    <w:rsid w:val="00065383"/>
    <w:rsid w:val="00065CE6"/>
    <w:rsid w:val="00066253"/>
    <w:rsid w:val="00067056"/>
    <w:rsid w:val="0006773C"/>
    <w:rsid w:val="00067C3C"/>
    <w:rsid w:val="00070502"/>
    <w:rsid w:val="00070635"/>
    <w:rsid w:val="00070813"/>
    <w:rsid w:val="000708E7"/>
    <w:rsid w:val="00070BBD"/>
    <w:rsid w:val="0007265F"/>
    <w:rsid w:val="00072D01"/>
    <w:rsid w:val="0007301E"/>
    <w:rsid w:val="00075050"/>
    <w:rsid w:val="000754D0"/>
    <w:rsid w:val="00075CBC"/>
    <w:rsid w:val="00077586"/>
    <w:rsid w:val="00077FA3"/>
    <w:rsid w:val="00077FAA"/>
    <w:rsid w:val="0008051A"/>
    <w:rsid w:val="000809F3"/>
    <w:rsid w:val="0008201F"/>
    <w:rsid w:val="000822F8"/>
    <w:rsid w:val="000837D9"/>
    <w:rsid w:val="0008495A"/>
    <w:rsid w:val="00084B33"/>
    <w:rsid w:val="00084BD6"/>
    <w:rsid w:val="00084DFD"/>
    <w:rsid w:val="000852C3"/>
    <w:rsid w:val="000853F2"/>
    <w:rsid w:val="00085AB2"/>
    <w:rsid w:val="0008627D"/>
    <w:rsid w:val="000863A2"/>
    <w:rsid w:val="00086F35"/>
    <w:rsid w:val="0008757E"/>
    <w:rsid w:val="000875A2"/>
    <w:rsid w:val="00087898"/>
    <w:rsid w:val="00087ED1"/>
    <w:rsid w:val="00090407"/>
    <w:rsid w:val="00090857"/>
    <w:rsid w:val="00090A26"/>
    <w:rsid w:val="00090CB8"/>
    <w:rsid w:val="00090D37"/>
    <w:rsid w:val="00091022"/>
    <w:rsid w:val="00091215"/>
    <w:rsid w:val="00091F1C"/>
    <w:rsid w:val="0009200A"/>
    <w:rsid w:val="0009206C"/>
    <w:rsid w:val="000935CC"/>
    <w:rsid w:val="00093ADF"/>
    <w:rsid w:val="00093DCC"/>
    <w:rsid w:val="0009432E"/>
    <w:rsid w:val="000943FB"/>
    <w:rsid w:val="000945D9"/>
    <w:rsid w:val="00094842"/>
    <w:rsid w:val="000950EC"/>
    <w:rsid w:val="0009560F"/>
    <w:rsid w:val="00095908"/>
    <w:rsid w:val="0009592A"/>
    <w:rsid w:val="00097300"/>
    <w:rsid w:val="000A0247"/>
    <w:rsid w:val="000A02B5"/>
    <w:rsid w:val="000A0450"/>
    <w:rsid w:val="000A1F5A"/>
    <w:rsid w:val="000A256C"/>
    <w:rsid w:val="000A291A"/>
    <w:rsid w:val="000A299D"/>
    <w:rsid w:val="000A34B1"/>
    <w:rsid w:val="000A3A8F"/>
    <w:rsid w:val="000A42CF"/>
    <w:rsid w:val="000A431B"/>
    <w:rsid w:val="000A4B43"/>
    <w:rsid w:val="000A58D3"/>
    <w:rsid w:val="000A6FD9"/>
    <w:rsid w:val="000A7267"/>
    <w:rsid w:val="000A75A1"/>
    <w:rsid w:val="000A76BA"/>
    <w:rsid w:val="000B01E3"/>
    <w:rsid w:val="000B1705"/>
    <w:rsid w:val="000B209F"/>
    <w:rsid w:val="000B2DA5"/>
    <w:rsid w:val="000B30BD"/>
    <w:rsid w:val="000B34CC"/>
    <w:rsid w:val="000B4268"/>
    <w:rsid w:val="000B453A"/>
    <w:rsid w:val="000B5002"/>
    <w:rsid w:val="000B5625"/>
    <w:rsid w:val="000B5CC4"/>
    <w:rsid w:val="000B5D4D"/>
    <w:rsid w:val="000B5E2F"/>
    <w:rsid w:val="000B676C"/>
    <w:rsid w:val="000B67CE"/>
    <w:rsid w:val="000B7596"/>
    <w:rsid w:val="000C0069"/>
    <w:rsid w:val="000C033A"/>
    <w:rsid w:val="000C0576"/>
    <w:rsid w:val="000C08BE"/>
    <w:rsid w:val="000C0B39"/>
    <w:rsid w:val="000C0D78"/>
    <w:rsid w:val="000C0E7F"/>
    <w:rsid w:val="000C0F06"/>
    <w:rsid w:val="000C121E"/>
    <w:rsid w:val="000C13BC"/>
    <w:rsid w:val="000C177F"/>
    <w:rsid w:val="000C1A40"/>
    <w:rsid w:val="000C1CAB"/>
    <w:rsid w:val="000C2952"/>
    <w:rsid w:val="000C3210"/>
    <w:rsid w:val="000C43D8"/>
    <w:rsid w:val="000C49D3"/>
    <w:rsid w:val="000C4AE2"/>
    <w:rsid w:val="000C4F98"/>
    <w:rsid w:val="000C505E"/>
    <w:rsid w:val="000C54E9"/>
    <w:rsid w:val="000C55FF"/>
    <w:rsid w:val="000C6E4F"/>
    <w:rsid w:val="000C6F5C"/>
    <w:rsid w:val="000D1639"/>
    <w:rsid w:val="000D1A16"/>
    <w:rsid w:val="000D1B8B"/>
    <w:rsid w:val="000D1D74"/>
    <w:rsid w:val="000D2E2B"/>
    <w:rsid w:val="000D3221"/>
    <w:rsid w:val="000D346C"/>
    <w:rsid w:val="000D411D"/>
    <w:rsid w:val="000D46D4"/>
    <w:rsid w:val="000D48AC"/>
    <w:rsid w:val="000D4C0C"/>
    <w:rsid w:val="000D4E7D"/>
    <w:rsid w:val="000D5541"/>
    <w:rsid w:val="000D5F23"/>
    <w:rsid w:val="000D68A0"/>
    <w:rsid w:val="000D70B8"/>
    <w:rsid w:val="000D7635"/>
    <w:rsid w:val="000D7D49"/>
    <w:rsid w:val="000E02B9"/>
    <w:rsid w:val="000E1FCA"/>
    <w:rsid w:val="000E20AF"/>
    <w:rsid w:val="000E2236"/>
    <w:rsid w:val="000E267B"/>
    <w:rsid w:val="000E26BB"/>
    <w:rsid w:val="000E3796"/>
    <w:rsid w:val="000E3997"/>
    <w:rsid w:val="000E4E53"/>
    <w:rsid w:val="000E5539"/>
    <w:rsid w:val="000E64F9"/>
    <w:rsid w:val="000E6757"/>
    <w:rsid w:val="000E69F0"/>
    <w:rsid w:val="000E7157"/>
    <w:rsid w:val="000E77A6"/>
    <w:rsid w:val="000E7F60"/>
    <w:rsid w:val="000F0005"/>
    <w:rsid w:val="000F1213"/>
    <w:rsid w:val="000F1417"/>
    <w:rsid w:val="000F15E7"/>
    <w:rsid w:val="000F170C"/>
    <w:rsid w:val="000F184F"/>
    <w:rsid w:val="000F1D66"/>
    <w:rsid w:val="000F2BBF"/>
    <w:rsid w:val="000F2FD6"/>
    <w:rsid w:val="000F3332"/>
    <w:rsid w:val="000F373B"/>
    <w:rsid w:val="000F3A03"/>
    <w:rsid w:val="000F3B68"/>
    <w:rsid w:val="000F42BB"/>
    <w:rsid w:val="000F4A06"/>
    <w:rsid w:val="000F5010"/>
    <w:rsid w:val="000F52D5"/>
    <w:rsid w:val="000F5351"/>
    <w:rsid w:val="000F5764"/>
    <w:rsid w:val="000F5B0E"/>
    <w:rsid w:val="000F5C61"/>
    <w:rsid w:val="000F6780"/>
    <w:rsid w:val="000F7D63"/>
    <w:rsid w:val="00100F2D"/>
    <w:rsid w:val="00101157"/>
    <w:rsid w:val="001013E9"/>
    <w:rsid w:val="001018D2"/>
    <w:rsid w:val="00101ACA"/>
    <w:rsid w:val="00103265"/>
    <w:rsid w:val="00103D53"/>
    <w:rsid w:val="00103F45"/>
    <w:rsid w:val="0010489E"/>
    <w:rsid w:val="001052F7"/>
    <w:rsid w:val="00105FE5"/>
    <w:rsid w:val="0010607B"/>
    <w:rsid w:val="00106415"/>
    <w:rsid w:val="00106ACF"/>
    <w:rsid w:val="00106EB3"/>
    <w:rsid w:val="0010707F"/>
    <w:rsid w:val="00110029"/>
    <w:rsid w:val="0011070D"/>
    <w:rsid w:val="001112A1"/>
    <w:rsid w:val="00111B3D"/>
    <w:rsid w:val="00111B46"/>
    <w:rsid w:val="00111BAF"/>
    <w:rsid w:val="00112304"/>
    <w:rsid w:val="00112BA2"/>
    <w:rsid w:val="001130A4"/>
    <w:rsid w:val="00113A45"/>
    <w:rsid w:val="00113D57"/>
    <w:rsid w:val="00114EF2"/>
    <w:rsid w:val="001152A3"/>
    <w:rsid w:val="001156E7"/>
    <w:rsid w:val="00115DCA"/>
    <w:rsid w:val="001160AB"/>
    <w:rsid w:val="00116219"/>
    <w:rsid w:val="001165D8"/>
    <w:rsid w:val="00117401"/>
    <w:rsid w:val="00120489"/>
    <w:rsid w:val="001207A0"/>
    <w:rsid w:val="001208DC"/>
    <w:rsid w:val="0012092F"/>
    <w:rsid w:val="00121005"/>
    <w:rsid w:val="00121B40"/>
    <w:rsid w:val="00121E21"/>
    <w:rsid w:val="00122697"/>
    <w:rsid w:val="0012299A"/>
    <w:rsid w:val="00123114"/>
    <w:rsid w:val="00123540"/>
    <w:rsid w:val="001235D7"/>
    <w:rsid w:val="00123F63"/>
    <w:rsid w:val="00124497"/>
    <w:rsid w:val="00124A2D"/>
    <w:rsid w:val="0012563B"/>
    <w:rsid w:val="0012599B"/>
    <w:rsid w:val="00126607"/>
    <w:rsid w:val="00126B88"/>
    <w:rsid w:val="00126D3D"/>
    <w:rsid w:val="00126DE4"/>
    <w:rsid w:val="001270A4"/>
    <w:rsid w:val="00127F4A"/>
    <w:rsid w:val="00127FCF"/>
    <w:rsid w:val="001302D4"/>
    <w:rsid w:val="0013048C"/>
    <w:rsid w:val="00130980"/>
    <w:rsid w:val="00130B8B"/>
    <w:rsid w:val="00132BA3"/>
    <w:rsid w:val="0013430B"/>
    <w:rsid w:val="00134986"/>
    <w:rsid w:val="00134B5B"/>
    <w:rsid w:val="00134EE0"/>
    <w:rsid w:val="0013514E"/>
    <w:rsid w:val="00135A86"/>
    <w:rsid w:val="00135F07"/>
    <w:rsid w:val="00136621"/>
    <w:rsid w:val="00136DB2"/>
    <w:rsid w:val="001372F5"/>
    <w:rsid w:val="00137AEC"/>
    <w:rsid w:val="0014044C"/>
    <w:rsid w:val="00140F41"/>
    <w:rsid w:val="00141453"/>
    <w:rsid w:val="0014247E"/>
    <w:rsid w:val="0014260D"/>
    <w:rsid w:val="00142C93"/>
    <w:rsid w:val="00142EB2"/>
    <w:rsid w:val="00142F70"/>
    <w:rsid w:val="00143849"/>
    <w:rsid w:val="00143AAE"/>
    <w:rsid w:val="00143BFF"/>
    <w:rsid w:val="00144016"/>
    <w:rsid w:val="00144267"/>
    <w:rsid w:val="001453F8"/>
    <w:rsid w:val="001458B2"/>
    <w:rsid w:val="00145C92"/>
    <w:rsid w:val="00146367"/>
    <w:rsid w:val="001512FF"/>
    <w:rsid w:val="00151799"/>
    <w:rsid w:val="00152251"/>
    <w:rsid w:val="00152CAF"/>
    <w:rsid w:val="001532DF"/>
    <w:rsid w:val="001535CC"/>
    <w:rsid w:val="00153816"/>
    <w:rsid w:val="00153C4B"/>
    <w:rsid w:val="00153D04"/>
    <w:rsid w:val="00153F6F"/>
    <w:rsid w:val="00155F82"/>
    <w:rsid w:val="001563D7"/>
    <w:rsid w:val="00156766"/>
    <w:rsid w:val="00156A3C"/>
    <w:rsid w:val="00156A51"/>
    <w:rsid w:val="00156B5A"/>
    <w:rsid w:val="0015723A"/>
    <w:rsid w:val="001572D4"/>
    <w:rsid w:val="00157368"/>
    <w:rsid w:val="0016084D"/>
    <w:rsid w:val="00160B06"/>
    <w:rsid w:val="00160BCD"/>
    <w:rsid w:val="00161042"/>
    <w:rsid w:val="00161A51"/>
    <w:rsid w:val="00161DAA"/>
    <w:rsid w:val="001624D3"/>
    <w:rsid w:val="00162E3E"/>
    <w:rsid w:val="001632D4"/>
    <w:rsid w:val="00163600"/>
    <w:rsid w:val="00163F55"/>
    <w:rsid w:val="00164160"/>
    <w:rsid w:val="00164F7E"/>
    <w:rsid w:val="00165249"/>
    <w:rsid w:val="0016527B"/>
    <w:rsid w:val="00165A54"/>
    <w:rsid w:val="00165FB2"/>
    <w:rsid w:val="00165FF0"/>
    <w:rsid w:val="00166154"/>
    <w:rsid w:val="001667D0"/>
    <w:rsid w:val="00166C88"/>
    <w:rsid w:val="001675EA"/>
    <w:rsid w:val="00170110"/>
    <w:rsid w:val="001709F8"/>
    <w:rsid w:val="00170F60"/>
    <w:rsid w:val="001718B4"/>
    <w:rsid w:val="001727CE"/>
    <w:rsid w:val="00172F66"/>
    <w:rsid w:val="001733C3"/>
    <w:rsid w:val="0017345C"/>
    <w:rsid w:val="001740E1"/>
    <w:rsid w:val="0017487C"/>
    <w:rsid w:val="00174FFE"/>
    <w:rsid w:val="001753FE"/>
    <w:rsid w:val="00175F1C"/>
    <w:rsid w:val="00175FA4"/>
    <w:rsid w:val="00176EC7"/>
    <w:rsid w:val="00177B82"/>
    <w:rsid w:val="001800BA"/>
    <w:rsid w:val="001815DB"/>
    <w:rsid w:val="00181621"/>
    <w:rsid w:val="00181F14"/>
    <w:rsid w:val="0018327A"/>
    <w:rsid w:val="00183AFB"/>
    <w:rsid w:val="001848F8"/>
    <w:rsid w:val="0018566A"/>
    <w:rsid w:val="00187189"/>
    <w:rsid w:val="00187A07"/>
    <w:rsid w:val="00187E7B"/>
    <w:rsid w:val="00187E8B"/>
    <w:rsid w:val="001900D6"/>
    <w:rsid w:val="0019040D"/>
    <w:rsid w:val="00192FDE"/>
    <w:rsid w:val="00193549"/>
    <w:rsid w:val="00193B12"/>
    <w:rsid w:val="00193E13"/>
    <w:rsid w:val="00193E54"/>
    <w:rsid w:val="001954A9"/>
    <w:rsid w:val="00195724"/>
    <w:rsid w:val="00195864"/>
    <w:rsid w:val="00195D24"/>
    <w:rsid w:val="00195DA6"/>
    <w:rsid w:val="00195F58"/>
    <w:rsid w:val="001966B1"/>
    <w:rsid w:val="00196B01"/>
    <w:rsid w:val="001A04D7"/>
    <w:rsid w:val="001A104F"/>
    <w:rsid w:val="001A2322"/>
    <w:rsid w:val="001A23D3"/>
    <w:rsid w:val="001A2529"/>
    <w:rsid w:val="001A279E"/>
    <w:rsid w:val="001A280C"/>
    <w:rsid w:val="001A3132"/>
    <w:rsid w:val="001A33F6"/>
    <w:rsid w:val="001A3A8F"/>
    <w:rsid w:val="001A40C4"/>
    <w:rsid w:val="001A412F"/>
    <w:rsid w:val="001A4213"/>
    <w:rsid w:val="001A4AAD"/>
    <w:rsid w:val="001A59CD"/>
    <w:rsid w:val="001A5B5E"/>
    <w:rsid w:val="001A6C66"/>
    <w:rsid w:val="001A7066"/>
    <w:rsid w:val="001A73B1"/>
    <w:rsid w:val="001A73FA"/>
    <w:rsid w:val="001A7517"/>
    <w:rsid w:val="001A7530"/>
    <w:rsid w:val="001A7ED3"/>
    <w:rsid w:val="001B000C"/>
    <w:rsid w:val="001B04F9"/>
    <w:rsid w:val="001B0524"/>
    <w:rsid w:val="001B1054"/>
    <w:rsid w:val="001B183D"/>
    <w:rsid w:val="001B1EBC"/>
    <w:rsid w:val="001B1F43"/>
    <w:rsid w:val="001B1FC1"/>
    <w:rsid w:val="001B2465"/>
    <w:rsid w:val="001B2D06"/>
    <w:rsid w:val="001B2FB6"/>
    <w:rsid w:val="001B35E0"/>
    <w:rsid w:val="001B3A17"/>
    <w:rsid w:val="001B4885"/>
    <w:rsid w:val="001B4E81"/>
    <w:rsid w:val="001B540C"/>
    <w:rsid w:val="001B5554"/>
    <w:rsid w:val="001B5B98"/>
    <w:rsid w:val="001B5E4E"/>
    <w:rsid w:val="001B5EE4"/>
    <w:rsid w:val="001B609C"/>
    <w:rsid w:val="001B662F"/>
    <w:rsid w:val="001B7358"/>
    <w:rsid w:val="001C0112"/>
    <w:rsid w:val="001C01FB"/>
    <w:rsid w:val="001C0599"/>
    <w:rsid w:val="001C0FCC"/>
    <w:rsid w:val="001C13F8"/>
    <w:rsid w:val="001C1712"/>
    <w:rsid w:val="001C1A83"/>
    <w:rsid w:val="001C23BB"/>
    <w:rsid w:val="001C2A6E"/>
    <w:rsid w:val="001C32C3"/>
    <w:rsid w:val="001C3878"/>
    <w:rsid w:val="001C38FC"/>
    <w:rsid w:val="001C3E6E"/>
    <w:rsid w:val="001C4252"/>
    <w:rsid w:val="001C4319"/>
    <w:rsid w:val="001C4D1B"/>
    <w:rsid w:val="001C637D"/>
    <w:rsid w:val="001C6C17"/>
    <w:rsid w:val="001C6FB6"/>
    <w:rsid w:val="001C74C5"/>
    <w:rsid w:val="001C7F2E"/>
    <w:rsid w:val="001D0316"/>
    <w:rsid w:val="001D0D60"/>
    <w:rsid w:val="001D0DC0"/>
    <w:rsid w:val="001D127F"/>
    <w:rsid w:val="001D1545"/>
    <w:rsid w:val="001D15B1"/>
    <w:rsid w:val="001D165F"/>
    <w:rsid w:val="001D1EF3"/>
    <w:rsid w:val="001D29F2"/>
    <w:rsid w:val="001D2F8E"/>
    <w:rsid w:val="001D32EA"/>
    <w:rsid w:val="001D4883"/>
    <w:rsid w:val="001D5102"/>
    <w:rsid w:val="001D52FA"/>
    <w:rsid w:val="001D5578"/>
    <w:rsid w:val="001D586D"/>
    <w:rsid w:val="001D59FC"/>
    <w:rsid w:val="001D5A9D"/>
    <w:rsid w:val="001D5D6B"/>
    <w:rsid w:val="001D5E0F"/>
    <w:rsid w:val="001D64ED"/>
    <w:rsid w:val="001D69BB"/>
    <w:rsid w:val="001D6E6B"/>
    <w:rsid w:val="001D74BB"/>
    <w:rsid w:val="001D7940"/>
    <w:rsid w:val="001D7D89"/>
    <w:rsid w:val="001D7E4B"/>
    <w:rsid w:val="001E0152"/>
    <w:rsid w:val="001E0264"/>
    <w:rsid w:val="001E0B42"/>
    <w:rsid w:val="001E0E4F"/>
    <w:rsid w:val="001E1F32"/>
    <w:rsid w:val="001E3FF9"/>
    <w:rsid w:val="001E4062"/>
    <w:rsid w:val="001E5728"/>
    <w:rsid w:val="001E57CD"/>
    <w:rsid w:val="001E6931"/>
    <w:rsid w:val="001E6A4B"/>
    <w:rsid w:val="001E6E76"/>
    <w:rsid w:val="001E70D8"/>
    <w:rsid w:val="001E7431"/>
    <w:rsid w:val="001E7DB5"/>
    <w:rsid w:val="001E7DE5"/>
    <w:rsid w:val="001E7E41"/>
    <w:rsid w:val="001F03C3"/>
    <w:rsid w:val="001F08BC"/>
    <w:rsid w:val="001F1110"/>
    <w:rsid w:val="001F129C"/>
    <w:rsid w:val="001F12F2"/>
    <w:rsid w:val="001F169A"/>
    <w:rsid w:val="001F21DF"/>
    <w:rsid w:val="001F2AD3"/>
    <w:rsid w:val="001F3DB1"/>
    <w:rsid w:val="001F436F"/>
    <w:rsid w:val="001F4D68"/>
    <w:rsid w:val="001F4F62"/>
    <w:rsid w:val="001F5582"/>
    <w:rsid w:val="001F5B6B"/>
    <w:rsid w:val="001F6B86"/>
    <w:rsid w:val="001F6BC7"/>
    <w:rsid w:val="001F7307"/>
    <w:rsid w:val="001F730D"/>
    <w:rsid w:val="001F7A3C"/>
    <w:rsid w:val="00200001"/>
    <w:rsid w:val="002002A7"/>
    <w:rsid w:val="00201C30"/>
    <w:rsid w:val="002024F3"/>
    <w:rsid w:val="0020285E"/>
    <w:rsid w:val="00202937"/>
    <w:rsid w:val="00202D4D"/>
    <w:rsid w:val="00203953"/>
    <w:rsid w:val="002039AE"/>
    <w:rsid w:val="00204381"/>
    <w:rsid w:val="002046B8"/>
    <w:rsid w:val="00204BF5"/>
    <w:rsid w:val="00204CA1"/>
    <w:rsid w:val="00204D73"/>
    <w:rsid w:val="00204E31"/>
    <w:rsid w:val="0020544D"/>
    <w:rsid w:val="00205A8B"/>
    <w:rsid w:val="0020656C"/>
    <w:rsid w:val="002102EB"/>
    <w:rsid w:val="0021031F"/>
    <w:rsid w:val="002104A1"/>
    <w:rsid w:val="00211236"/>
    <w:rsid w:val="002113A1"/>
    <w:rsid w:val="00212875"/>
    <w:rsid w:val="00212E3C"/>
    <w:rsid w:val="00213B7A"/>
    <w:rsid w:val="0021415F"/>
    <w:rsid w:val="00214344"/>
    <w:rsid w:val="00214CBC"/>
    <w:rsid w:val="00214E3F"/>
    <w:rsid w:val="00214F8A"/>
    <w:rsid w:val="0021642C"/>
    <w:rsid w:val="00216CCF"/>
    <w:rsid w:val="002172A6"/>
    <w:rsid w:val="00217AC3"/>
    <w:rsid w:val="00217C08"/>
    <w:rsid w:val="00220668"/>
    <w:rsid w:val="00220808"/>
    <w:rsid w:val="00221640"/>
    <w:rsid w:val="002219EB"/>
    <w:rsid w:val="00221D2A"/>
    <w:rsid w:val="00221E89"/>
    <w:rsid w:val="00222324"/>
    <w:rsid w:val="0022249F"/>
    <w:rsid w:val="0022298B"/>
    <w:rsid w:val="00222C3F"/>
    <w:rsid w:val="002233B5"/>
    <w:rsid w:val="002234F2"/>
    <w:rsid w:val="00223519"/>
    <w:rsid w:val="002246EF"/>
    <w:rsid w:val="00225A19"/>
    <w:rsid w:val="00225B57"/>
    <w:rsid w:val="00226CD8"/>
    <w:rsid w:val="002308C2"/>
    <w:rsid w:val="00230CBF"/>
    <w:rsid w:val="00231655"/>
    <w:rsid w:val="00231BD7"/>
    <w:rsid w:val="0023255B"/>
    <w:rsid w:val="00233A1A"/>
    <w:rsid w:val="00233CF5"/>
    <w:rsid w:val="00234A1E"/>
    <w:rsid w:val="002352F7"/>
    <w:rsid w:val="0023706D"/>
    <w:rsid w:val="002377D9"/>
    <w:rsid w:val="00240D9C"/>
    <w:rsid w:val="002414C2"/>
    <w:rsid w:val="0024241A"/>
    <w:rsid w:val="002427B5"/>
    <w:rsid w:val="00242EA3"/>
    <w:rsid w:val="00243186"/>
    <w:rsid w:val="00243193"/>
    <w:rsid w:val="00243E4B"/>
    <w:rsid w:val="0024475A"/>
    <w:rsid w:val="00244A6F"/>
    <w:rsid w:val="00244ABC"/>
    <w:rsid w:val="00244D59"/>
    <w:rsid w:val="00245242"/>
    <w:rsid w:val="0024536A"/>
    <w:rsid w:val="00246C2E"/>
    <w:rsid w:val="0024737C"/>
    <w:rsid w:val="002473CF"/>
    <w:rsid w:val="002477FF"/>
    <w:rsid w:val="0024794C"/>
    <w:rsid w:val="00247EB1"/>
    <w:rsid w:val="00250093"/>
    <w:rsid w:val="0025062A"/>
    <w:rsid w:val="00250887"/>
    <w:rsid w:val="00250961"/>
    <w:rsid w:val="00250A99"/>
    <w:rsid w:val="00250F57"/>
    <w:rsid w:val="002510F7"/>
    <w:rsid w:val="0025143D"/>
    <w:rsid w:val="00252E53"/>
    <w:rsid w:val="00254614"/>
    <w:rsid w:val="00254A68"/>
    <w:rsid w:val="0025560B"/>
    <w:rsid w:val="00255856"/>
    <w:rsid w:val="00255E8C"/>
    <w:rsid w:val="002564C7"/>
    <w:rsid w:val="0025653F"/>
    <w:rsid w:val="00256554"/>
    <w:rsid w:val="00256B34"/>
    <w:rsid w:val="0025707A"/>
    <w:rsid w:val="00257C36"/>
    <w:rsid w:val="00257D2D"/>
    <w:rsid w:val="00261596"/>
    <w:rsid w:val="00261AE5"/>
    <w:rsid w:val="00261C1D"/>
    <w:rsid w:val="00262540"/>
    <w:rsid w:val="00262968"/>
    <w:rsid w:val="00262C73"/>
    <w:rsid w:val="00263B71"/>
    <w:rsid w:val="00263EE0"/>
    <w:rsid w:val="00264B0C"/>
    <w:rsid w:val="0026530A"/>
    <w:rsid w:val="002658CE"/>
    <w:rsid w:val="00267755"/>
    <w:rsid w:val="00267E0A"/>
    <w:rsid w:val="00271560"/>
    <w:rsid w:val="00271725"/>
    <w:rsid w:val="00271AE8"/>
    <w:rsid w:val="00271E2B"/>
    <w:rsid w:val="00272AB6"/>
    <w:rsid w:val="00275876"/>
    <w:rsid w:val="00275C51"/>
    <w:rsid w:val="002761A0"/>
    <w:rsid w:val="00277886"/>
    <w:rsid w:val="00277A77"/>
    <w:rsid w:val="0028022D"/>
    <w:rsid w:val="00280458"/>
    <w:rsid w:val="00280A7A"/>
    <w:rsid w:val="00280E79"/>
    <w:rsid w:val="00280FC9"/>
    <w:rsid w:val="00281997"/>
    <w:rsid w:val="002821F8"/>
    <w:rsid w:val="0028370A"/>
    <w:rsid w:val="0028389C"/>
    <w:rsid w:val="002845B5"/>
    <w:rsid w:val="00285560"/>
    <w:rsid w:val="002868EF"/>
    <w:rsid w:val="00287ED6"/>
    <w:rsid w:val="00290636"/>
    <w:rsid w:val="00291447"/>
    <w:rsid w:val="00292424"/>
    <w:rsid w:val="00292926"/>
    <w:rsid w:val="002930A7"/>
    <w:rsid w:val="00293209"/>
    <w:rsid w:val="00293A9D"/>
    <w:rsid w:val="00293B50"/>
    <w:rsid w:val="002940F0"/>
    <w:rsid w:val="00294249"/>
    <w:rsid w:val="00294519"/>
    <w:rsid w:val="00294566"/>
    <w:rsid w:val="0029461E"/>
    <w:rsid w:val="00294EA9"/>
    <w:rsid w:val="00294F51"/>
    <w:rsid w:val="00294FA5"/>
    <w:rsid w:val="002950CD"/>
    <w:rsid w:val="002951F0"/>
    <w:rsid w:val="00295282"/>
    <w:rsid w:val="00295346"/>
    <w:rsid w:val="00295E60"/>
    <w:rsid w:val="0029634D"/>
    <w:rsid w:val="00296444"/>
    <w:rsid w:val="00296D6A"/>
    <w:rsid w:val="00296EE1"/>
    <w:rsid w:val="0029734F"/>
    <w:rsid w:val="00297579"/>
    <w:rsid w:val="00297D56"/>
    <w:rsid w:val="002A0442"/>
    <w:rsid w:val="002A0F9D"/>
    <w:rsid w:val="002A25AF"/>
    <w:rsid w:val="002A32E5"/>
    <w:rsid w:val="002A34ED"/>
    <w:rsid w:val="002A471B"/>
    <w:rsid w:val="002A4C2F"/>
    <w:rsid w:val="002A5314"/>
    <w:rsid w:val="002A574F"/>
    <w:rsid w:val="002A5CEE"/>
    <w:rsid w:val="002A67B8"/>
    <w:rsid w:val="002A6A15"/>
    <w:rsid w:val="002A7D15"/>
    <w:rsid w:val="002B2488"/>
    <w:rsid w:val="002B4671"/>
    <w:rsid w:val="002B4F0F"/>
    <w:rsid w:val="002B5296"/>
    <w:rsid w:val="002B5A67"/>
    <w:rsid w:val="002B61E2"/>
    <w:rsid w:val="002B62CD"/>
    <w:rsid w:val="002B6A7D"/>
    <w:rsid w:val="002B70FE"/>
    <w:rsid w:val="002B7FC2"/>
    <w:rsid w:val="002C0704"/>
    <w:rsid w:val="002C10D8"/>
    <w:rsid w:val="002C117A"/>
    <w:rsid w:val="002C3B2B"/>
    <w:rsid w:val="002C3C61"/>
    <w:rsid w:val="002C40E5"/>
    <w:rsid w:val="002C4B92"/>
    <w:rsid w:val="002C4C52"/>
    <w:rsid w:val="002C591C"/>
    <w:rsid w:val="002C5AC4"/>
    <w:rsid w:val="002C5C47"/>
    <w:rsid w:val="002C680C"/>
    <w:rsid w:val="002C6942"/>
    <w:rsid w:val="002C6BE3"/>
    <w:rsid w:val="002C6FDD"/>
    <w:rsid w:val="002D07CC"/>
    <w:rsid w:val="002D0C59"/>
    <w:rsid w:val="002D0FB0"/>
    <w:rsid w:val="002D1025"/>
    <w:rsid w:val="002D12C6"/>
    <w:rsid w:val="002D1C59"/>
    <w:rsid w:val="002D1D27"/>
    <w:rsid w:val="002D2B95"/>
    <w:rsid w:val="002D2D54"/>
    <w:rsid w:val="002D2DE0"/>
    <w:rsid w:val="002D4B68"/>
    <w:rsid w:val="002D54BE"/>
    <w:rsid w:val="002D5853"/>
    <w:rsid w:val="002D5A7F"/>
    <w:rsid w:val="002D5B25"/>
    <w:rsid w:val="002D6612"/>
    <w:rsid w:val="002D69C0"/>
    <w:rsid w:val="002D6EDB"/>
    <w:rsid w:val="002D7979"/>
    <w:rsid w:val="002D7DBF"/>
    <w:rsid w:val="002D7EC0"/>
    <w:rsid w:val="002E0422"/>
    <w:rsid w:val="002E1CA8"/>
    <w:rsid w:val="002E2237"/>
    <w:rsid w:val="002E22A7"/>
    <w:rsid w:val="002E290D"/>
    <w:rsid w:val="002E2EEA"/>
    <w:rsid w:val="002E357D"/>
    <w:rsid w:val="002E39C0"/>
    <w:rsid w:val="002E3D98"/>
    <w:rsid w:val="002E412D"/>
    <w:rsid w:val="002E4AC2"/>
    <w:rsid w:val="002E4B1D"/>
    <w:rsid w:val="002E4EAC"/>
    <w:rsid w:val="002E5084"/>
    <w:rsid w:val="002E56AB"/>
    <w:rsid w:val="002E5AFE"/>
    <w:rsid w:val="002E5E2F"/>
    <w:rsid w:val="002E68A3"/>
    <w:rsid w:val="002E6AF4"/>
    <w:rsid w:val="002E6C12"/>
    <w:rsid w:val="002E6DE7"/>
    <w:rsid w:val="002E6F3F"/>
    <w:rsid w:val="002E6FB2"/>
    <w:rsid w:val="002E70B3"/>
    <w:rsid w:val="002E7D15"/>
    <w:rsid w:val="002E7EC4"/>
    <w:rsid w:val="002F01F2"/>
    <w:rsid w:val="002F046D"/>
    <w:rsid w:val="002F04BD"/>
    <w:rsid w:val="002F0AE2"/>
    <w:rsid w:val="002F1D0E"/>
    <w:rsid w:val="002F24E0"/>
    <w:rsid w:val="002F3E63"/>
    <w:rsid w:val="002F3F2A"/>
    <w:rsid w:val="002F4512"/>
    <w:rsid w:val="002F4943"/>
    <w:rsid w:val="002F4D60"/>
    <w:rsid w:val="002F6B2A"/>
    <w:rsid w:val="00301559"/>
    <w:rsid w:val="00301787"/>
    <w:rsid w:val="003026B4"/>
    <w:rsid w:val="00302DE6"/>
    <w:rsid w:val="00303295"/>
    <w:rsid w:val="003032FA"/>
    <w:rsid w:val="003038A6"/>
    <w:rsid w:val="003039E5"/>
    <w:rsid w:val="00303E52"/>
    <w:rsid w:val="0030400C"/>
    <w:rsid w:val="003044BF"/>
    <w:rsid w:val="00304965"/>
    <w:rsid w:val="00305896"/>
    <w:rsid w:val="003059F6"/>
    <w:rsid w:val="00305A45"/>
    <w:rsid w:val="00306589"/>
    <w:rsid w:val="00306894"/>
    <w:rsid w:val="00306D39"/>
    <w:rsid w:val="00306E92"/>
    <w:rsid w:val="00306FAD"/>
    <w:rsid w:val="00307306"/>
    <w:rsid w:val="00307F20"/>
    <w:rsid w:val="003107C2"/>
    <w:rsid w:val="00311416"/>
    <w:rsid w:val="00311B45"/>
    <w:rsid w:val="00312A06"/>
    <w:rsid w:val="00313092"/>
    <w:rsid w:val="003135B9"/>
    <w:rsid w:val="00313A41"/>
    <w:rsid w:val="00314093"/>
    <w:rsid w:val="00314360"/>
    <w:rsid w:val="00314FDD"/>
    <w:rsid w:val="0031510B"/>
    <w:rsid w:val="003168C6"/>
    <w:rsid w:val="00316A77"/>
    <w:rsid w:val="00316D20"/>
    <w:rsid w:val="00317F05"/>
    <w:rsid w:val="00320B52"/>
    <w:rsid w:val="0032169E"/>
    <w:rsid w:val="00322644"/>
    <w:rsid w:val="00322EF1"/>
    <w:rsid w:val="0032360D"/>
    <w:rsid w:val="00323D96"/>
    <w:rsid w:val="0032481C"/>
    <w:rsid w:val="00324D82"/>
    <w:rsid w:val="00324EF6"/>
    <w:rsid w:val="00325237"/>
    <w:rsid w:val="0032555D"/>
    <w:rsid w:val="00325653"/>
    <w:rsid w:val="00325955"/>
    <w:rsid w:val="00325C44"/>
    <w:rsid w:val="00326539"/>
    <w:rsid w:val="0032688D"/>
    <w:rsid w:val="00327346"/>
    <w:rsid w:val="003274FD"/>
    <w:rsid w:val="00330111"/>
    <w:rsid w:val="003306A8"/>
    <w:rsid w:val="00330C3B"/>
    <w:rsid w:val="003315C2"/>
    <w:rsid w:val="0033234A"/>
    <w:rsid w:val="003329C9"/>
    <w:rsid w:val="00333056"/>
    <w:rsid w:val="00333CA7"/>
    <w:rsid w:val="00334229"/>
    <w:rsid w:val="00334539"/>
    <w:rsid w:val="00335143"/>
    <w:rsid w:val="00335554"/>
    <w:rsid w:val="00335A1C"/>
    <w:rsid w:val="00335E5A"/>
    <w:rsid w:val="00335EAF"/>
    <w:rsid w:val="00336C58"/>
    <w:rsid w:val="0033742E"/>
    <w:rsid w:val="003378FD"/>
    <w:rsid w:val="00337D03"/>
    <w:rsid w:val="00340ED6"/>
    <w:rsid w:val="00341422"/>
    <w:rsid w:val="00341B64"/>
    <w:rsid w:val="00341D35"/>
    <w:rsid w:val="003429CB"/>
    <w:rsid w:val="00342FE4"/>
    <w:rsid w:val="0034373D"/>
    <w:rsid w:val="0034441D"/>
    <w:rsid w:val="0034504A"/>
    <w:rsid w:val="00347FF3"/>
    <w:rsid w:val="003504FB"/>
    <w:rsid w:val="00350AC6"/>
    <w:rsid w:val="00350B62"/>
    <w:rsid w:val="00350C31"/>
    <w:rsid w:val="0035115E"/>
    <w:rsid w:val="0035152D"/>
    <w:rsid w:val="00351726"/>
    <w:rsid w:val="0035284A"/>
    <w:rsid w:val="00352C53"/>
    <w:rsid w:val="003538ED"/>
    <w:rsid w:val="00353937"/>
    <w:rsid w:val="00354CFA"/>
    <w:rsid w:val="00355908"/>
    <w:rsid w:val="00357B8B"/>
    <w:rsid w:val="00357FBF"/>
    <w:rsid w:val="00360789"/>
    <w:rsid w:val="0036092A"/>
    <w:rsid w:val="003609EA"/>
    <w:rsid w:val="0036202A"/>
    <w:rsid w:val="003626B8"/>
    <w:rsid w:val="00362CDC"/>
    <w:rsid w:val="0036351E"/>
    <w:rsid w:val="00364906"/>
    <w:rsid w:val="00364C75"/>
    <w:rsid w:val="00364E42"/>
    <w:rsid w:val="003655E9"/>
    <w:rsid w:val="00366C95"/>
    <w:rsid w:val="00366CB7"/>
    <w:rsid w:val="00366CEA"/>
    <w:rsid w:val="003673E4"/>
    <w:rsid w:val="0036768A"/>
    <w:rsid w:val="00367B1B"/>
    <w:rsid w:val="00367C8C"/>
    <w:rsid w:val="0037025E"/>
    <w:rsid w:val="00370276"/>
    <w:rsid w:val="00370D91"/>
    <w:rsid w:val="00371AA4"/>
    <w:rsid w:val="003721E6"/>
    <w:rsid w:val="00372569"/>
    <w:rsid w:val="00372EFB"/>
    <w:rsid w:val="00373060"/>
    <w:rsid w:val="00373BB3"/>
    <w:rsid w:val="0037448E"/>
    <w:rsid w:val="003744D6"/>
    <w:rsid w:val="00374566"/>
    <w:rsid w:val="003746C9"/>
    <w:rsid w:val="003752E8"/>
    <w:rsid w:val="0037609B"/>
    <w:rsid w:val="00376B28"/>
    <w:rsid w:val="00376DB2"/>
    <w:rsid w:val="0037754A"/>
    <w:rsid w:val="00377C29"/>
    <w:rsid w:val="00380107"/>
    <w:rsid w:val="003802C3"/>
    <w:rsid w:val="00380369"/>
    <w:rsid w:val="00380B84"/>
    <w:rsid w:val="00380D76"/>
    <w:rsid w:val="00381126"/>
    <w:rsid w:val="003814E1"/>
    <w:rsid w:val="00381A6B"/>
    <w:rsid w:val="00381A93"/>
    <w:rsid w:val="00381F48"/>
    <w:rsid w:val="003824AA"/>
    <w:rsid w:val="003828D1"/>
    <w:rsid w:val="00382F8F"/>
    <w:rsid w:val="0038330C"/>
    <w:rsid w:val="00383455"/>
    <w:rsid w:val="0038375D"/>
    <w:rsid w:val="003841CA"/>
    <w:rsid w:val="00384C65"/>
    <w:rsid w:val="00384C87"/>
    <w:rsid w:val="00384DCF"/>
    <w:rsid w:val="00384E2F"/>
    <w:rsid w:val="00384E58"/>
    <w:rsid w:val="0038510E"/>
    <w:rsid w:val="00386A68"/>
    <w:rsid w:val="00386F29"/>
    <w:rsid w:val="0038772E"/>
    <w:rsid w:val="00387E94"/>
    <w:rsid w:val="0039011C"/>
    <w:rsid w:val="003902DB"/>
    <w:rsid w:val="0039046D"/>
    <w:rsid w:val="00391114"/>
    <w:rsid w:val="00391203"/>
    <w:rsid w:val="0039194A"/>
    <w:rsid w:val="00391B1C"/>
    <w:rsid w:val="00392159"/>
    <w:rsid w:val="0039244B"/>
    <w:rsid w:val="003944D2"/>
    <w:rsid w:val="003946F8"/>
    <w:rsid w:val="003959E9"/>
    <w:rsid w:val="00395A11"/>
    <w:rsid w:val="00395A82"/>
    <w:rsid w:val="00396A69"/>
    <w:rsid w:val="00397B63"/>
    <w:rsid w:val="00397C5F"/>
    <w:rsid w:val="00397C64"/>
    <w:rsid w:val="00397CC5"/>
    <w:rsid w:val="003A0252"/>
    <w:rsid w:val="003A026D"/>
    <w:rsid w:val="003A0D6F"/>
    <w:rsid w:val="003A0D73"/>
    <w:rsid w:val="003A128A"/>
    <w:rsid w:val="003A1AC5"/>
    <w:rsid w:val="003A1BE6"/>
    <w:rsid w:val="003A1C1C"/>
    <w:rsid w:val="003A23EA"/>
    <w:rsid w:val="003A2634"/>
    <w:rsid w:val="003A2A44"/>
    <w:rsid w:val="003A35F0"/>
    <w:rsid w:val="003A39CF"/>
    <w:rsid w:val="003A3ACF"/>
    <w:rsid w:val="003A4001"/>
    <w:rsid w:val="003A4327"/>
    <w:rsid w:val="003A4642"/>
    <w:rsid w:val="003A5686"/>
    <w:rsid w:val="003A64F8"/>
    <w:rsid w:val="003A684B"/>
    <w:rsid w:val="003A6EC7"/>
    <w:rsid w:val="003A7601"/>
    <w:rsid w:val="003A7A5B"/>
    <w:rsid w:val="003A7D3C"/>
    <w:rsid w:val="003A7D7C"/>
    <w:rsid w:val="003A7F4C"/>
    <w:rsid w:val="003B0944"/>
    <w:rsid w:val="003B0DFD"/>
    <w:rsid w:val="003B239F"/>
    <w:rsid w:val="003B2A2D"/>
    <w:rsid w:val="003B34C5"/>
    <w:rsid w:val="003B45EB"/>
    <w:rsid w:val="003B47D8"/>
    <w:rsid w:val="003B4A0C"/>
    <w:rsid w:val="003B4D08"/>
    <w:rsid w:val="003B5384"/>
    <w:rsid w:val="003B566C"/>
    <w:rsid w:val="003B5847"/>
    <w:rsid w:val="003B5ECD"/>
    <w:rsid w:val="003B6ECA"/>
    <w:rsid w:val="003B76CC"/>
    <w:rsid w:val="003B7CD2"/>
    <w:rsid w:val="003C0268"/>
    <w:rsid w:val="003C07F7"/>
    <w:rsid w:val="003C0EF8"/>
    <w:rsid w:val="003C106B"/>
    <w:rsid w:val="003C1143"/>
    <w:rsid w:val="003C1A81"/>
    <w:rsid w:val="003C1FFA"/>
    <w:rsid w:val="003C2E06"/>
    <w:rsid w:val="003C3CF3"/>
    <w:rsid w:val="003C4170"/>
    <w:rsid w:val="003C42DA"/>
    <w:rsid w:val="003C43D5"/>
    <w:rsid w:val="003C46B7"/>
    <w:rsid w:val="003C4B87"/>
    <w:rsid w:val="003C70D9"/>
    <w:rsid w:val="003C74DA"/>
    <w:rsid w:val="003C7A23"/>
    <w:rsid w:val="003C7EEF"/>
    <w:rsid w:val="003D136C"/>
    <w:rsid w:val="003D18FA"/>
    <w:rsid w:val="003D207E"/>
    <w:rsid w:val="003D238D"/>
    <w:rsid w:val="003D2F77"/>
    <w:rsid w:val="003D41AE"/>
    <w:rsid w:val="003D42FD"/>
    <w:rsid w:val="003D4A17"/>
    <w:rsid w:val="003D4A53"/>
    <w:rsid w:val="003D4D88"/>
    <w:rsid w:val="003D54FB"/>
    <w:rsid w:val="003D575E"/>
    <w:rsid w:val="003D627D"/>
    <w:rsid w:val="003D641E"/>
    <w:rsid w:val="003D64F2"/>
    <w:rsid w:val="003D6A2A"/>
    <w:rsid w:val="003D6C92"/>
    <w:rsid w:val="003D71B2"/>
    <w:rsid w:val="003D7CF9"/>
    <w:rsid w:val="003D7D1C"/>
    <w:rsid w:val="003E03CA"/>
    <w:rsid w:val="003E043B"/>
    <w:rsid w:val="003E045E"/>
    <w:rsid w:val="003E11EF"/>
    <w:rsid w:val="003E1892"/>
    <w:rsid w:val="003E190B"/>
    <w:rsid w:val="003E1E49"/>
    <w:rsid w:val="003E23C6"/>
    <w:rsid w:val="003E3621"/>
    <w:rsid w:val="003E39E6"/>
    <w:rsid w:val="003E517A"/>
    <w:rsid w:val="003E53A8"/>
    <w:rsid w:val="003E5A4E"/>
    <w:rsid w:val="003E5D36"/>
    <w:rsid w:val="003E607C"/>
    <w:rsid w:val="003E6892"/>
    <w:rsid w:val="003E74D5"/>
    <w:rsid w:val="003E7EDF"/>
    <w:rsid w:val="003E7F21"/>
    <w:rsid w:val="003F0369"/>
    <w:rsid w:val="003F076D"/>
    <w:rsid w:val="003F0F6E"/>
    <w:rsid w:val="003F14C0"/>
    <w:rsid w:val="003F18ED"/>
    <w:rsid w:val="003F1D58"/>
    <w:rsid w:val="003F357B"/>
    <w:rsid w:val="003F4756"/>
    <w:rsid w:val="003F4DF2"/>
    <w:rsid w:val="003F4FCE"/>
    <w:rsid w:val="003F5227"/>
    <w:rsid w:val="003F56A5"/>
    <w:rsid w:val="003F5766"/>
    <w:rsid w:val="003F58A6"/>
    <w:rsid w:val="003F5BAD"/>
    <w:rsid w:val="003F5C36"/>
    <w:rsid w:val="003F6152"/>
    <w:rsid w:val="003F7964"/>
    <w:rsid w:val="003F7A69"/>
    <w:rsid w:val="0040000F"/>
    <w:rsid w:val="004007FB"/>
    <w:rsid w:val="00400B9B"/>
    <w:rsid w:val="004013BF"/>
    <w:rsid w:val="004015F2"/>
    <w:rsid w:val="00402197"/>
    <w:rsid w:val="0040388A"/>
    <w:rsid w:val="004039DF"/>
    <w:rsid w:val="00403A39"/>
    <w:rsid w:val="00403FA5"/>
    <w:rsid w:val="004045F8"/>
    <w:rsid w:val="00404A4B"/>
    <w:rsid w:val="00405062"/>
    <w:rsid w:val="004050E8"/>
    <w:rsid w:val="00406140"/>
    <w:rsid w:val="004062F8"/>
    <w:rsid w:val="004063CB"/>
    <w:rsid w:val="00406DF3"/>
    <w:rsid w:val="00407CBD"/>
    <w:rsid w:val="00407DB3"/>
    <w:rsid w:val="00407FF7"/>
    <w:rsid w:val="0041076C"/>
    <w:rsid w:val="00410BCB"/>
    <w:rsid w:val="00412354"/>
    <w:rsid w:val="00414049"/>
    <w:rsid w:val="00414102"/>
    <w:rsid w:val="004145AB"/>
    <w:rsid w:val="00414A7B"/>
    <w:rsid w:val="004154ED"/>
    <w:rsid w:val="00415F0C"/>
    <w:rsid w:val="00417B8C"/>
    <w:rsid w:val="00417CF8"/>
    <w:rsid w:val="00417D2B"/>
    <w:rsid w:val="0042046C"/>
    <w:rsid w:val="004204BD"/>
    <w:rsid w:val="00420601"/>
    <w:rsid w:val="00421CC4"/>
    <w:rsid w:val="00422475"/>
    <w:rsid w:val="0042269D"/>
    <w:rsid w:val="00422E51"/>
    <w:rsid w:val="00423391"/>
    <w:rsid w:val="0042415C"/>
    <w:rsid w:val="00424755"/>
    <w:rsid w:val="0042481E"/>
    <w:rsid w:val="004251B0"/>
    <w:rsid w:val="0042529E"/>
    <w:rsid w:val="00425B67"/>
    <w:rsid w:val="00425DF7"/>
    <w:rsid w:val="004262D1"/>
    <w:rsid w:val="00426ACA"/>
    <w:rsid w:val="00426CEC"/>
    <w:rsid w:val="004271CB"/>
    <w:rsid w:val="00427871"/>
    <w:rsid w:val="00430104"/>
    <w:rsid w:val="00430419"/>
    <w:rsid w:val="00431439"/>
    <w:rsid w:val="004321BF"/>
    <w:rsid w:val="00432FE8"/>
    <w:rsid w:val="0043326D"/>
    <w:rsid w:val="004332C2"/>
    <w:rsid w:val="00433782"/>
    <w:rsid w:val="00433F93"/>
    <w:rsid w:val="00434561"/>
    <w:rsid w:val="00434A6B"/>
    <w:rsid w:val="00436B0B"/>
    <w:rsid w:val="00436F56"/>
    <w:rsid w:val="004372C2"/>
    <w:rsid w:val="0043741B"/>
    <w:rsid w:val="00437E74"/>
    <w:rsid w:val="00437FED"/>
    <w:rsid w:val="0044033E"/>
    <w:rsid w:val="00441229"/>
    <w:rsid w:val="004416E4"/>
    <w:rsid w:val="00441F45"/>
    <w:rsid w:val="00442194"/>
    <w:rsid w:val="00442B9D"/>
    <w:rsid w:val="0044393F"/>
    <w:rsid w:val="00444318"/>
    <w:rsid w:val="004454D8"/>
    <w:rsid w:val="0044659E"/>
    <w:rsid w:val="0045013E"/>
    <w:rsid w:val="00450CD1"/>
    <w:rsid w:val="00450E1B"/>
    <w:rsid w:val="00450FF1"/>
    <w:rsid w:val="00451862"/>
    <w:rsid w:val="00452743"/>
    <w:rsid w:val="00453196"/>
    <w:rsid w:val="00454899"/>
    <w:rsid w:val="00455EAF"/>
    <w:rsid w:val="00456704"/>
    <w:rsid w:val="00456AA7"/>
    <w:rsid w:val="0045769D"/>
    <w:rsid w:val="00457CAE"/>
    <w:rsid w:val="004600CF"/>
    <w:rsid w:val="00460D74"/>
    <w:rsid w:val="004610D3"/>
    <w:rsid w:val="0046119D"/>
    <w:rsid w:val="004615E7"/>
    <w:rsid w:val="00461698"/>
    <w:rsid w:val="004619C5"/>
    <w:rsid w:val="00461A32"/>
    <w:rsid w:val="00462079"/>
    <w:rsid w:val="00462378"/>
    <w:rsid w:val="00462F31"/>
    <w:rsid w:val="00463E4C"/>
    <w:rsid w:val="00464885"/>
    <w:rsid w:val="004650E7"/>
    <w:rsid w:val="0046585B"/>
    <w:rsid w:val="00466599"/>
    <w:rsid w:val="00466723"/>
    <w:rsid w:val="0046673A"/>
    <w:rsid w:val="004672DA"/>
    <w:rsid w:val="004673D6"/>
    <w:rsid w:val="004700C1"/>
    <w:rsid w:val="004702E0"/>
    <w:rsid w:val="00470445"/>
    <w:rsid w:val="0047087E"/>
    <w:rsid w:val="00471571"/>
    <w:rsid w:val="0047165F"/>
    <w:rsid w:val="00472245"/>
    <w:rsid w:val="00472327"/>
    <w:rsid w:val="00472988"/>
    <w:rsid w:val="00472B53"/>
    <w:rsid w:val="00472CD4"/>
    <w:rsid w:val="004738AC"/>
    <w:rsid w:val="0047444E"/>
    <w:rsid w:val="004748A1"/>
    <w:rsid w:val="00474C0E"/>
    <w:rsid w:val="00474CDA"/>
    <w:rsid w:val="00474DA6"/>
    <w:rsid w:val="00474FE5"/>
    <w:rsid w:val="00475736"/>
    <w:rsid w:val="004765E2"/>
    <w:rsid w:val="004767BF"/>
    <w:rsid w:val="00476B1B"/>
    <w:rsid w:val="004772F2"/>
    <w:rsid w:val="00480912"/>
    <w:rsid w:val="00480A11"/>
    <w:rsid w:val="004826AB"/>
    <w:rsid w:val="004827D0"/>
    <w:rsid w:val="00482EF8"/>
    <w:rsid w:val="00483196"/>
    <w:rsid w:val="004848FF"/>
    <w:rsid w:val="00484DB1"/>
    <w:rsid w:val="00484F71"/>
    <w:rsid w:val="00485167"/>
    <w:rsid w:val="004866D0"/>
    <w:rsid w:val="00487050"/>
    <w:rsid w:val="004878A6"/>
    <w:rsid w:val="0049108A"/>
    <w:rsid w:val="00491C6C"/>
    <w:rsid w:val="00492012"/>
    <w:rsid w:val="00492089"/>
    <w:rsid w:val="00492211"/>
    <w:rsid w:val="00492668"/>
    <w:rsid w:val="00492696"/>
    <w:rsid w:val="004927D0"/>
    <w:rsid w:val="00493229"/>
    <w:rsid w:val="00493A57"/>
    <w:rsid w:val="00493BF9"/>
    <w:rsid w:val="00493CD8"/>
    <w:rsid w:val="00493D37"/>
    <w:rsid w:val="00493DBD"/>
    <w:rsid w:val="00494902"/>
    <w:rsid w:val="004949C6"/>
    <w:rsid w:val="00495E4D"/>
    <w:rsid w:val="00496AAC"/>
    <w:rsid w:val="00496C3D"/>
    <w:rsid w:val="004973A6"/>
    <w:rsid w:val="0049753A"/>
    <w:rsid w:val="0049760A"/>
    <w:rsid w:val="004976EE"/>
    <w:rsid w:val="004978F0"/>
    <w:rsid w:val="004A0B63"/>
    <w:rsid w:val="004A1588"/>
    <w:rsid w:val="004A15FB"/>
    <w:rsid w:val="004A1BC7"/>
    <w:rsid w:val="004A391A"/>
    <w:rsid w:val="004A3FB3"/>
    <w:rsid w:val="004A4052"/>
    <w:rsid w:val="004A4ADE"/>
    <w:rsid w:val="004A4F1D"/>
    <w:rsid w:val="004A50E7"/>
    <w:rsid w:val="004A5999"/>
    <w:rsid w:val="004A60E2"/>
    <w:rsid w:val="004A68B2"/>
    <w:rsid w:val="004A6976"/>
    <w:rsid w:val="004A7D89"/>
    <w:rsid w:val="004B05B1"/>
    <w:rsid w:val="004B0952"/>
    <w:rsid w:val="004B0C17"/>
    <w:rsid w:val="004B1308"/>
    <w:rsid w:val="004B2B48"/>
    <w:rsid w:val="004B31DB"/>
    <w:rsid w:val="004B3213"/>
    <w:rsid w:val="004B3676"/>
    <w:rsid w:val="004B371C"/>
    <w:rsid w:val="004B451E"/>
    <w:rsid w:val="004B4637"/>
    <w:rsid w:val="004B4BD1"/>
    <w:rsid w:val="004B6AAC"/>
    <w:rsid w:val="004B6BE0"/>
    <w:rsid w:val="004B7D27"/>
    <w:rsid w:val="004C081A"/>
    <w:rsid w:val="004C0CBE"/>
    <w:rsid w:val="004C28E4"/>
    <w:rsid w:val="004C2FE2"/>
    <w:rsid w:val="004C3B85"/>
    <w:rsid w:val="004C473D"/>
    <w:rsid w:val="004C561C"/>
    <w:rsid w:val="004C5D9F"/>
    <w:rsid w:val="004C643A"/>
    <w:rsid w:val="004C7231"/>
    <w:rsid w:val="004C766D"/>
    <w:rsid w:val="004C7E5C"/>
    <w:rsid w:val="004D0663"/>
    <w:rsid w:val="004D106F"/>
    <w:rsid w:val="004D12DA"/>
    <w:rsid w:val="004D1840"/>
    <w:rsid w:val="004D29BB"/>
    <w:rsid w:val="004D3861"/>
    <w:rsid w:val="004D3862"/>
    <w:rsid w:val="004D3A38"/>
    <w:rsid w:val="004D3A53"/>
    <w:rsid w:val="004D3C12"/>
    <w:rsid w:val="004D4DCD"/>
    <w:rsid w:val="004D4EEE"/>
    <w:rsid w:val="004D586E"/>
    <w:rsid w:val="004D5AC1"/>
    <w:rsid w:val="004D5E43"/>
    <w:rsid w:val="004D6305"/>
    <w:rsid w:val="004D63D6"/>
    <w:rsid w:val="004D6A8E"/>
    <w:rsid w:val="004D6E0D"/>
    <w:rsid w:val="004D6FCA"/>
    <w:rsid w:val="004E1060"/>
    <w:rsid w:val="004E140C"/>
    <w:rsid w:val="004E2408"/>
    <w:rsid w:val="004E270D"/>
    <w:rsid w:val="004E2D1D"/>
    <w:rsid w:val="004E2E8B"/>
    <w:rsid w:val="004E344F"/>
    <w:rsid w:val="004E3861"/>
    <w:rsid w:val="004E4F36"/>
    <w:rsid w:val="004E5408"/>
    <w:rsid w:val="004E5BCE"/>
    <w:rsid w:val="004E6176"/>
    <w:rsid w:val="004E6B8B"/>
    <w:rsid w:val="004E6FF2"/>
    <w:rsid w:val="004F0439"/>
    <w:rsid w:val="004F16FD"/>
    <w:rsid w:val="004F2131"/>
    <w:rsid w:val="004F2F4F"/>
    <w:rsid w:val="004F3091"/>
    <w:rsid w:val="004F3B83"/>
    <w:rsid w:val="004F3BDC"/>
    <w:rsid w:val="004F5094"/>
    <w:rsid w:val="004F6101"/>
    <w:rsid w:val="004F643D"/>
    <w:rsid w:val="004F6A4C"/>
    <w:rsid w:val="004F6E5E"/>
    <w:rsid w:val="00500004"/>
    <w:rsid w:val="0050002A"/>
    <w:rsid w:val="0050062C"/>
    <w:rsid w:val="005009E6"/>
    <w:rsid w:val="00501135"/>
    <w:rsid w:val="00501281"/>
    <w:rsid w:val="00501976"/>
    <w:rsid w:val="00502D4E"/>
    <w:rsid w:val="00503626"/>
    <w:rsid w:val="00503BA0"/>
    <w:rsid w:val="0050476A"/>
    <w:rsid w:val="005049C0"/>
    <w:rsid w:val="00504E30"/>
    <w:rsid w:val="00505CE3"/>
    <w:rsid w:val="0050650C"/>
    <w:rsid w:val="0050655D"/>
    <w:rsid w:val="0050681D"/>
    <w:rsid w:val="005075C6"/>
    <w:rsid w:val="005107DB"/>
    <w:rsid w:val="00510AF3"/>
    <w:rsid w:val="00510C23"/>
    <w:rsid w:val="00510D01"/>
    <w:rsid w:val="005112CF"/>
    <w:rsid w:val="00511E77"/>
    <w:rsid w:val="005120BE"/>
    <w:rsid w:val="00512276"/>
    <w:rsid w:val="0051239D"/>
    <w:rsid w:val="0051304D"/>
    <w:rsid w:val="00513898"/>
    <w:rsid w:val="00513A30"/>
    <w:rsid w:val="00513E9C"/>
    <w:rsid w:val="00513FB0"/>
    <w:rsid w:val="00514A2A"/>
    <w:rsid w:val="00514A48"/>
    <w:rsid w:val="00514B78"/>
    <w:rsid w:val="00514CCF"/>
    <w:rsid w:val="00514D86"/>
    <w:rsid w:val="00515B84"/>
    <w:rsid w:val="005167DB"/>
    <w:rsid w:val="005207D0"/>
    <w:rsid w:val="00520861"/>
    <w:rsid w:val="0052087E"/>
    <w:rsid w:val="00522614"/>
    <w:rsid w:val="00522F79"/>
    <w:rsid w:val="0052356B"/>
    <w:rsid w:val="00523EED"/>
    <w:rsid w:val="00524166"/>
    <w:rsid w:val="00524234"/>
    <w:rsid w:val="00524787"/>
    <w:rsid w:val="00525550"/>
    <w:rsid w:val="00525684"/>
    <w:rsid w:val="00525F10"/>
    <w:rsid w:val="005261FB"/>
    <w:rsid w:val="005266E5"/>
    <w:rsid w:val="005301CA"/>
    <w:rsid w:val="00531093"/>
    <w:rsid w:val="005314DC"/>
    <w:rsid w:val="0053195F"/>
    <w:rsid w:val="00531EE0"/>
    <w:rsid w:val="0053389B"/>
    <w:rsid w:val="00533E23"/>
    <w:rsid w:val="00536065"/>
    <w:rsid w:val="00536A38"/>
    <w:rsid w:val="005406EC"/>
    <w:rsid w:val="0054158F"/>
    <w:rsid w:val="00541D65"/>
    <w:rsid w:val="00541F36"/>
    <w:rsid w:val="005426FE"/>
    <w:rsid w:val="0054273F"/>
    <w:rsid w:val="0054275A"/>
    <w:rsid w:val="00542CDB"/>
    <w:rsid w:val="00543684"/>
    <w:rsid w:val="005446D3"/>
    <w:rsid w:val="0054549B"/>
    <w:rsid w:val="005455F7"/>
    <w:rsid w:val="005459B8"/>
    <w:rsid w:val="00546000"/>
    <w:rsid w:val="00546003"/>
    <w:rsid w:val="005462B7"/>
    <w:rsid w:val="00547959"/>
    <w:rsid w:val="0054796B"/>
    <w:rsid w:val="00550432"/>
    <w:rsid w:val="005508C4"/>
    <w:rsid w:val="00550B14"/>
    <w:rsid w:val="00551060"/>
    <w:rsid w:val="00551508"/>
    <w:rsid w:val="00551D66"/>
    <w:rsid w:val="00551FE1"/>
    <w:rsid w:val="00552171"/>
    <w:rsid w:val="005524EF"/>
    <w:rsid w:val="00552A21"/>
    <w:rsid w:val="00552C2B"/>
    <w:rsid w:val="005533E4"/>
    <w:rsid w:val="00553908"/>
    <w:rsid w:val="00553ABD"/>
    <w:rsid w:val="00554120"/>
    <w:rsid w:val="005546B9"/>
    <w:rsid w:val="005549F3"/>
    <w:rsid w:val="00554DC1"/>
    <w:rsid w:val="00554DC4"/>
    <w:rsid w:val="00554F10"/>
    <w:rsid w:val="00555A08"/>
    <w:rsid w:val="005562A8"/>
    <w:rsid w:val="00556480"/>
    <w:rsid w:val="00556FD0"/>
    <w:rsid w:val="00557371"/>
    <w:rsid w:val="00557801"/>
    <w:rsid w:val="005578DA"/>
    <w:rsid w:val="0056041A"/>
    <w:rsid w:val="00561A9B"/>
    <w:rsid w:val="00562BB7"/>
    <w:rsid w:val="00562C2F"/>
    <w:rsid w:val="0056327E"/>
    <w:rsid w:val="0056393C"/>
    <w:rsid w:val="00563FBB"/>
    <w:rsid w:val="00564CAA"/>
    <w:rsid w:val="00564DD4"/>
    <w:rsid w:val="00564EFD"/>
    <w:rsid w:val="005652D6"/>
    <w:rsid w:val="005653DD"/>
    <w:rsid w:val="00565F33"/>
    <w:rsid w:val="005660F5"/>
    <w:rsid w:val="00566153"/>
    <w:rsid w:val="005665B7"/>
    <w:rsid w:val="00566BB7"/>
    <w:rsid w:val="00567323"/>
    <w:rsid w:val="005673B4"/>
    <w:rsid w:val="00567E06"/>
    <w:rsid w:val="00570B9D"/>
    <w:rsid w:val="00570DBE"/>
    <w:rsid w:val="00571246"/>
    <w:rsid w:val="005712B6"/>
    <w:rsid w:val="00571B3E"/>
    <w:rsid w:val="005726CA"/>
    <w:rsid w:val="00572D29"/>
    <w:rsid w:val="0057389A"/>
    <w:rsid w:val="00574070"/>
    <w:rsid w:val="005752CC"/>
    <w:rsid w:val="0057530F"/>
    <w:rsid w:val="00575C5F"/>
    <w:rsid w:val="00576ACB"/>
    <w:rsid w:val="005803B2"/>
    <w:rsid w:val="0058059E"/>
    <w:rsid w:val="00580E92"/>
    <w:rsid w:val="005814E7"/>
    <w:rsid w:val="0058166A"/>
    <w:rsid w:val="00581B21"/>
    <w:rsid w:val="0058205B"/>
    <w:rsid w:val="0058214D"/>
    <w:rsid w:val="00582B48"/>
    <w:rsid w:val="00582B7D"/>
    <w:rsid w:val="00583789"/>
    <w:rsid w:val="00583F62"/>
    <w:rsid w:val="00585A77"/>
    <w:rsid w:val="00585B71"/>
    <w:rsid w:val="00585BCC"/>
    <w:rsid w:val="005867C2"/>
    <w:rsid w:val="0058682B"/>
    <w:rsid w:val="005869A0"/>
    <w:rsid w:val="00586E85"/>
    <w:rsid w:val="005872C1"/>
    <w:rsid w:val="00587318"/>
    <w:rsid w:val="00587CE8"/>
    <w:rsid w:val="00590150"/>
    <w:rsid w:val="005907BD"/>
    <w:rsid w:val="00590E7E"/>
    <w:rsid w:val="0059128E"/>
    <w:rsid w:val="0059153F"/>
    <w:rsid w:val="005916D3"/>
    <w:rsid w:val="00592904"/>
    <w:rsid w:val="00593FCB"/>
    <w:rsid w:val="0059421C"/>
    <w:rsid w:val="00594C85"/>
    <w:rsid w:val="00594D4B"/>
    <w:rsid w:val="00594E02"/>
    <w:rsid w:val="00594FFE"/>
    <w:rsid w:val="00595B55"/>
    <w:rsid w:val="00596BE2"/>
    <w:rsid w:val="00597B71"/>
    <w:rsid w:val="00597C77"/>
    <w:rsid w:val="005A023E"/>
    <w:rsid w:val="005A0C2F"/>
    <w:rsid w:val="005A10DE"/>
    <w:rsid w:val="005A1891"/>
    <w:rsid w:val="005A1CAB"/>
    <w:rsid w:val="005A2097"/>
    <w:rsid w:val="005A25E1"/>
    <w:rsid w:val="005A301B"/>
    <w:rsid w:val="005A35A1"/>
    <w:rsid w:val="005A3921"/>
    <w:rsid w:val="005A39F6"/>
    <w:rsid w:val="005A3B21"/>
    <w:rsid w:val="005A4240"/>
    <w:rsid w:val="005A4886"/>
    <w:rsid w:val="005A52CB"/>
    <w:rsid w:val="005A5817"/>
    <w:rsid w:val="005A5A7A"/>
    <w:rsid w:val="005A6796"/>
    <w:rsid w:val="005A6D9E"/>
    <w:rsid w:val="005A6DBF"/>
    <w:rsid w:val="005A7756"/>
    <w:rsid w:val="005A7D53"/>
    <w:rsid w:val="005B0766"/>
    <w:rsid w:val="005B0A7E"/>
    <w:rsid w:val="005B1D06"/>
    <w:rsid w:val="005B23C3"/>
    <w:rsid w:val="005B36F5"/>
    <w:rsid w:val="005B3763"/>
    <w:rsid w:val="005B411F"/>
    <w:rsid w:val="005B5245"/>
    <w:rsid w:val="005B5FF4"/>
    <w:rsid w:val="005B6028"/>
    <w:rsid w:val="005B63E7"/>
    <w:rsid w:val="005B6607"/>
    <w:rsid w:val="005B695B"/>
    <w:rsid w:val="005B6C0D"/>
    <w:rsid w:val="005B70A8"/>
    <w:rsid w:val="005B7604"/>
    <w:rsid w:val="005B7A31"/>
    <w:rsid w:val="005B7B0F"/>
    <w:rsid w:val="005B7CC2"/>
    <w:rsid w:val="005C0807"/>
    <w:rsid w:val="005C09A3"/>
    <w:rsid w:val="005C0F2D"/>
    <w:rsid w:val="005C116B"/>
    <w:rsid w:val="005C12E4"/>
    <w:rsid w:val="005C143A"/>
    <w:rsid w:val="005C1AAA"/>
    <w:rsid w:val="005C1EF7"/>
    <w:rsid w:val="005C2940"/>
    <w:rsid w:val="005C35B0"/>
    <w:rsid w:val="005C3F7E"/>
    <w:rsid w:val="005C48B4"/>
    <w:rsid w:val="005C4E52"/>
    <w:rsid w:val="005C534D"/>
    <w:rsid w:val="005C5399"/>
    <w:rsid w:val="005C56D3"/>
    <w:rsid w:val="005C5D9F"/>
    <w:rsid w:val="005C6387"/>
    <w:rsid w:val="005C7407"/>
    <w:rsid w:val="005C7F47"/>
    <w:rsid w:val="005D0049"/>
    <w:rsid w:val="005D0191"/>
    <w:rsid w:val="005D051B"/>
    <w:rsid w:val="005D0A84"/>
    <w:rsid w:val="005D0CCC"/>
    <w:rsid w:val="005D168C"/>
    <w:rsid w:val="005D1B34"/>
    <w:rsid w:val="005D1E53"/>
    <w:rsid w:val="005D230B"/>
    <w:rsid w:val="005D2566"/>
    <w:rsid w:val="005D272C"/>
    <w:rsid w:val="005D2748"/>
    <w:rsid w:val="005D2839"/>
    <w:rsid w:val="005D35AE"/>
    <w:rsid w:val="005D3F8C"/>
    <w:rsid w:val="005D4738"/>
    <w:rsid w:val="005D5D75"/>
    <w:rsid w:val="005D68B1"/>
    <w:rsid w:val="005D6A91"/>
    <w:rsid w:val="005D725F"/>
    <w:rsid w:val="005D7EEC"/>
    <w:rsid w:val="005E030A"/>
    <w:rsid w:val="005E0712"/>
    <w:rsid w:val="005E1132"/>
    <w:rsid w:val="005E1935"/>
    <w:rsid w:val="005E1B3A"/>
    <w:rsid w:val="005E1C58"/>
    <w:rsid w:val="005E2766"/>
    <w:rsid w:val="005E32ED"/>
    <w:rsid w:val="005E35AC"/>
    <w:rsid w:val="005E467C"/>
    <w:rsid w:val="005E49BE"/>
    <w:rsid w:val="005E4AA7"/>
    <w:rsid w:val="005E4DBF"/>
    <w:rsid w:val="005E5AAB"/>
    <w:rsid w:val="005E5C86"/>
    <w:rsid w:val="005E6157"/>
    <w:rsid w:val="005E61F9"/>
    <w:rsid w:val="005E7073"/>
    <w:rsid w:val="005E75F9"/>
    <w:rsid w:val="005E76EE"/>
    <w:rsid w:val="005E79CA"/>
    <w:rsid w:val="005E7B54"/>
    <w:rsid w:val="005E7DA5"/>
    <w:rsid w:val="005F04AC"/>
    <w:rsid w:val="005F096E"/>
    <w:rsid w:val="005F0D61"/>
    <w:rsid w:val="005F2541"/>
    <w:rsid w:val="005F3A7F"/>
    <w:rsid w:val="005F3F97"/>
    <w:rsid w:val="005F4263"/>
    <w:rsid w:val="005F42B6"/>
    <w:rsid w:val="005F4C0E"/>
    <w:rsid w:val="005F53B1"/>
    <w:rsid w:val="005F5923"/>
    <w:rsid w:val="005F603C"/>
    <w:rsid w:val="005F60A2"/>
    <w:rsid w:val="005F71F5"/>
    <w:rsid w:val="00600B2E"/>
    <w:rsid w:val="006021AC"/>
    <w:rsid w:val="006025C9"/>
    <w:rsid w:val="0060263E"/>
    <w:rsid w:val="006028CA"/>
    <w:rsid w:val="00603526"/>
    <w:rsid w:val="00603578"/>
    <w:rsid w:val="00604606"/>
    <w:rsid w:val="00604687"/>
    <w:rsid w:val="0060474A"/>
    <w:rsid w:val="0060544D"/>
    <w:rsid w:val="006058B0"/>
    <w:rsid w:val="006058EA"/>
    <w:rsid w:val="0060644C"/>
    <w:rsid w:val="0060689E"/>
    <w:rsid w:val="006069B3"/>
    <w:rsid w:val="00606BD5"/>
    <w:rsid w:val="00607A3A"/>
    <w:rsid w:val="00610AF7"/>
    <w:rsid w:val="006116D5"/>
    <w:rsid w:val="00611F14"/>
    <w:rsid w:val="00613B9F"/>
    <w:rsid w:val="00613D52"/>
    <w:rsid w:val="00613F09"/>
    <w:rsid w:val="006142E2"/>
    <w:rsid w:val="00614B78"/>
    <w:rsid w:val="0061527F"/>
    <w:rsid w:val="00615EBA"/>
    <w:rsid w:val="00617169"/>
    <w:rsid w:val="00617816"/>
    <w:rsid w:val="006208E0"/>
    <w:rsid w:val="00620A7D"/>
    <w:rsid w:val="0062203F"/>
    <w:rsid w:val="0062223C"/>
    <w:rsid w:val="00622BD4"/>
    <w:rsid w:val="00622DA9"/>
    <w:rsid w:val="00624001"/>
    <w:rsid w:val="00624051"/>
    <w:rsid w:val="00624206"/>
    <w:rsid w:val="00624A02"/>
    <w:rsid w:val="00624ABA"/>
    <w:rsid w:val="00624C35"/>
    <w:rsid w:val="0062683C"/>
    <w:rsid w:val="00626EAF"/>
    <w:rsid w:val="006273A2"/>
    <w:rsid w:val="006305A8"/>
    <w:rsid w:val="00630791"/>
    <w:rsid w:val="00630FCC"/>
    <w:rsid w:val="006322C1"/>
    <w:rsid w:val="00632812"/>
    <w:rsid w:val="00632846"/>
    <w:rsid w:val="00632983"/>
    <w:rsid w:val="00633B9A"/>
    <w:rsid w:val="00635490"/>
    <w:rsid w:val="00635CA4"/>
    <w:rsid w:val="00635D6E"/>
    <w:rsid w:val="00635E84"/>
    <w:rsid w:val="00635F52"/>
    <w:rsid w:val="00636C6A"/>
    <w:rsid w:val="00637DCF"/>
    <w:rsid w:val="00640A9A"/>
    <w:rsid w:val="00640E04"/>
    <w:rsid w:val="006412EA"/>
    <w:rsid w:val="006414BA"/>
    <w:rsid w:val="006419CA"/>
    <w:rsid w:val="006421A2"/>
    <w:rsid w:val="00642B69"/>
    <w:rsid w:val="006437EA"/>
    <w:rsid w:val="00644045"/>
    <w:rsid w:val="00644061"/>
    <w:rsid w:val="00644BD7"/>
    <w:rsid w:val="006451AB"/>
    <w:rsid w:val="006456D6"/>
    <w:rsid w:val="0064588D"/>
    <w:rsid w:val="00645935"/>
    <w:rsid w:val="0064697D"/>
    <w:rsid w:val="00647023"/>
    <w:rsid w:val="0064742C"/>
    <w:rsid w:val="00647583"/>
    <w:rsid w:val="00650584"/>
    <w:rsid w:val="00651738"/>
    <w:rsid w:val="00651A30"/>
    <w:rsid w:val="00651C18"/>
    <w:rsid w:val="00651E3E"/>
    <w:rsid w:val="00652DF5"/>
    <w:rsid w:val="00654052"/>
    <w:rsid w:val="006545B4"/>
    <w:rsid w:val="006547C6"/>
    <w:rsid w:val="00654C4A"/>
    <w:rsid w:val="0065582C"/>
    <w:rsid w:val="00657505"/>
    <w:rsid w:val="0065787B"/>
    <w:rsid w:val="00657FA9"/>
    <w:rsid w:val="0066001B"/>
    <w:rsid w:val="00661313"/>
    <w:rsid w:val="00661584"/>
    <w:rsid w:val="0066198B"/>
    <w:rsid w:val="006619D4"/>
    <w:rsid w:val="00663846"/>
    <w:rsid w:val="00663DB8"/>
    <w:rsid w:val="006640F1"/>
    <w:rsid w:val="00664434"/>
    <w:rsid w:val="006646AD"/>
    <w:rsid w:val="006649CF"/>
    <w:rsid w:val="00664A3F"/>
    <w:rsid w:val="00664D7D"/>
    <w:rsid w:val="006656BD"/>
    <w:rsid w:val="00665AB2"/>
    <w:rsid w:val="00665EE6"/>
    <w:rsid w:val="00666264"/>
    <w:rsid w:val="00666304"/>
    <w:rsid w:val="00666398"/>
    <w:rsid w:val="006665D3"/>
    <w:rsid w:val="0066692B"/>
    <w:rsid w:val="00667395"/>
    <w:rsid w:val="00667B9A"/>
    <w:rsid w:val="00667EF2"/>
    <w:rsid w:val="00670012"/>
    <w:rsid w:val="00670117"/>
    <w:rsid w:val="006703B2"/>
    <w:rsid w:val="00670E53"/>
    <w:rsid w:val="00671969"/>
    <w:rsid w:val="006733D4"/>
    <w:rsid w:val="006738AB"/>
    <w:rsid w:val="00673A42"/>
    <w:rsid w:val="0067426E"/>
    <w:rsid w:val="006743D2"/>
    <w:rsid w:val="00674BB1"/>
    <w:rsid w:val="006756B1"/>
    <w:rsid w:val="0067582A"/>
    <w:rsid w:val="00676111"/>
    <w:rsid w:val="006772A6"/>
    <w:rsid w:val="006776AC"/>
    <w:rsid w:val="00677CB0"/>
    <w:rsid w:val="00677CE3"/>
    <w:rsid w:val="00677E39"/>
    <w:rsid w:val="00680246"/>
    <w:rsid w:val="00680D36"/>
    <w:rsid w:val="006814B7"/>
    <w:rsid w:val="006819FD"/>
    <w:rsid w:val="006830C7"/>
    <w:rsid w:val="00683D55"/>
    <w:rsid w:val="00683F68"/>
    <w:rsid w:val="006843FA"/>
    <w:rsid w:val="006847BF"/>
    <w:rsid w:val="00684BD4"/>
    <w:rsid w:val="00684FF9"/>
    <w:rsid w:val="006855C9"/>
    <w:rsid w:val="00686196"/>
    <w:rsid w:val="00686357"/>
    <w:rsid w:val="006866DC"/>
    <w:rsid w:val="00686F4B"/>
    <w:rsid w:val="00686FD0"/>
    <w:rsid w:val="006901CD"/>
    <w:rsid w:val="006902A8"/>
    <w:rsid w:val="006912B2"/>
    <w:rsid w:val="006914FD"/>
    <w:rsid w:val="00691FB5"/>
    <w:rsid w:val="00692152"/>
    <w:rsid w:val="0069218D"/>
    <w:rsid w:val="00692ABC"/>
    <w:rsid w:val="00692BBB"/>
    <w:rsid w:val="00693F70"/>
    <w:rsid w:val="00694224"/>
    <w:rsid w:val="00694D9E"/>
    <w:rsid w:val="006957A5"/>
    <w:rsid w:val="00695AD2"/>
    <w:rsid w:val="006963A0"/>
    <w:rsid w:val="006966F6"/>
    <w:rsid w:val="006973C0"/>
    <w:rsid w:val="0069784D"/>
    <w:rsid w:val="00697ACE"/>
    <w:rsid w:val="00697FD5"/>
    <w:rsid w:val="006A00E3"/>
    <w:rsid w:val="006A0629"/>
    <w:rsid w:val="006A0E4A"/>
    <w:rsid w:val="006A2B27"/>
    <w:rsid w:val="006A2BA1"/>
    <w:rsid w:val="006A3BAB"/>
    <w:rsid w:val="006A3C71"/>
    <w:rsid w:val="006A4523"/>
    <w:rsid w:val="006A5007"/>
    <w:rsid w:val="006A51ED"/>
    <w:rsid w:val="006A5735"/>
    <w:rsid w:val="006A5B48"/>
    <w:rsid w:val="006A5C2A"/>
    <w:rsid w:val="006A5E01"/>
    <w:rsid w:val="006A5F07"/>
    <w:rsid w:val="006A617D"/>
    <w:rsid w:val="006A61D0"/>
    <w:rsid w:val="006A6DC9"/>
    <w:rsid w:val="006A73C2"/>
    <w:rsid w:val="006A75A2"/>
    <w:rsid w:val="006A7B51"/>
    <w:rsid w:val="006A7C06"/>
    <w:rsid w:val="006B060B"/>
    <w:rsid w:val="006B0793"/>
    <w:rsid w:val="006B0C55"/>
    <w:rsid w:val="006B1095"/>
    <w:rsid w:val="006B126F"/>
    <w:rsid w:val="006B1929"/>
    <w:rsid w:val="006B1975"/>
    <w:rsid w:val="006B1E34"/>
    <w:rsid w:val="006B1E52"/>
    <w:rsid w:val="006B213C"/>
    <w:rsid w:val="006B2426"/>
    <w:rsid w:val="006B2E52"/>
    <w:rsid w:val="006B2ECD"/>
    <w:rsid w:val="006B33BA"/>
    <w:rsid w:val="006B3716"/>
    <w:rsid w:val="006B3BD6"/>
    <w:rsid w:val="006B3DBF"/>
    <w:rsid w:val="006B3E56"/>
    <w:rsid w:val="006B4E07"/>
    <w:rsid w:val="006B5018"/>
    <w:rsid w:val="006B54B6"/>
    <w:rsid w:val="006B72CA"/>
    <w:rsid w:val="006C05D2"/>
    <w:rsid w:val="006C05EB"/>
    <w:rsid w:val="006C0888"/>
    <w:rsid w:val="006C0EBD"/>
    <w:rsid w:val="006C1575"/>
    <w:rsid w:val="006C1C84"/>
    <w:rsid w:val="006C2A2D"/>
    <w:rsid w:val="006C2B62"/>
    <w:rsid w:val="006C2F8E"/>
    <w:rsid w:val="006C302F"/>
    <w:rsid w:val="006C30B5"/>
    <w:rsid w:val="006C30CA"/>
    <w:rsid w:val="006C3783"/>
    <w:rsid w:val="006C3B18"/>
    <w:rsid w:val="006C3CCA"/>
    <w:rsid w:val="006C4000"/>
    <w:rsid w:val="006C5FAB"/>
    <w:rsid w:val="006C627F"/>
    <w:rsid w:val="006C712D"/>
    <w:rsid w:val="006C731C"/>
    <w:rsid w:val="006C763D"/>
    <w:rsid w:val="006C7B1A"/>
    <w:rsid w:val="006D06C0"/>
    <w:rsid w:val="006D149C"/>
    <w:rsid w:val="006D152D"/>
    <w:rsid w:val="006D1AC1"/>
    <w:rsid w:val="006D254F"/>
    <w:rsid w:val="006D275E"/>
    <w:rsid w:val="006D3514"/>
    <w:rsid w:val="006D4852"/>
    <w:rsid w:val="006D4EA1"/>
    <w:rsid w:val="006D544D"/>
    <w:rsid w:val="006D5F4A"/>
    <w:rsid w:val="006D604C"/>
    <w:rsid w:val="006D6564"/>
    <w:rsid w:val="006D695C"/>
    <w:rsid w:val="006D787D"/>
    <w:rsid w:val="006E00F1"/>
    <w:rsid w:val="006E095C"/>
    <w:rsid w:val="006E1338"/>
    <w:rsid w:val="006E169B"/>
    <w:rsid w:val="006E177D"/>
    <w:rsid w:val="006E1EE8"/>
    <w:rsid w:val="006E21D9"/>
    <w:rsid w:val="006E248A"/>
    <w:rsid w:val="006E249F"/>
    <w:rsid w:val="006E24BB"/>
    <w:rsid w:val="006E24E4"/>
    <w:rsid w:val="006E253A"/>
    <w:rsid w:val="006E2E18"/>
    <w:rsid w:val="006E40FE"/>
    <w:rsid w:val="006E5B64"/>
    <w:rsid w:val="006E65EB"/>
    <w:rsid w:val="006E6C1C"/>
    <w:rsid w:val="006E772A"/>
    <w:rsid w:val="006E7F4B"/>
    <w:rsid w:val="006F0035"/>
    <w:rsid w:val="006F06B4"/>
    <w:rsid w:val="006F0CFE"/>
    <w:rsid w:val="006F10D6"/>
    <w:rsid w:val="006F148F"/>
    <w:rsid w:val="006F14A6"/>
    <w:rsid w:val="006F218D"/>
    <w:rsid w:val="006F2890"/>
    <w:rsid w:val="006F32D3"/>
    <w:rsid w:val="006F3389"/>
    <w:rsid w:val="006F3951"/>
    <w:rsid w:val="006F3E77"/>
    <w:rsid w:val="006F3EB7"/>
    <w:rsid w:val="006F42B4"/>
    <w:rsid w:val="006F4898"/>
    <w:rsid w:val="006F4E64"/>
    <w:rsid w:val="006F5390"/>
    <w:rsid w:val="006F5940"/>
    <w:rsid w:val="006F5B2E"/>
    <w:rsid w:val="006F60B3"/>
    <w:rsid w:val="006F60BC"/>
    <w:rsid w:val="006F7443"/>
    <w:rsid w:val="006F7C2E"/>
    <w:rsid w:val="00700275"/>
    <w:rsid w:val="00700371"/>
    <w:rsid w:val="00700845"/>
    <w:rsid w:val="00700DAB"/>
    <w:rsid w:val="00701906"/>
    <w:rsid w:val="00702701"/>
    <w:rsid w:val="007039E4"/>
    <w:rsid w:val="007045CE"/>
    <w:rsid w:val="00704B1C"/>
    <w:rsid w:val="00704E9E"/>
    <w:rsid w:val="00705122"/>
    <w:rsid w:val="007054AD"/>
    <w:rsid w:val="0070550C"/>
    <w:rsid w:val="0070566B"/>
    <w:rsid w:val="007056FA"/>
    <w:rsid w:val="00705BB9"/>
    <w:rsid w:val="00705D95"/>
    <w:rsid w:val="00705E10"/>
    <w:rsid w:val="00706523"/>
    <w:rsid w:val="00706886"/>
    <w:rsid w:val="00706AD5"/>
    <w:rsid w:val="00706D10"/>
    <w:rsid w:val="00707BAC"/>
    <w:rsid w:val="00710EF4"/>
    <w:rsid w:val="00711546"/>
    <w:rsid w:val="007118C1"/>
    <w:rsid w:val="00713371"/>
    <w:rsid w:val="0071462C"/>
    <w:rsid w:val="007147BB"/>
    <w:rsid w:val="0071529E"/>
    <w:rsid w:val="007153AC"/>
    <w:rsid w:val="0071574D"/>
    <w:rsid w:val="00715C83"/>
    <w:rsid w:val="00715E87"/>
    <w:rsid w:val="00716DBD"/>
    <w:rsid w:val="0071701F"/>
    <w:rsid w:val="00717803"/>
    <w:rsid w:val="00717A37"/>
    <w:rsid w:val="0072003B"/>
    <w:rsid w:val="007209B8"/>
    <w:rsid w:val="00720B13"/>
    <w:rsid w:val="00720CE5"/>
    <w:rsid w:val="00721678"/>
    <w:rsid w:val="00721B88"/>
    <w:rsid w:val="00722346"/>
    <w:rsid w:val="00722524"/>
    <w:rsid w:val="007233EE"/>
    <w:rsid w:val="00724164"/>
    <w:rsid w:val="007243CD"/>
    <w:rsid w:val="007262FE"/>
    <w:rsid w:val="00726692"/>
    <w:rsid w:val="007267F3"/>
    <w:rsid w:val="007269AF"/>
    <w:rsid w:val="00726BEB"/>
    <w:rsid w:val="00727B12"/>
    <w:rsid w:val="00727D7F"/>
    <w:rsid w:val="00727F51"/>
    <w:rsid w:val="00730275"/>
    <w:rsid w:val="00730844"/>
    <w:rsid w:val="00730DF3"/>
    <w:rsid w:val="0073166E"/>
    <w:rsid w:val="0073168A"/>
    <w:rsid w:val="007320B3"/>
    <w:rsid w:val="0073258C"/>
    <w:rsid w:val="0073298A"/>
    <w:rsid w:val="00732A6B"/>
    <w:rsid w:val="00732E42"/>
    <w:rsid w:val="00733097"/>
    <w:rsid w:val="007331A8"/>
    <w:rsid w:val="00733CCF"/>
    <w:rsid w:val="00733D32"/>
    <w:rsid w:val="00733DC6"/>
    <w:rsid w:val="00734F4A"/>
    <w:rsid w:val="007351B1"/>
    <w:rsid w:val="00735FE0"/>
    <w:rsid w:val="00736E9A"/>
    <w:rsid w:val="00740A9A"/>
    <w:rsid w:val="0074115D"/>
    <w:rsid w:val="007411C6"/>
    <w:rsid w:val="00741599"/>
    <w:rsid w:val="0074216E"/>
    <w:rsid w:val="00742966"/>
    <w:rsid w:val="00742CC1"/>
    <w:rsid w:val="00743DC8"/>
    <w:rsid w:val="007453CC"/>
    <w:rsid w:val="00745704"/>
    <w:rsid w:val="00745734"/>
    <w:rsid w:val="00746B95"/>
    <w:rsid w:val="00746D8E"/>
    <w:rsid w:val="00746F9D"/>
    <w:rsid w:val="00747820"/>
    <w:rsid w:val="007500AE"/>
    <w:rsid w:val="00750DF6"/>
    <w:rsid w:val="00750EE0"/>
    <w:rsid w:val="00751224"/>
    <w:rsid w:val="00751B6F"/>
    <w:rsid w:val="00751E65"/>
    <w:rsid w:val="00752C8D"/>
    <w:rsid w:val="00753007"/>
    <w:rsid w:val="00753086"/>
    <w:rsid w:val="0075316D"/>
    <w:rsid w:val="00753626"/>
    <w:rsid w:val="007538A6"/>
    <w:rsid w:val="00754664"/>
    <w:rsid w:val="00754B03"/>
    <w:rsid w:val="00755DE8"/>
    <w:rsid w:val="00756B30"/>
    <w:rsid w:val="00757B0C"/>
    <w:rsid w:val="00757F2E"/>
    <w:rsid w:val="00760158"/>
    <w:rsid w:val="007601EE"/>
    <w:rsid w:val="00760AFD"/>
    <w:rsid w:val="0076112D"/>
    <w:rsid w:val="00761B77"/>
    <w:rsid w:val="00762497"/>
    <w:rsid w:val="00762876"/>
    <w:rsid w:val="00762BCE"/>
    <w:rsid w:val="00762C3E"/>
    <w:rsid w:val="00762C81"/>
    <w:rsid w:val="007642E9"/>
    <w:rsid w:val="0076444B"/>
    <w:rsid w:val="00764520"/>
    <w:rsid w:val="00764BAD"/>
    <w:rsid w:val="00765139"/>
    <w:rsid w:val="007671FB"/>
    <w:rsid w:val="0076728B"/>
    <w:rsid w:val="00767B07"/>
    <w:rsid w:val="00770D9B"/>
    <w:rsid w:val="0077159A"/>
    <w:rsid w:val="00772101"/>
    <w:rsid w:val="00772485"/>
    <w:rsid w:val="007724E4"/>
    <w:rsid w:val="00772922"/>
    <w:rsid w:val="0077340D"/>
    <w:rsid w:val="00773CAA"/>
    <w:rsid w:val="007745CE"/>
    <w:rsid w:val="00775701"/>
    <w:rsid w:val="00775BCF"/>
    <w:rsid w:val="00776296"/>
    <w:rsid w:val="00776A93"/>
    <w:rsid w:val="00776F95"/>
    <w:rsid w:val="00777115"/>
    <w:rsid w:val="00777257"/>
    <w:rsid w:val="00777370"/>
    <w:rsid w:val="00777C5E"/>
    <w:rsid w:val="00780354"/>
    <w:rsid w:val="007805B7"/>
    <w:rsid w:val="00780C91"/>
    <w:rsid w:val="00780CDB"/>
    <w:rsid w:val="00780ECB"/>
    <w:rsid w:val="00781041"/>
    <w:rsid w:val="007810FA"/>
    <w:rsid w:val="007818AB"/>
    <w:rsid w:val="00781CA8"/>
    <w:rsid w:val="0078214C"/>
    <w:rsid w:val="00782A24"/>
    <w:rsid w:val="007849C2"/>
    <w:rsid w:val="00785076"/>
    <w:rsid w:val="007853F6"/>
    <w:rsid w:val="00785BBB"/>
    <w:rsid w:val="00785DFB"/>
    <w:rsid w:val="0078634C"/>
    <w:rsid w:val="0078644E"/>
    <w:rsid w:val="00786DE4"/>
    <w:rsid w:val="00791046"/>
    <w:rsid w:val="007910DF"/>
    <w:rsid w:val="007910E4"/>
    <w:rsid w:val="00792340"/>
    <w:rsid w:val="007924FD"/>
    <w:rsid w:val="0079262B"/>
    <w:rsid w:val="00792EAC"/>
    <w:rsid w:val="00793D56"/>
    <w:rsid w:val="0079501D"/>
    <w:rsid w:val="007950F1"/>
    <w:rsid w:val="0079521E"/>
    <w:rsid w:val="00795277"/>
    <w:rsid w:val="007952E2"/>
    <w:rsid w:val="00795558"/>
    <w:rsid w:val="00795CE5"/>
    <w:rsid w:val="00797146"/>
    <w:rsid w:val="00797284"/>
    <w:rsid w:val="0079731C"/>
    <w:rsid w:val="007973A0"/>
    <w:rsid w:val="007974BB"/>
    <w:rsid w:val="00797D34"/>
    <w:rsid w:val="00797E6A"/>
    <w:rsid w:val="007A03EF"/>
    <w:rsid w:val="007A0533"/>
    <w:rsid w:val="007A07A9"/>
    <w:rsid w:val="007A0C64"/>
    <w:rsid w:val="007A108F"/>
    <w:rsid w:val="007A15FB"/>
    <w:rsid w:val="007A1675"/>
    <w:rsid w:val="007A1B3E"/>
    <w:rsid w:val="007A261E"/>
    <w:rsid w:val="007A3238"/>
    <w:rsid w:val="007A335A"/>
    <w:rsid w:val="007A4117"/>
    <w:rsid w:val="007A4906"/>
    <w:rsid w:val="007A57B6"/>
    <w:rsid w:val="007A5933"/>
    <w:rsid w:val="007A5CA7"/>
    <w:rsid w:val="007A5FA4"/>
    <w:rsid w:val="007A6736"/>
    <w:rsid w:val="007A692A"/>
    <w:rsid w:val="007A7A12"/>
    <w:rsid w:val="007A7C93"/>
    <w:rsid w:val="007A7F88"/>
    <w:rsid w:val="007B0E1C"/>
    <w:rsid w:val="007B1147"/>
    <w:rsid w:val="007B1670"/>
    <w:rsid w:val="007B17E0"/>
    <w:rsid w:val="007B27DA"/>
    <w:rsid w:val="007B2F64"/>
    <w:rsid w:val="007B36E0"/>
    <w:rsid w:val="007B37B3"/>
    <w:rsid w:val="007B3E00"/>
    <w:rsid w:val="007B3F21"/>
    <w:rsid w:val="007B4509"/>
    <w:rsid w:val="007B5EAA"/>
    <w:rsid w:val="007B62AA"/>
    <w:rsid w:val="007B65E8"/>
    <w:rsid w:val="007B7C50"/>
    <w:rsid w:val="007C00BA"/>
    <w:rsid w:val="007C07DE"/>
    <w:rsid w:val="007C1633"/>
    <w:rsid w:val="007C1F8B"/>
    <w:rsid w:val="007C27F4"/>
    <w:rsid w:val="007C2A87"/>
    <w:rsid w:val="007C2BF3"/>
    <w:rsid w:val="007C37E3"/>
    <w:rsid w:val="007C3E11"/>
    <w:rsid w:val="007C4EA7"/>
    <w:rsid w:val="007C5415"/>
    <w:rsid w:val="007C59DD"/>
    <w:rsid w:val="007C5EE5"/>
    <w:rsid w:val="007C6658"/>
    <w:rsid w:val="007C7181"/>
    <w:rsid w:val="007C7406"/>
    <w:rsid w:val="007C74D5"/>
    <w:rsid w:val="007C7833"/>
    <w:rsid w:val="007C7AA3"/>
    <w:rsid w:val="007D0B10"/>
    <w:rsid w:val="007D156D"/>
    <w:rsid w:val="007D2129"/>
    <w:rsid w:val="007D2182"/>
    <w:rsid w:val="007D2552"/>
    <w:rsid w:val="007D2A39"/>
    <w:rsid w:val="007D3029"/>
    <w:rsid w:val="007D350D"/>
    <w:rsid w:val="007D3611"/>
    <w:rsid w:val="007D428E"/>
    <w:rsid w:val="007D4451"/>
    <w:rsid w:val="007D4960"/>
    <w:rsid w:val="007D49AE"/>
    <w:rsid w:val="007D5644"/>
    <w:rsid w:val="007D5BF5"/>
    <w:rsid w:val="007D6050"/>
    <w:rsid w:val="007D6E9D"/>
    <w:rsid w:val="007D6EED"/>
    <w:rsid w:val="007D7B4A"/>
    <w:rsid w:val="007E1956"/>
    <w:rsid w:val="007E1CB0"/>
    <w:rsid w:val="007E2D29"/>
    <w:rsid w:val="007E2DC9"/>
    <w:rsid w:val="007E2F73"/>
    <w:rsid w:val="007E30B7"/>
    <w:rsid w:val="007E3763"/>
    <w:rsid w:val="007E381C"/>
    <w:rsid w:val="007E3B6C"/>
    <w:rsid w:val="007E3CC1"/>
    <w:rsid w:val="007E4FE9"/>
    <w:rsid w:val="007E5EA1"/>
    <w:rsid w:val="007E6003"/>
    <w:rsid w:val="007E7169"/>
    <w:rsid w:val="007E73E6"/>
    <w:rsid w:val="007E7E23"/>
    <w:rsid w:val="007F0420"/>
    <w:rsid w:val="007F0C28"/>
    <w:rsid w:val="007F12B4"/>
    <w:rsid w:val="007F1AF3"/>
    <w:rsid w:val="007F2ABF"/>
    <w:rsid w:val="007F2FE5"/>
    <w:rsid w:val="007F393B"/>
    <w:rsid w:val="007F3D29"/>
    <w:rsid w:val="007F3DB3"/>
    <w:rsid w:val="007F410A"/>
    <w:rsid w:val="007F5277"/>
    <w:rsid w:val="007F5FF0"/>
    <w:rsid w:val="007F60D7"/>
    <w:rsid w:val="007F70B9"/>
    <w:rsid w:val="007F7B91"/>
    <w:rsid w:val="007F7BE7"/>
    <w:rsid w:val="007F7CB4"/>
    <w:rsid w:val="007F7CC5"/>
    <w:rsid w:val="00800640"/>
    <w:rsid w:val="00800745"/>
    <w:rsid w:val="0080166D"/>
    <w:rsid w:val="00801966"/>
    <w:rsid w:val="00802D2F"/>
    <w:rsid w:val="00803877"/>
    <w:rsid w:val="00803C3B"/>
    <w:rsid w:val="0080434B"/>
    <w:rsid w:val="00804E51"/>
    <w:rsid w:val="00804F27"/>
    <w:rsid w:val="0080567A"/>
    <w:rsid w:val="00805BEC"/>
    <w:rsid w:val="00805C7B"/>
    <w:rsid w:val="00805D35"/>
    <w:rsid w:val="00805DD3"/>
    <w:rsid w:val="0080793B"/>
    <w:rsid w:val="00807DBA"/>
    <w:rsid w:val="00811307"/>
    <w:rsid w:val="008116F9"/>
    <w:rsid w:val="00811B9F"/>
    <w:rsid w:val="00811EA9"/>
    <w:rsid w:val="0081206A"/>
    <w:rsid w:val="0081254E"/>
    <w:rsid w:val="00812603"/>
    <w:rsid w:val="008127CA"/>
    <w:rsid w:val="00812ABE"/>
    <w:rsid w:val="00812C89"/>
    <w:rsid w:val="00812EFB"/>
    <w:rsid w:val="00813318"/>
    <w:rsid w:val="00813C23"/>
    <w:rsid w:val="00814009"/>
    <w:rsid w:val="00814744"/>
    <w:rsid w:val="00814835"/>
    <w:rsid w:val="0081490A"/>
    <w:rsid w:val="00815226"/>
    <w:rsid w:val="0081535D"/>
    <w:rsid w:val="008159A9"/>
    <w:rsid w:val="00816D85"/>
    <w:rsid w:val="008179BE"/>
    <w:rsid w:val="00817FAF"/>
    <w:rsid w:val="00820063"/>
    <w:rsid w:val="00820496"/>
    <w:rsid w:val="0082056D"/>
    <w:rsid w:val="00820C00"/>
    <w:rsid w:val="00820FC2"/>
    <w:rsid w:val="00821B89"/>
    <w:rsid w:val="00821E86"/>
    <w:rsid w:val="00823208"/>
    <w:rsid w:val="008233E4"/>
    <w:rsid w:val="00823BC2"/>
    <w:rsid w:val="00823FC0"/>
    <w:rsid w:val="00824695"/>
    <w:rsid w:val="008252FD"/>
    <w:rsid w:val="00825A71"/>
    <w:rsid w:val="00825C0F"/>
    <w:rsid w:val="00825D09"/>
    <w:rsid w:val="00826019"/>
    <w:rsid w:val="00826D4E"/>
    <w:rsid w:val="00827237"/>
    <w:rsid w:val="00827747"/>
    <w:rsid w:val="008300DC"/>
    <w:rsid w:val="008301FE"/>
    <w:rsid w:val="00830473"/>
    <w:rsid w:val="00830B46"/>
    <w:rsid w:val="00830B9E"/>
    <w:rsid w:val="00830CA5"/>
    <w:rsid w:val="00830D83"/>
    <w:rsid w:val="008312AA"/>
    <w:rsid w:val="00832100"/>
    <w:rsid w:val="00832315"/>
    <w:rsid w:val="00832699"/>
    <w:rsid w:val="0083291A"/>
    <w:rsid w:val="00832F1E"/>
    <w:rsid w:val="00833952"/>
    <w:rsid w:val="00833A6A"/>
    <w:rsid w:val="00833B71"/>
    <w:rsid w:val="00833F7D"/>
    <w:rsid w:val="008341F4"/>
    <w:rsid w:val="00834590"/>
    <w:rsid w:val="0083508C"/>
    <w:rsid w:val="008351A5"/>
    <w:rsid w:val="0083523F"/>
    <w:rsid w:val="0083558A"/>
    <w:rsid w:val="00836551"/>
    <w:rsid w:val="0083695B"/>
    <w:rsid w:val="008369B1"/>
    <w:rsid w:val="00836A89"/>
    <w:rsid w:val="00837140"/>
    <w:rsid w:val="00837866"/>
    <w:rsid w:val="00837E56"/>
    <w:rsid w:val="00837F74"/>
    <w:rsid w:val="00840042"/>
    <w:rsid w:val="00840304"/>
    <w:rsid w:val="00840747"/>
    <w:rsid w:val="00840844"/>
    <w:rsid w:val="008408EE"/>
    <w:rsid w:val="00840B26"/>
    <w:rsid w:val="008443E0"/>
    <w:rsid w:val="008448F2"/>
    <w:rsid w:val="00844BAC"/>
    <w:rsid w:val="00845130"/>
    <w:rsid w:val="00845839"/>
    <w:rsid w:val="00845C17"/>
    <w:rsid w:val="00845C45"/>
    <w:rsid w:val="00845C60"/>
    <w:rsid w:val="008462EA"/>
    <w:rsid w:val="008463CD"/>
    <w:rsid w:val="00846687"/>
    <w:rsid w:val="00846A2D"/>
    <w:rsid w:val="00851A29"/>
    <w:rsid w:val="00851DFE"/>
    <w:rsid w:val="00852010"/>
    <w:rsid w:val="008531C6"/>
    <w:rsid w:val="008535F7"/>
    <w:rsid w:val="0085361A"/>
    <w:rsid w:val="00853D94"/>
    <w:rsid w:val="008543BD"/>
    <w:rsid w:val="0085491D"/>
    <w:rsid w:val="008551C7"/>
    <w:rsid w:val="00855243"/>
    <w:rsid w:val="0085532A"/>
    <w:rsid w:val="00855B10"/>
    <w:rsid w:val="0085669D"/>
    <w:rsid w:val="008567F9"/>
    <w:rsid w:val="00856F62"/>
    <w:rsid w:val="00857541"/>
    <w:rsid w:val="00857AC5"/>
    <w:rsid w:val="00857EF5"/>
    <w:rsid w:val="008613E7"/>
    <w:rsid w:val="00861707"/>
    <w:rsid w:val="008621B8"/>
    <w:rsid w:val="0086220A"/>
    <w:rsid w:val="00862500"/>
    <w:rsid w:val="008627B9"/>
    <w:rsid w:val="0086299E"/>
    <w:rsid w:val="008629F6"/>
    <w:rsid w:val="00862DF3"/>
    <w:rsid w:val="00863858"/>
    <w:rsid w:val="00863A9D"/>
    <w:rsid w:val="00863E7D"/>
    <w:rsid w:val="00864068"/>
    <w:rsid w:val="0086423E"/>
    <w:rsid w:val="00864FEC"/>
    <w:rsid w:val="00865565"/>
    <w:rsid w:val="00866197"/>
    <w:rsid w:val="00866A7F"/>
    <w:rsid w:val="008677E4"/>
    <w:rsid w:val="00870ADB"/>
    <w:rsid w:val="00871513"/>
    <w:rsid w:val="00871659"/>
    <w:rsid w:val="008733C7"/>
    <w:rsid w:val="00873E06"/>
    <w:rsid w:val="008747A4"/>
    <w:rsid w:val="008753BB"/>
    <w:rsid w:val="00875535"/>
    <w:rsid w:val="00875C4E"/>
    <w:rsid w:val="00875DBC"/>
    <w:rsid w:val="00875F86"/>
    <w:rsid w:val="00876027"/>
    <w:rsid w:val="00876055"/>
    <w:rsid w:val="0087664F"/>
    <w:rsid w:val="00876D66"/>
    <w:rsid w:val="008779E8"/>
    <w:rsid w:val="008801BE"/>
    <w:rsid w:val="008803E0"/>
    <w:rsid w:val="00882F05"/>
    <w:rsid w:val="008834B7"/>
    <w:rsid w:val="00884160"/>
    <w:rsid w:val="008841D5"/>
    <w:rsid w:val="00884EFC"/>
    <w:rsid w:val="00885D17"/>
    <w:rsid w:val="008860CD"/>
    <w:rsid w:val="008861C6"/>
    <w:rsid w:val="008866DE"/>
    <w:rsid w:val="00886F9B"/>
    <w:rsid w:val="00887044"/>
    <w:rsid w:val="00887B54"/>
    <w:rsid w:val="00890467"/>
    <w:rsid w:val="00890D18"/>
    <w:rsid w:val="00891A43"/>
    <w:rsid w:val="00892A41"/>
    <w:rsid w:val="008931D8"/>
    <w:rsid w:val="008933B1"/>
    <w:rsid w:val="008934D4"/>
    <w:rsid w:val="008934DC"/>
    <w:rsid w:val="008941EA"/>
    <w:rsid w:val="00894A26"/>
    <w:rsid w:val="00895009"/>
    <w:rsid w:val="008950BA"/>
    <w:rsid w:val="00895607"/>
    <w:rsid w:val="008958DC"/>
    <w:rsid w:val="008960B9"/>
    <w:rsid w:val="008961A7"/>
    <w:rsid w:val="00896EEB"/>
    <w:rsid w:val="008972DF"/>
    <w:rsid w:val="008A04A3"/>
    <w:rsid w:val="008A1291"/>
    <w:rsid w:val="008A300C"/>
    <w:rsid w:val="008A373A"/>
    <w:rsid w:val="008A37E2"/>
    <w:rsid w:val="008A4213"/>
    <w:rsid w:val="008A4B73"/>
    <w:rsid w:val="008A569B"/>
    <w:rsid w:val="008A5C49"/>
    <w:rsid w:val="008A61D9"/>
    <w:rsid w:val="008A6D99"/>
    <w:rsid w:val="008A6F84"/>
    <w:rsid w:val="008A7196"/>
    <w:rsid w:val="008B03D9"/>
    <w:rsid w:val="008B0D64"/>
    <w:rsid w:val="008B11C4"/>
    <w:rsid w:val="008B197C"/>
    <w:rsid w:val="008B2703"/>
    <w:rsid w:val="008B271B"/>
    <w:rsid w:val="008B2A3F"/>
    <w:rsid w:val="008B2C21"/>
    <w:rsid w:val="008B2D6A"/>
    <w:rsid w:val="008B3EBC"/>
    <w:rsid w:val="008B401A"/>
    <w:rsid w:val="008B467E"/>
    <w:rsid w:val="008B497E"/>
    <w:rsid w:val="008B5E13"/>
    <w:rsid w:val="008B6D1C"/>
    <w:rsid w:val="008B6FAE"/>
    <w:rsid w:val="008B717E"/>
    <w:rsid w:val="008B7FB8"/>
    <w:rsid w:val="008C03A9"/>
    <w:rsid w:val="008C0759"/>
    <w:rsid w:val="008C07A5"/>
    <w:rsid w:val="008C0C50"/>
    <w:rsid w:val="008C1451"/>
    <w:rsid w:val="008C1755"/>
    <w:rsid w:val="008C1815"/>
    <w:rsid w:val="008C1D2F"/>
    <w:rsid w:val="008C250C"/>
    <w:rsid w:val="008C291F"/>
    <w:rsid w:val="008C4AEF"/>
    <w:rsid w:val="008C573B"/>
    <w:rsid w:val="008C58D9"/>
    <w:rsid w:val="008C725C"/>
    <w:rsid w:val="008C7961"/>
    <w:rsid w:val="008C7C2A"/>
    <w:rsid w:val="008C7EE8"/>
    <w:rsid w:val="008D0693"/>
    <w:rsid w:val="008D0842"/>
    <w:rsid w:val="008D0DD7"/>
    <w:rsid w:val="008D2319"/>
    <w:rsid w:val="008D2469"/>
    <w:rsid w:val="008D26AA"/>
    <w:rsid w:val="008D2FC2"/>
    <w:rsid w:val="008D2FE7"/>
    <w:rsid w:val="008D3DE9"/>
    <w:rsid w:val="008D727C"/>
    <w:rsid w:val="008D7CD6"/>
    <w:rsid w:val="008E0222"/>
    <w:rsid w:val="008E09CF"/>
    <w:rsid w:val="008E1101"/>
    <w:rsid w:val="008E1480"/>
    <w:rsid w:val="008E201E"/>
    <w:rsid w:val="008E20A0"/>
    <w:rsid w:val="008E33D1"/>
    <w:rsid w:val="008E34EE"/>
    <w:rsid w:val="008E3972"/>
    <w:rsid w:val="008E3C43"/>
    <w:rsid w:val="008E405A"/>
    <w:rsid w:val="008E4361"/>
    <w:rsid w:val="008E4892"/>
    <w:rsid w:val="008E6C16"/>
    <w:rsid w:val="008E7440"/>
    <w:rsid w:val="008E763B"/>
    <w:rsid w:val="008E7D30"/>
    <w:rsid w:val="008F037B"/>
    <w:rsid w:val="008F056A"/>
    <w:rsid w:val="008F11CE"/>
    <w:rsid w:val="008F18B8"/>
    <w:rsid w:val="008F227D"/>
    <w:rsid w:val="008F26D7"/>
    <w:rsid w:val="008F28E9"/>
    <w:rsid w:val="008F2CE5"/>
    <w:rsid w:val="008F34EA"/>
    <w:rsid w:val="008F35BA"/>
    <w:rsid w:val="008F35C9"/>
    <w:rsid w:val="008F4FC0"/>
    <w:rsid w:val="008F5469"/>
    <w:rsid w:val="008F68A0"/>
    <w:rsid w:val="008F783D"/>
    <w:rsid w:val="00900476"/>
    <w:rsid w:val="009007BE"/>
    <w:rsid w:val="00900AA8"/>
    <w:rsid w:val="00901891"/>
    <w:rsid w:val="00901FCA"/>
    <w:rsid w:val="0090252F"/>
    <w:rsid w:val="00902ABD"/>
    <w:rsid w:val="00902F66"/>
    <w:rsid w:val="009036D5"/>
    <w:rsid w:val="0090371F"/>
    <w:rsid w:val="00903EE0"/>
    <w:rsid w:val="00903F8E"/>
    <w:rsid w:val="00904079"/>
    <w:rsid w:val="00904164"/>
    <w:rsid w:val="009041F6"/>
    <w:rsid w:val="00904927"/>
    <w:rsid w:val="00905169"/>
    <w:rsid w:val="009060C6"/>
    <w:rsid w:val="00906325"/>
    <w:rsid w:val="0090691A"/>
    <w:rsid w:val="009071D4"/>
    <w:rsid w:val="00907CFC"/>
    <w:rsid w:val="009108E1"/>
    <w:rsid w:val="0091165D"/>
    <w:rsid w:val="0091171E"/>
    <w:rsid w:val="00912B08"/>
    <w:rsid w:val="00912F63"/>
    <w:rsid w:val="0091301E"/>
    <w:rsid w:val="00913929"/>
    <w:rsid w:val="00913C28"/>
    <w:rsid w:val="0091403C"/>
    <w:rsid w:val="0091469B"/>
    <w:rsid w:val="00915882"/>
    <w:rsid w:val="00915FC6"/>
    <w:rsid w:val="00916354"/>
    <w:rsid w:val="009167DD"/>
    <w:rsid w:val="00917DAC"/>
    <w:rsid w:val="00917F0A"/>
    <w:rsid w:val="009223E9"/>
    <w:rsid w:val="009241E0"/>
    <w:rsid w:val="00924C41"/>
    <w:rsid w:val="00924DA6"/>
    <w:rsid w:val="0092505A"/>
    <w:rsid w:val="009252D0"/>
    <w:rsid w:val="009254C7"/>
    <w:rsid w:val="009255C0"/>
    <w:rsid w:val="00925B73"/>
    <w:rsid w:val="00925EEE"/>
    <w:rsid w:val="009261C7"/>
    <w:rsid w:val="00926B11"/>
    <w:rsid w:val="009279BD"/>
    <w:rsid w:val="00930556"/>
    <w:rsid w:val="00931B3C"/>
    <w:rsid w:val="00931B49"/>
    <w:rsid w:val="00933300"/>
    <w:rsid w:val="00933A61"/>
    <w:rsid w:val="00935231"/>
    <w:rsid w:val="009352AB"/>
    <w:rsid w:val="0093605B"/>
    <w:rsid w:val="00936244"/>
    <w:rsid w:val="009368A1"/>
    <w:rsid w:val="00936AB7"/>
    <w:rsid w:val="00936C0C"/>
    <w:rsid w:val="00936D44"/>
    <w:rsid w:val="00936D7A"/>
    <w:rsid w:val="00936EAA"/>
    <w:rsid w:val="00937A2E"/>
    <w:rsid w:val="00937BD0"/>
    <w:rsid w:val="00937CEA"/>
    <w:rsid w:val="00941320"/>
    <w:rsid w:val="0094219B"/>
    <w:rsid w:val="0094309A"/>
    <w:rsid w:val="0094376D"/>
    <w:rsid w:val="00943807"/>
    <w:rsid w:val="009445BC"/>
    <w:rsid w:val="00944ADD"/>
    <w:rsid w:val="00946254"/>
    <w:rsid w:val="00946500"/>
    <w:rsid w:val="00946508"/>
    <w:rsid w:val="00947A32"/>
    <w:rsid w:val="0095079A"/>
    <w:rsid w:val="009509E0"/>
    <w:rsid w:val="00950B62"/>
    <w:rsid w:val="00950D32"/>
    <w:rsid w:val="009514C1"/>
    <w:rsid w:val="0095159A"/>
    <w:rsid w:val="00951AD9"/>
    <w:rsid w:val="00951F6F"/>
    <w:rsid w:val="009524E4"/>
    <w:rsid w:val="0095272A"/>
    <w:rsid w:val="00954241"/>
    <w:rsid w:val="009544B6"/>
    <w:rsid w:val="009553D3"/>
    <w:rsid w:val="00955BDE"/>
    <w:rsid w:val="0095606D"/>
    <w:rsid w:val="00956755"/>
    <w:rsid w:val="009602AC"/>
    <w:rsid w:val="00961268"/>
    <w:rsid w:val="0096219A"/>
    <w:rsid w:val="009626F1"/>
    <w:rsid w:val="00962ED2"/>
    <w:rsid w:val="0096315F"/>
    <w:rsid w:val="00963C3E"/>
    <w:rsid w:val="0096491C"/>
    <w:rsid w:val="00964B53"/>
    <w:rsid w:val="00964E71"/>
    <w:rsid w:val="009654CC"/>
    <w:rsid w:val="00965D9D"/>
    <w:rsid w:val="009660D3"/>
    <w:rsid w:val="009667D3"/>
    <w:rsid w:val="00966F89"/>
    <w:rsid w:val="00967D65"/>
    <w:rsid w:val="0097123D"/>
    <w:rsid w:val="009717E9"/>
    <w:rsid w:val="00971816"/>
    <w:rsid w:val="009725E0"/>
    <w:rsid w:val="009727CA"/>
    <w:rsid w:val="0097290B"/>
    <w:rsid w:val="00972A7A"/>
    <w:rsid w:val="00972B6E"/>
    <w:rsid w:val="00972E45"/>
    <w:rsid w:val="0097318A"/>
    <w:rsid w:val="0097325E"/>
    <w:rsid w:val="0097362C"/>
    <w:rsid w:val="0097367A"/>
    <w:rsid w:val="00973BA4"/>
    <w:rsid w:val="00973E1D"/>
    <w:rsid w:val="009740EE"/>
    <w:rsid w:val="00974100"/>
    <w:rsid w:val="0097442C"/>
    <w:rsid w:val="00974799"/>
    <w:rsid w:val="009748C0"/>
    <w:rsid w:val="00974E7E"/>
    <w:rsid w:val="0097538C"/>
    <w:rsid w:val="00975515"/>
    <w:rsid w:val="0097603A"/>
    <w:rsid w:val="00976A3F"/>
    <w:rsid w:val="0097764E"/>
    <w:rsid w:val="0097778C"/>
    <w:rsid w:val="00980750"/>
    <w:rsid w:val="009812D8"/>
    <w:rsid w:val="00981469"/>
    <w:rsid w:val="00981F00"/>
    <w:rsid w:val="0098228F"/>
    <w:rsid w:val="00983A18"/>
    <w:rsid w:val="0098457A"/>
    <w:rsid w:val="0098472F"/>
    <w:rsid w:val="009848A6"/>
    <w:rsid w:val="009852F3"/>
    <w:rsid w:val="00987AB4"/>
    <w:rsid w:val="00987CC2"/>
    <w:rsid w:val="009903D3"/>
    <w:rsid w:val="00990A6E"/>
    <w:rsid w:val="00991FA6"/>
    <w:rsid w:val="0099268A"/>
    <w:rsid w:val="0099298B"/>
    <w:rsid w:val="00993222"/>
    <w:rsid w:val="00993457"/>
    <w:rsid w:val="009939A6"/>
    <w:rsid w:val="009943BD"/>
    <w:rsid w:val="009951DC"/>
    <w:rsid w:val="0099559C"/>
    <w:rsid w:val="00995727"/>
    <w:rsid w:val="009959C1"/>
    <w:rsid w:val="00996479"/>
    <w:rsid w:val="00996848"/>
    <w:rsid w:val="00996FEC"/>
    <w:rsid w:val="009A084F"/>
    <w:rsid w:val="009A0866"/>
    <w:rsid w:val="009A0F1F"/>
    <w:rsid w:val="009A0F60"/>
    <w:rsid w:val="009A1959"/>
    <w:rsid w:val="009A25FE"/>
    <w:rsid w:val="009A3002"/>
    <w:rsid w:val="009A3E45"/>
    <w:rsid w:val="009A3F8B"/>
    <w:rsid w:val="009A7B33"/>
    <w:rsid w:val="009B0290"/>
    <w:rsid w:val="009B05BF"/>
    <w:rsid w:val="009B0ADC"/>
    <w:rsid w:val="009B1035"/>
    <w:rsid w:val="009B1A94"/>
    <w:rsid w:val="009B23CE"/>
    <w:rsid w:val="009B2FAB"/>
    <w:rsid w:val="009B2FAC"/>
    <w:rsid w:val="009B3124"/>
    <w:rsid w:val="009B3195"/>
    <w:rsid w:val="009B379D"/>
    <w:rsid w:val="009B38B3"/>
    <w:rsid w:val="009B4595"/>
    <w:rsid w:val="009B4D1C"/>
    <w:rsid w:val="009B5019"/>
    <w:rsid w:val="009B50EE"/>
    <w:rsid w:val="009B6916"/>
    <w:rsid w:val="009B6B4D"/>
    <w:rsid w:val="009B6DE3"/>
    <w:rsid w:val="009B7232"/>
    <w:rsid w:val="009B7694"/>
    <w:rsid w:val="009B7F24"/>
    <w:rsid w:val="009C0478"/>
    <w:rsid w:val="009C1C44"/>
    <w:rsid w:val="009C1CC7"/>
    <w:rsid w:val="009C2A64"/>
    <w:rsid w:val="009C2B18"/>
    <w:rsid w:val="009C2E5D"/>
    <w:rsid w:val="009C4854"/>
    <w:rsid w:val="009C5116"/>
    <w:rsid w:val="009C5387"/>
    <w:rsid w:val="009C579C"/>
    <w:rsid w:val="009C5E70"/>
    <w:rsid w:val="009C6198"/>
    <w:rsid w:val="009C65FD"/>
    <w:rsid w:val="009C6736"/>
    <w:rsid w:val="009C6FF3"/>
    <w:rsid w:val="009C7579"/>
    <w:rsid w:val="009C7BA6"/>
    <w:rsid w:val="009C7ED4"/>
    <w:rsid w:val="009D10F1"/>
    <w:rsid w:val="009D10F6"/>
    <w:rsid w:val="009D33CD"/>
    <w:rsid w:val="009D3619"/>
    <w:rsid w:val="009D4832"/>
    <w:rsid w:val="009D4C5C"/>
    <w:rsid w:val="009D5098"/>
    <w:rsid w:val="009D5E1F"/>
    <w:rsid w:val="009D5F92"/>
    <w:rsid w:val="009D61DC"/>
    <w:rsid w:val="009D63AD"/>
    <w:rsid w:val="009D63E1"/>
    <w:rsid w:val="009D660F"/>
    <w:rsid w:val="009D68FF"/>
    <w:rsid w:val="009D6F11"/>
    <w:rsid w:val="009D71D4"/>
    <w:rsid w:val="009D762E"/>
    <w:rsid w:val="009D7CF6"/>
    <w:rsid w:val="009E0121"/>
    <w:rsid w:val="009E14A9"/>
    <w:rsid w:val="009E1941"/>
    <w:rsid w:val="009E1E6B"/>
    <w:rsid w:val="009E2262"/>
    <w:rsid w:val="009E2302"/>
    <w:rsid w:val="009E253B"/>
    <w:rsid w:val="009E2B2F"/>
    <w:rsid w:val="009E3331"/>
    <w:rsid w:val="009E38E7"/>
    <w:rsid w:val="009E48F6"/>
    <w:rsid w:val="009E4BBF"/>
    <w:rsid w:val="009E5084"/>
    <w:rsid w:val="009E5895"/>
    <w:rsid w:val="009E65DC"/>
    <w:rsid w:val="009E6D2E"/>
    <w:rsid w:val="009E705A"/>
    <w:rsid w:val="009E7A34"/>
    <w:rsid w:val="009E7E39"/>
    <w:rsid w:val="009F076F"/>
    <w:rsid w:val="009F0991"/>
    <w:rsid w:val="009F09F4"/>
    <w:rsid w:val="009F16E0"/>
    <w:rsid w:val="009F1A9C"/>
    <w:rsid w:val="009F1E61"/>
    <w:rsid w:val="009F224D"/>
    <w:rsid w:val="009F2845"/>
    <w:rsid w:val="009F2981"/>
    <w:rsid w:val="009F2F53"/>
    <w:rsid w:val="009F3AF3"/>
    <w:rsid w:val="009F3EAA"/>
    <w:rsid w:val="009F488D"/>
    <w:rsid w:val="009F48BF"/>
    <w:rsid w:val="009F4F96"/>
    <w:rsid w:val="009F56C6"/>
    <w:rsid w:val="009F5AD4"/>
    <w:rsid w:val="009F5E7F"/>
    <w:rsid w:val="009F5FC0"/>
    <w:rsid w:val="009F66E4"/>
    <w:rsid w:val="009F762D"/>
    <w:rsid w:val="00A0021F"/>
    <w:rsid w:val="00A00A7D"/>
    <w:rsid w:val="00A00AF1"/>
    <w:rsid w:val="00A00C15"/>
    <w:rsid w:val="00A0104D"/>
    <w:rsid w:val="00A011E2"/>
    <w:rsid w:val="00A01C5E"/>
    <w:rsid w:val="00A02502"/>
    <w:rsid w:val="00A028A3"/>
    <w:rsid w:val="00A02EAE"/>
    <w:rsid w:val="00A0343F"/>
    <w:rsid w:val="00A03CCB"/>
    <w:rsid w:val="00A0411A"/>
    <w:rsid w:val="00A052A0"/>
    <w:rsid w:val="00A0556F"/>
    <w:rsid w:val="00A05881"/>
    <w:rsid w:val="00A05E3A"/>
    <w:rsid w:val="00A0600A"/>
    <w:rsid w:val="00A06112"/>
    <w:rsid w:val="00A06E32"/>
    <w:rsid w:val="00A06EEB"/>
    <w:rsid w:val="00A07701"/>
    <w:rsid w:val="00A07C54"/>
    <w:rsid w:val="00A111C9"/>
    <w:rsid w:val="00A1124E"/>
    <w:rsid w:val="00A112E1"/>
    <w:rsid w:val="00A12961"/>
    <w:rsid w:val="00A12C17"/>
    <w:rsid w:val="00A12D7F"/>
    <w:rsid w:val="00A13612"/>
    <w:rsid w:val="00A13762"/>
    <w:rsid w:val="00A13806"/>
    <w:rsid w:val="00A14683"/>
    <w:rsid w:val="00A147E5"/>
    <w:rsid w:val="00A15784"/>
    <w:rsid w:val="00A15A2D"/>
    <w:rsid w:val="00A1703F"/>
    <w:rsid w:val="00A1720B"/>
    <w:rsid w:val="00A1791E"/>
    <w:rsid w:val="00A17C97"/>
    <w:rsid w:val="00A20357"/>
    <w:rsid w:val="00A20724"/>
    <w:rsid w:val="00A20E82"/>
    <w:rsid w:val="00A21DA2"/>
    <w:rsid w:val="00A22490"/>
    <w:rsid w:val="00A231B6"/>
    <w:rsid w:val="00A23258"/>
    <w:rsid w:val="00A23450"/>
    <w:rsid w:val="00A23620"/>
    <w:rsid w:val="00A24C80"/>
    <w:rsid w:val="00A24CC7"/>
    <w:rsid w:val="00A24E0F"/>
    <w:rsid w:val="00A24F91"/>
    <w:rsid w:val="00A24F9D"/>
    <w:rsid w:val="00A253DF"/>
    <w:rsid w:val="00A25463"/>
    <w:rsid w:val="00A26257"/>
    <w:rsid w:val="00A27B08"/>
    <w:rsid w:val="00A27B64"/>
    <w:rsid w:val="00A3003A"/>
    <w:rsid w:val="00A307F3"/>
    <w:rsid w:val="00A3272F"/>
    <w:rsid w:val="00A32ADA"/>
    <w:rsid w:val="00A32D8A"/>
    <w:rsid w:val="00A330C5"/>
    <w:rsid w:val="00A337B1"/>
    <w:rsid w:val="00A342AE"/>
    <w:rsid w:val="00A353CA"/>
    <w:rsid w:val="00A3568F"/>
    <w:rsid w:val="00A35794"/>
    <w:rsid w:val="00A35980"/>
    <w:rsid w:val="00A35DB7"/>
    <w:rsid w:val="00A36005"/>
    <w:rsid w:val="00A3618B"/>
    <w:rsid w:val="00A36E70"/>
    <w:rsid w:val="00A374D4"/>
    <w:rsid w:val="00A3785E"/>
    <w:rsid w:val="00A40508"/>
    <w:rsid w:val="00A40BE2"/>
    <w:rsid w:val="00A40C73"/>
    <w:rsid w:val="00A415DE"/>
    <w:rsid w:val="00A41AC2"/>
    <w:rsid w:val="00A43C0D"/>
    <w:rsid w:val="00A43C45"/>
    <w:rsid w:val="00A448E3"/>
    <w:rsid w:val="00A44B7F"/>
    <w:rsid w:val="00A44E94"/>
    <w:rsid w:val="00A452A6"/>
    <w:rsid w:val="00A45917"/>
    <w:rsid w:val="00A46DF3"/>
    <w:rsid w:val="00A470FE"/>
    <w:rsid w:val="00A4768E"/>
    <w:rsid w:val="00A4770D"/>
    <w:rsid w:val="00A47BC7"/>
    <w:rsid w:val="00A50340"/>
    <w:rsid w:val="00A50BE6"/>
    <w:rsid w:val="00A516B0"/>
    <w:rsid w:val="00A5266C"/>
    <w:rsid w:val="00A52BB8"/>
    <w:rsid w:val="00A536A4"/>
    <w:rsid w:val="00A53D11"/>
    <w:rsid w:val="00A5414E"/>
    <w:rsid w:val="00A54F26"/>
    <w:rsid w:val="00A556F7"/>
    <w:rsid w:val="00A55F6F"/>
    <w:rsid w:val="00A56968"/>
    <w:rsid w:val="00A56DDA"/>
    <w:rsid w:val="00A57329"/>
    <w:rsid w:val="00A57352"/>
    <w:rsid w:val="00A5779D"/>
    <w:rsid w:val="00A602E2"/>
    <w:rsid w:val="00A608F4"/>
    <w:rsid w:val="00A61F99"/>
    <w:rsid w:val="00A62A9D"/>
    <w:rsid w:val="00A632E9"/>
    <w:rsid w:val="00A63A19"/>
    <w:rsid w:val="00A6457A"/>
    <w:rsid w:val="00A65898"/>
    <w:rsid w:val="00A65C55"/>
    <w:rsid w:val="00A66A84"/>
    <w:rsid w:val="00A67134"/>
    <w:rsid w:val="00A673C9"/>
    <w:rsid w:val="00A67C35"/>
    <w:rsid w:val="00A67E09"/>
    <w:rsid w:val="00A70506"/>
    <w:rsid w:val="00A70716"/>
    <w:rsid w:val="00A70A86"/>
    <w:rsid w:val="00A70C91"/>
    <w:rsid w:val="00A710A9"/>
    <w:rsid w:val="00A71276"/>
    <w:rsid w:val="00A716B2"/>
    <w:rsid w:val="00A71A1D"/>
    <w:rsid w:val="00A7236A"/>
    <w:rsid w:val="00A72442"/>
    <w:rsid w:val="00A72550"/>
    <w:rsid w:val="00A72B43"/>
    <w:rsid w:val="00A733D3"/>
    <w:rsid w:val="00A734E7"/>
    <w:rsid w:val="00A741D4"/>
    <w:rsid w:val="00A74BAF"/>
    <w:rsid w:val="00A7507D"/>
    <w:rsid w:val="00A764BC"/>
    <w:rsid w:val="00A769DD"/>
    <w:rsid w:val="00A76A70"/>
    <w:rsid w:val="00A77C55"/>
    <w:rsid w:val="00A81469"/>
    <w:rsid w:val="00A8234D"/>
    <w:rsid w:val="00A8257F"/>
    <w:rsid w:val="00A82661"/>
    <w:rsid w:val="00A83240"/>
    <w:rsid w:val="00A83C0F"/>
    <w:rsid w:val="00A83E77"/>
    <w:rsid w:val="00A83ED2"/>
    <w:rsid w:val="00A83F5A"/>
    <w:rsid w:val="00A84329"/>
    <w:rsid w:val="00A84BE7"/>
    <w:rsid w:val="00A84F21"/>
    <w:rsid w:val="00A851FD"/>
    <w:rsid w:val="00A85682"/>
    <w:rsid w:val="00A864CC"/>
    <w:rsid w:val="00A86ADC"/>
    <w:rsid w:val="00A87464"/>
    <w:rsid w:val="00A8764A"/>
    <w:rsid w:val="00A87728"/>
    <w:rsid w:val="00A91003"/>
    <w:rsid w:val="00A91618"/>
    <w:rsid w:val="00A91CB3"/>
    <w:rsid w:val="00A92150"/>
    <w:rsid w:val="00A92754"/>
    <w:rsid w:val="00A92D02"/>
    <w:rsid w:val="00A93065"/>
    <w:rsid w:val="00A93544"/>
    <w:rsid w:val="00A940EF"/>
    <w:rsid w:val="00A94A1E"/>
    <w:rsid w:val="00A95BFF"/>
    <w:rsid w:val="00A95CC3"/>
    <w:rsid w:val="00A96761"/>
    <w:rsid w:val="00A971D7"/>
    <w:rsid w:val="00A9764F"/>
    <w:rsid w:val="00A97701"/>
    <w:rsid w:val="00A977A6"/>
    <w:rsid w:val="00A97E50"/>
    <w:rsid w:val="00AA004F"/>
    <w:rsid w:val="00AA0137"/>
    <w:rsid w:val="00AA0518"/>
    <w:rsid w:val="00AA0A62"/>
    <w:rsid w:val="00AA0F51"/>
    <w:rsid w:val="00AA1197"/>
    <w:rsid w:val="00AA132E"/>
    <w:rsid w:val="00AA1513"/>
    <w:rsid w:val="00AA16BE"/>
    <w:rsid w:val="00AA1801"/>
    <w:rsid w:val="00AA1BB3"/>
    <w:rsid w:val="00AA1ECE"/>
    <w:rsid w:val="00AA25BA"/>
    <w:rsid w:val="00AA2761"/>
    <w:rsid w:val="00AA2854"/>
    <w:rsid w:val="00AA3311"/>
    <w:rsid w:val="00AA3695"/>
    <w:rsid w:val="00AA36AE"/>
    <w:rsid w:val="00AA36B6"/>
    <w:rsid w:val="00AA4817"/>
    <w:rsid w:val="00AA4F54"/>
    <w:rsid w:val="00AA522B"/>
    <w:rsid w:val="00AA5E60"/>
    <w:rsid w:val="00AA67D2"/>
    <w:rsid w:val="00AA6BBF"/>
    <w:rsid w:val="00AA6BF9"/>
    <w:rsid w:val="00AA6E13"/>
    <w:rsid w:val="00AA6F2D"/>
    <w:rsid w:val="00AA723C"/>
    <w:rsid w:val="00AA7B62"/>
    <w:rsid w:val="00AA7E45"/>
    <w:rsid w:val="00AA7FE9"/>
    <w:rsid w:val="00AB074D"/>
    <w:rsid w:val="00AB0813"/>
    <w:rsid w:val="00AB09F8"/>
    <w:rsid w:val="00AB13D1"/>
    <w:rsid w:val="00AB1E6B"/>
    <w:rsid w:val="00AB3909"/>
    <w:rsid w:val="00AB4FD1"/>
    <w:rsid w:val="00AB557D"/>
    <w:rsid w:val="00AB5726"/>
    <w:rsid w:val="00AB5B5D"/>
    <w:rsid w:val="00AB6413"/>
    <w:rsid w:val="00AB64F4"/>
    <w:rsid w:val="00AB700F"/>
    <w:rsid w:val="00AB7441"/>
    <w:rsid w:val="00AB7E08"/>
    <w:rsid w:val="00AB7EC7"/>
    <w:rsid w:val="00AC0144"/>
    <w:rsid w:val="00AC0700"/>
    <w:rsid w:val="00AC11EE"/>
    <w:rsid w:val="00AC138E"/>
    <w:rsid w:val="00AC1E19"/>
    <w:rsid w:val="00AC1EA2"/>
    <w:rsid w:val="00AC2DC6"/>
    <w:rsid w:val="00AC367E"/>
    <w:rsid w:val="00AC3850"/>
    <w:rsid w:val="00AC3A87"/>
    <w:rsid w:val="00AC3FE7"/>
    <w:rsid w:val="00AC4757"/>
    <w:rsid w:val="00AC47F9"/>
    <w:rsid w:val="00AC4A75"/>
    <w:rsid w:val="00AC61B7"/>
    <w:rsid w:val="00AC6411"/>
    <w:rsid w:val="00AC648C"/>
    <w:rsid w:val="00AC6A0E"/>
    <w:rsid w:val="00AC6E32"/>
    <w:rsid w:val="00AC7329"/>
    <w:rsid w:val="00AC7363"/>
    <w:rsid w:val="00AC745B"/>
    <w:rsid w:val="00AC7747"/>
    <w:rsid w:val="00AC7D8A"/>
    <w:rsid w:val="00AD016C"/>
    <w:rsid w:val="00AD039E"/>
    <w:rsid w:val="00AD050C"/>
    <w:rsid w:val="00AD0D2A"/>
    <w:rsid w:val="00AD0E5D"/>
    <w:rsid w:val="00AD1097"/>
    <w:rsid w:val="00AD155B"/>
    <w:rsid w:val="00AD1562"/>
    <w:rsid w:val="00AD1CBA"/>
    <w:rsid w:val="00AD2B89"/>
    <w:rsid w:val="00AD2E3E"/>
    <w:rsid w:val="00AD3003"/>
    <w:rsid w:val="00AD3D97"/>
    <w:rsid w:val="00AD407A"/>
    <w:rsid w:val="00AD5491"/>
    <w:rsid w:val="00AD6745"/>
    <w:rsid w:val="00AD6F29"/>
    <w:rsid w:val="00AD7307"/>
    <w:rsid w:val="00AD7434"/>
    <w:rsid w:val="00AD784A"/>
    <w:rsid w:val="00AE08DA"/>
    <w:rsid w:val="00AE0AAE"/>
    <w:rsid w:val="00AE1447"/>
    <w:rsid w:val="00AE1758"/>
    <w:rsid w:val="00AE1966"/>
    <w:rsid w:val="00AE19D2"/>
    <w:rsid w:val="00AE1EB7"/>
    <w:rsid w:val="00AE2BF8"/>
    <w:rsid w:val="00AE2DB4"/>
    <w:rsid w:val="00AE2F63"/>
    <w:rsid w:val="00AE3533"/>
    <w:rsid w:val="00AE5811"/>
    <w:rsid w:val="00AE5C25"/>
    <w:rsid w:val="00AE6259"/>
    <w:rsid w:val="00AE644A"/>
    <w:rsid w:val="00AE64D7"/>
    <w:rsid w:val="00AE6514"/>
    <w:rsid w:val="00AE6B58"/>
    <w:rsid w:val="00AE6BEE"/>
    <w:rsid w:val="00AE6DA0"/>
    <w:rsid w:val="00AE70AA"/>
    <w:rsid w:val="00AE76F6"/>
    <w:rsid w:val="00AF0081"/>
    <w:rsid w:val="00AF068D"/>
    <w:rsid w:val="00AF0FD6"/>
    <w:rsid w:val="00AF19F2"/>
    <w:rsid w:val="00AF2431"/>
    <w:rsid w:val="00AF272B"/>
    <w:rsid w:val="00AF31F2"/>
    <w:rsid w:val="00AF3212"/>
    <w:rsid w:val="00AF35EA"/>
    <w:rsid w:val="00AF3C05"/>
    <w:rsid w:val="00AF5878"/>
    <w:rsid w:val="00AF5899"/>
    <w:rsid w:val="00AF6289"/>
    <w:rsid w:val="00AF6900"/>
    <w:rsid w:val="00AF6BCD"/>
    <w:rsid w:val="00AF6C1D"/>
    <w:rsid w:val="00AF6D69"/>
    <w:rsid w:val="00AF6E66"/>
    <w:rsid w:val="00AF70CD"/>
    <w:rsid w:val="00AF73A3"/>
    <w:rsid w:val="00AF775D"/>
    <w:rsid w:val="00AF7B6D"/>
    <w:rsid w:val="00B006BD"/>
    <w:rsid w:val="00B00BE9"/>
    <w:rsid w:val="00B015C7"/>
    <w:rsid w:val="00B01CCC"/>
    <w:rsid w:val="00B03199"/>
    <w:rsid w:val="00B031B2"/>
    <w:rsid w:val="00B0326E"/>
    <w:rsid w:val="00B0333D"/>
    <w:rsid w:val="00B035A6"/>
    <w:rsid w:val="00B03CD2"/>
    <w:rsid w:val="00B04AE5"/>
    <w:rsid w:val="00B069A4"/>
    <w:rsid w:val="00B06AA7"/>
    <w:rsid w:val="00B06C83"/>
    <w:rsid w:val="00B070CB"/>
    <w:rsid w:val="00B07E7D"/>
    <w:rsid w:val="00B103BE"/>
    <w:rsid w:val="00B10C5C"/>
    <w:rsid w:val="00B114BC"/>
    <w:rsid w:val="00B120F8"/>
    <w:rsid w:val="00B121B1"/>
    <w:rsid w:val="00B1224A"/>
    <w:rsid w:val="00B12A8F"/>
    <w:rsid w:val="00B13542"/>
    <w:rsid w:val="00B13CB9"/>
    <w:rsid w:val="00B14BAE"/>
    <w:rsid w:val="00B14BF5"/>
    <w:rsid w:val="00B153DD"/>
    <w:rsid w:val="00B1554F"/>
    <w:rsid w:val="00B15D78"/>
    <w:rsid w:val="00B15FEA"/>
    <w:rsid w:val="00B16147"/>
    <w:rsid w:val="00B17662"/>
    <w:rsid w:val="00B17D0B"/>
    <w:rsid w:val="00B2052E"/>
    <w:rsid w:val="00B21073"/>
    <w:rsid w:val="00B216EE"/>
    <w:rsid w:val="00B21EFD"/>
    <w:rsid w:val="00B22D7E"/>
    <w:rsid w:val="00B22F2C"/>
    <w:rsid w:val="00B234CF"/>
    <w:rsid w:val="00B23F38"/>
    <w:rsid w:val="00B24198"/>
    <w:rsid w:val="00B24226"/>
    <w:rsid w:val="00B248BD"/>
    <w:rsid w:val="00B24A1F"/>
    <w:rsid w:val="00B252DC"/>
    <w:rsid w:val="00B26277"/>
    <w:rsid w:val="00B26281"/>
    <w:rsid w:val="00B264AF"/>
    <w:rsid w:val="00B26925"/>
    <w:rsid w:val="00B26A27"/>
    <w:rsid w:val="00B26BCA"/>
    <w:rsid w:val="00B27B5E"/>
    <w:rsid w:val="00B27BC8"/>
    <w:rsid w:val="00B31630"/>
    <w:rsid w:val="00B316FE"/>
    <w:rsid w:val="00B31B00"/>
    <w:rsid w:val="00B326A8"/>
    <w:rsid w:val="00B32C20"/>
    <w:rsid w:val="00B33DF2"/>
    <w:rsid w:val="00B341DA"/>
    <w:rsid w:val="00B3434F"/>
    <w:rsid w:val="00B34549"/>
    <w:rsid w:val="00B34909"/>
    <w:rsid w:val="00B34A19"/>
    <w:rsid w:val="00B35144"/>
    <w:rsid w:val="00B35170"/>
    <w:rsid w:val="00B35FDE"/>
    <w:rsid w:val="00B36256"/>
    <w:rsid w:val="00B363D6"/>
    <w:rsid w:val="00B364AF"/>
    <w:rsid w:val="00B3659D"/>
    <w:rsid w:val="00B36669"/>
    <w:rsid w:val="00B369D0"/>
    <w:rsid w:val="00B37866"/>
    <w:rsid w:val="00B4016B"/>
    <w:rsid w:val="00B40388"/>
    <w:rsid w:val="00B403D5"/>
    <w:rsid w:val="00B40A4B"/>
    <w:rsid w:val="00B41757"/>
    <w:rsid w:val="00B4252B"/>
    <w:rsid w:val="00B428BC"/>
    <w:rsid w:val="00B43150"/>
    <w:rsid w:val="00B43402"/>
    <w:rsid w:val="00B44085"/>
    <w:rsid w:val="00B4491F"/>
    <w:rsid w:val="00B44FFE"/>
    <w:rsid w:val="00B450C2"/>
    <w:rsid w:val="00B45444"/>
    <w:rsid w:val="00B455FF"/>
    <w:rsid w:val="00B45AC0"/>
    <w:rsid w:val="00B46C3C"/>
    <w:rsid w:val="00B46DDA"/>
    <w:rsid w:val="00B473A5"/>
    <w:rsid w:val="00B473CC"/>
    <w:rsid w:val="00B475D4"/>
    <w:rsid w:val="00B47660"/>
    <w:rsid w:val="00B50FAC"/>
    <w:rsid w:val="00B511F2"/>
    <w:rsid w:val="00B52756"/>
    <w:rsid w:val="00B52935"/>
    <w:rsid w:val="00B52B0C"/>
    <w:rsid w:val="00B52CBC"/>
    <w:rsid w:val="00B52D6C"/>
    <w:rsid w:val="00B5327C"/>
    <w:rsid w:val="00B54100"/>
    <w:rsid w:val="00B54F75"/>
    <w:rsid w:val="00B55159"/>
    <w:rsid w:val="00B555DA"/>
    <w:rsid w:val="00B5565E"/>
    <w:rsid w:val="00B55DF0"/>
    <w:rsid w:val="00B56321"/>
    <w:rsid w:val="00B56598"/>
    <w:rsid w:val="00B570D7"/>
    <w:rsid w:val="00B5732D"/>
    <w:rsid w:val="00B579E3"/>
    <w:rsid w:val="00B606E8"/>
    <w:rsid w:val="00B61091"/>
    <w:rsid w:val="00B61300"/>
    <w:rsid w:val="00B61D7B"/>
    <w:rsid w:val="00B61F96"/>
    <w:rsid w:val="00B62845"/>
    <w:rsid w:val="00B629DB"/>
    <w:rsid w:val="00B62C6F"/>
    <w:rsid w:val="00B62FBD"/>
    <w:rsid w:val="00B63670"/>
    <w:rsid w:val="00B6390A"/>
    <w:rsid w:val="00B64931"/>
    <w:rsid w:val="00B64D24"/>
    <w:rsid w:val="00B64EA3"/>
    <w:rsid w:val="00B657B2"/>
    <w:rsid w:val="00B6617B"/>
    <w:rsid w:val="00B6642A"/>
    <w:rsid w:val="00B677E7"/>
    <w:rsid w:val="00B70171"/>
    <w:rsid w:val="00B711D6"/>
    <w:rsid w:val="00B713D1"/>
    <w:rsid w:val="00B71991"/>
    <w:rsid w:val="00B72EDA"/>
    <w:rsid w:val="00B73613"/>
    <w:rsid w:val="00B74816"/>
    <w:rsid w:val="00B74E71"/>
    <w:rsid w:val="00B756E4"/>
    <w:rsid w:val="00B75DD0"/>
    <w:rsid w:val="00B7619A"/>
    <w:rsid w:val="00B765E5"/>
    <w:rsid w:val="00B7679B"/>
    <w:rsid w:val="00B76DB6"/>
    <w:rsid w:val="00B770D6"/>
    <w:rsid w:val="00B80105"/>
    <w:rsid w:val="00B80135"/>
    <w:rsid w:val="00B8094C"/>
    <w:rsid w:val="00B81068"/>
    <w:rsid w:val="00B81D59"/>
    <w:rsid w:val="00B81F6E"/>
    <w:rsid w:val="00B826E3"/>
    <w:rsid w:val="00B82AF1"/>
    <w:rsid w:val="00B83848"/>
    <w:rsid w:val="00B83902"/>
    <w:rsid w:val="00B852C2"/>
    <w:rsid w:val="00B856B1"/>
    <w:rsid w:val="00B8577A"/>
    <w:rsid w:val="00B857ED"/>
    <w:rsid w:val="00B85FA4"/>
    <w:rsid w:val="00B86C96"/>
    <w:rsid w:val="00B87376"/>
    <w:rsid w:val="00B90DFF"/>
    <w:rsid w:val="00B91F0B"/>
    <w:rsid w:val="00B921EE"/>
    <w:rsid w:val="00B928DF"/>
    <w:rsid w:val="00B92E9C"/>
    <w:rsid w:val="00B94641"/>
    <w:rsid w:val="00B94FAC"/>
    <w:rsid w:val="00B9582B"/>
    <w:rsid w:val="00B96102"/>
    <w:rsid w:val="00B96855"/>
    <w:rsid w:val="00B96952"/>
    <w:rsid w:val="00B96F1E"/>
    <w:rsid w:val="00B97645"/>
    <w:rsid w:val="00B976AF"/>
    <w:rsid w:val="00B978FC"/>
    <w:rsid w:val="00B97DD9"/>
    <w:rsid w:val="00BA083C"/>
    <w:rsid w:val="00BA0F8F"/>
    <w:rsid w:val="00BA1080"/>
    <w:rsid w:val="00BA1135"/>
    <w:rsid w:val="00BA15A0"/>
    <w:rsid w:val="00BA16F3"/>
    <w:rsid w:val="00BA1A9A"/>
    <w:rsid w:val="00BA20D9"/>
    <w:rsid w:val="00BA23A9"/>
    <w:rsid w:val="00BA2F10"/>
    <w:rsid w:val="00BA4997"/>
    <w:rsid w:val="00BA4B4D"/>
    <w:rsid w:val="00BA53F2"/>
    <w:rsid w:val="00BA5595"/>
    <w:rsid w:val="00BA5893"/>
    <w:rsid w:val="00BA654B"/>
    <w:rsid w:val="00BA7517"/>
    <w:rsid w:val="00BA773F"/>
    <w:rsid w:val="00BB0308"/>
    <w:rsid w:val="00BB0C9C"/>
    <w:rsid w:val="00BB0F8C"/>
    <w:rsid w:val="00BB2037"/>
    <w:rsid w:val="00BB2073"/>
    <w:rsid w:val="00BB2ABB"/>
    <w:rsid w:val="00BB2CAD"/>
    <w:rsid w:val="00BB2FE6"/>
    <w:rsid w:val="00BB3238"/>
    <w:rsid w:val="00BB37A7"/>
    <w:rsid w:val="00BB5702"/>
    <w:rsid w:val="00BB5BB2"/>
    <w:rsid w:val="00BB6C56"/>
    <w:rsid w:val="00BB77E4"/>
    <w:rsid w:val="00BC152E"/>
    <w:rsid w:val="00BC1A8A"/>
    <w:rsid w:val="00BC2015"/>
    <w:rsid w:val="00BC2EBB"/>
    <w:rsid w:val="00BC3093"/>
    <w:rsid w:val="00BC572C"/>
    <w:rsid w:val="00BC64E1"/>
    <w:rsid w:val="00BC683C"/>
    <w:rsid w:val="00BC707D"/>
    <w:rsid w:val="00BC708B"/>
    <w:rsid w:val="00BC726B"/>
    <w:rsid w:val="00BC7D70"/>
    <w:rsid w:val="00BD0B1B"/>
    <w:rsid w:val="00BD2617"/>
    <w:rsid w:val="00BD2866"/>
    <w:rsid w:val="00BD2B4F"/>
    <w:rsid w:val="00BD2C97"/>
    <w:rsid w:val="00BD31EE"/>
    <w:rsid w:val="00BD4141"/>
    <w:rsid w:val="00BD4144"/>
    <w:rsid w:val="00BD452A"/>
    <w:rsid w:val="00BD4BCB"/>
    <w:rsid w:val="00BD4D48"/>
    <w:rsid w:val="00BD5434"/>
    <w:rsid w:val="00BD5AAC"/>
    <w:rsid w:val="00BD6329"/>
    <w:rsid w:val="00BD6C67"/>
    <w:rsid w:val="00BE28DD"/>
    <w:rsid w:val="00BE2D85"/>
    <w:rsid w:val="00BE345A"/>
    <w:rsid w:val="00BE3DAD"/>
    <w:rsid w:val="00BE3F25"/>
    <w:rsid w:val="00BE4587"/>
    <w:rsid w:val="00BE4D3D"/>
    <w:rsid w:val="00BE56D1"/>
    <w:rsid w:val="00BE5805"/>
    <w:rsid w:val="00BE65DF"/>
    <w:rsid w:val="00BE6C27"/>
    <w:rsid w:val="00BE6D1D"/>
    <w:rsid w:val="00BF07BC"/>
    <w:rsid w:val="00BF1D6F"/>
    <w:rsid w:val="00BF3442"/>
    <w:rsid w:val="00BF434B"/>
    <w:rsid w:val="00BF44DB"/>
    <w:rsid w:val="00BF4790"/>
    <w:rsid w:val="00BF4E30"/>
    <w:rsid w:val="00BF5103"/>
    <w:rsid w:val="00BF51D7"/>
    <w:rsid w:val="00BF5AE9"/>
    <w:rsid w:val="00BF68FF"/>
    <w:rsid w:val="00BF70FC"/>
    <w:rsid w:val="00C00F70"/>
    <w:rsid w:val="00C01FFE"/>
    <w:rsid w:val="00C02371"/>
    <w:rsid w:val="00C03FF0"/>
    <w:rsid w:val="00C06DEB"/>
    <w:rsid w:val="00C0721B"/>
    <w:rsid w:val="00C11787"/>
    <w:rsid w:val="00C131DE"/>
    <w:rsid w:val="00C13884"/>
    <w:rsid w:val="00C13C61"/>
    <w:rsid w:val="00C1432C"/>
    <w:rsid w:val="00C14469"/>
    <w:rsid w:val="00C144D7"/>
    <w:rsid w:val="00C148DA"/>
    <w:rsid w:val="00C14BBB"/>
    <w:rsid w:val="00C14E2F"/>
    <w:rsid w:val="00C1524F"/>
    <w:rsid w:val="00C15434"/>
    <w:rsid w:val="00C1550A"/>
    <w:rsid w:val="00C16898"/>
    <w:rsid w:val="00C17FC3"/>
    <w:rsid w:val="00C20D28"/>
    <w:rsid w:val="00C21B71"/>
    <w:rsid w:val="00C2316B"/>
    <w:rsid w:val="00C2340F"/>
    <w:rsid w:val="00C247DC"/>
    <w:rsid w:val="00C24AFB"/>
    <w:rsid w:val="00C255FE"/>
    <w:rsid w:val="00C265D2"/>
    <w:rsid w:val="00C265E9"/>
    <w:rsid w:val="00C2683B"/>
    <w:rsid w:val="00C26AEF"/>
    <w:rsid w:val="00C26D28"/>
    <w:rsid w:val="00C303FF"/>
    <w:rsid w:val="00C30570"/>
    <w:rsid w:val="00C30BB7"/>
    <w:rsid w:val="00C30CC4"/>
    <w:rsid w:val="00C319E0"/>
    <w:rsid w:val="00C31F9E"/>
    <w:rsid w:val="00C325CB"/>
    <w:rsid w:val="00C32B34"/>
    <w:rsid w:val="00C34248"/>
    <w:rsid w:val="00C34F05"/>
    <w:rsid w:val="00C35577"/>
    <w:rsid w:val="00C3629C"/>
    <w:rsid w:val="00C36743"/>
    <w:rsid w:val="00C36BE8"/>
    <w:rsid w:val="00C37092"/>
    <w:rsid w:val="00C37F76"/>
    <w:rsid w:val="00C37FEB"/>
    <w:rsid w:val="00C403D9"/>
    <w:rsid w:val="00C40971"/>
    <w:rsid w:val="00C4169C"/>
    <w:rsid w:val="00C417BE"/>
    <w:rsid w:val="00C41E21"/>
    <w:rsid w:val="00C4234D"/>
    <w:rsid w:val="00C448B9"/>
    <w:rsid w:val="00C4499C"/>
    <w:rsid w:val="00C4669B"/>
    <w:rsid w:val="00C46DB7"/>
    <w:rsid w:val="00C4720F"/>
    <w:rsid w:val="00C5066F"/>
    <w:rsid w:val="00C515A6"/>
    <w:rsid w:val="00C51A73"/>
    <w:rsid w:val="00C51FB7"/>
    <w:rsid w:val="00C52391"/>
    <w:rsid w:val="00C53234"/>
    <w:rsid w:val="00C53524"/>
    <w:rsid w:val="00C5378B"/>
    <w:rsid w:val="00C54024"/>
    <w:rsid w:val="00C5476F"/>
    <w:rsid w:val="00C54ACC"/>
    <w:rsid w:val="00C551AE"/>
    <w:rsid w:val="00C55423"/>
    <w:rsid w:val="00C55A24"/>
    <w:rsid w:val="00C5694C"/>
    <w:rsid w:val="00C6140C"/>
    <w:rsid w:val="00C61C37"/>
    <w:rsid w:val="00C62B82"/>
    <w:rsid w:val="00C62C5F"/>
    <w:rsid w:val="00C63BD8"/>
    <w:rsid w:val="00C63D49"/>
    <w:rsid w:val="00C64028"/>
    <w:rsid w:val="00C643EF"/>
    <w:rsid w:val="00C653A1"/>
    <w:rsid w:val="00C65EEC"/>
    <w:rsid w:val="00C660EF"/>
    <w:rsid w:val="00C662CA"/>
    <w:rsid w:val="00C666A1"/>
    <w:rsid w:val="00C66773"/>
    <w:rsid w:val="00C66B21"/>
    <w:rsid w:val="00C66C26"/>
    <w:rsid w:val="00C66DAF"/>
    <w:rsid w:val="00C6759B"/>
    <w:rsid w:val="00C678A3"/>
    <w:rsid w:val="00C67EC4"/>
    <w:rsid w:val="00C70E04"/>
    <w:rsid w:val="00C72AAE"/>
    <w:rsid w:val="00C72EC6"/>
    <w:rsid w:val="00C73A38"/>
    <w:rsid w:val="00C73D5C"/>
    <w:rsid w:val="00C73FEC"/>
    <w:rsid w:val="00C74562"/>
    <w:rsid w:val="00C7568F"/>
    <w:rsid w:val="00C756D3"/>
    <w:rsid w:val="00C7572C"/>
    <w:rsid w:val="00C76344"/>
    <w:rsid w:val="00C76772"/>
    <w:rsid w:val="00C769BA"/>
    <w:rsid w:val="00C76BA2"/>
    <w:rsid w:val="00C7741A"/>
    <w:rsid w:val="00C77698"/>
    <w:rsid w:val="00C776C7"/>
    <w:rsid w:val="00C77D1A"/>
    <w:rsid w:val="00C77F6A"/>
    <w:rsid w:val="00C8161C"/>
    <w:rsid w:val="00C81680"/>
    <w:rsid w:val="00C81889"/>
    <w:rsid w:val="00C81986"/>
    <w:rsid w:val="00C820E4"/>
    <w:rsid w:val="00C82448"/>
    <w:rsid w:val="00C82CE3"/>
    <w:rsid w:val="00C83146"/>
    <w:rsid w:val="00C83527"/>
    <w:rsid w:val="00C83D6F"/>
    <w:rsid w:val="00C83F01"/>
    <w:rsid w:val="00C843AB"/>
    <w:rsid w:val="00C84799"/>
    <w:rsid w:val="00C851BB"/>
    <w:rsid w:val="00C85B04"/>
    <w:rsid w:val="00C85F20"/>
    <w:rsid w:val="00C869D3"/>
    <w:rsid w:val="00C875F9"/>
    <w:rsid w:val="00C879EF"/>
    <w:rsid w:val="00C90C4E"/>
    <w:rsid w:val="00C91110"/>
    <w:rsid w:val="00C913FF"/>
    <w:rsid w:val="00C9243B"/>
    <w:rsid w:val="00C9294F"/>
    <w:rsid w:val="00C92C4B"/>
    <w:rsid w:val="00C9307B"/>
    <w:rsid w:val="00C9361F"/>
    <w:rsid w:val="00C93764"/>
    <w:rsid w:val="00C937AD"/>
    <w:rsid w:val="00C93BB6"/>
    <w:rsid w:val="00C94438"/>
    <w:rsid w:val="00C94961"/>
    <w:rsid w:val="00C94DA3"/>
    <w:rsid w:val="00C94EBA"/>
    <w:rsid w:val="00C952C3"/>
    <w:rsid w:val="00C956AA"/>
    <w:rsid w:val="00C95D0D"/>
    <w:rsid w:val="00C95E17"/>
    <w:rsid w:val="00C967F8"/>
    <w:rsid w:val="00C96841"/>
    <w:rsid w:val="00C96A72"/>
    <w:rsid w:val="00C971FC"/>
    <w:rsid w:val="00C972CE"/>
    <w:rsid w:val="00C97688"/>
    <w:rsid w:val="00CA0CAA"/>
    <w:rsid w:val="00CA0E94"/>
    <w:rsid w:val="00CA1315"/>
    <w:rsid w:val="00CA40C7"/>
    <w:rsid w:val="00CA4688"/>
    <w:rsid w:val="00CA4D70"/>
    <w:rsid w:val="00CA54CD"/>
    <w:rsid w:val="00CA5E6C"/>
    <w:rsid w:val="00CA6075"/>
    <w:rsid w:val="00CA7BB0"/>
    <w:rsid w:val="00CB0AAA"/>
    <w:rsid w:val="00CB0D5B"/>
    <w:rsid w:val="00CB10FB"/>
    <w:rsid w:val="00CB13AC"/>
    <w:rsid w:val="00CB17CF"/>
    <w:rsid w:val="00CB28B8"/>
    <w:rsid w:val="00CB39A1"/>
    <w:rsid w:val="00CB3A07"/>
    <w:rsid w:val="00CB3A2B"/>
    <w:rsid w:val="00CB458C"/>
    <w:rsid w:val="00CB4627"/>
    <w:rsid w:val="00CB4A79"/>
    <w:rsid w:val="00CB5BC8"/>
    <w:rsid w:val="00CB6690"/>
    <w:rsid w:val="00CB67BD"/>
    <w:rsid w:val="00CB72D7"/>
    <w:rsid w:val="00CB7A27"/>
    <w:rsid w:val="00CB7CBC"/>
    <w:rsid w:val="00CC0357"/>
    <w:rsid w:val="00CC0383"/>
    <w:rsid w:val="00CC0A72"/>
    <w:rsid w:val="00CC1446"/>
    <w:rsid w:val="00CC2163"/>
    <w:rsid w:val="00CC2397"/>
    <w:rsid w:val="00CC3329"/>
    <w:rsid w:val="00CC347B"/>
    <w:rsid w:val="00CC4555"/>
    <w:rsid w:val="00CC49F0"/>
    <w:rsid w:val="00CC4AEE"/>
    <w:rsid w:val="00CC4AF6"/>
    <w:rsid w:val="00CC6D89"/>
    <w:rsid w:val="00CD2244"/>
    <w:rsid w:val="00CD244E"/>
    <w:rsid w:val="00CD2675"/>
    <w:rsid w:val="00CD293A"/>
    <w:rsid w:val="00CD2A68"/>
    <w:rsid w:val="00CD31B5"/>
    <w:rsid w:val="00CD432D"/>
    <w:rsid w:val="00CD441D"/>
    <w:rsid w:val="00CD4468"/>
    <w:rsid w:val="00CD55E1"/>
    <w:rsid w:val="00CD6205"/>
    <w:rsid w:val="00CD62C3"/>
    <w:rsid w:val="00CD6509"/>
    <w:rsid w:val="00CD7024"/>
    <w:rsid w:val="00CD7261"/>
    <w:rsid w:val="00CE00BC"/>
    <w:rsid w:val="00CE01F7"/>
    <w:rsid w:val="00CE140B"/>
    <w:rsid w:val="00CE1B0F"/>
    <w:rsid w:val="00CE2D5C"/>
    <w:rsid w:val="00CE46F8"/>
    <w:rsid w:val="00CE472A"/>
    <w:rsid w:val="00CE4A23"/>
    <w:rsid w:val="00CE55AA"/>
    <w:rsid w:val="00CE5692"/>
    <w:rsid w:val="00CE60BB"/>
    <w:rsid w:val="00CE647E"/>
    <w:rsid w:val="00CE68E0"/>
    <w:rsid w:val="00CE6A75"/>
    <w:rsid w:val="00CE799E"/>
    <w:rsid w:val="00CE7C07"/>
    <w:rsid w:val="00CF00FE"/>
    <w:rsid w:val="00CF0EA0"/>
    <w:rsid w:val="00CF1048"/>
    <w:rsid w:val="00CF13A6"/>
    <w:rsid w:val="00CF13C6"/>
    <w:rsid w:val="00CF153C"/>
    <w:rsid w:val="00CF2075"/>
    <w:rsid w:val="00CF29BA"/>
    <w:rsid w:val="00CF3A76"/>
    <w:rsid w:val="00CF42D5"/>
    <w:rsid w:val="00CF45F4"/>
    <w:rsid w:val="00CF4731"/>
    <w:rsid w:val="00CF4D41"/>
    <w:rsid w:val="00CF5CFB"/>
    <w:rsid w:val="00CF7070"/>
    <w:rsid w:val="00CF75E3"/>
    <w:rsid w:val="00CF77B6"/>
    <w:rsid w:val="00D0054A"/>
    <w:rsid w:val="00D00667"/>
    <w:rsid w:val="00D00AB9"/>
    <w:rsid w:val="00D011F9"/>
    <w:rsid w:val="00D01B1B"/>
    <w:rsid w:val="00D0233A"/>
    <w:rsid w:val="00D02972"/>
    <w:rsid w:val="00D02DC6"/>
    <w:rsid w:val="00D03C80"/>
    <w:rsid w:val="00D053E5"/>
    <w:rsid w:val="00D05871"/>
    <w:rsid w:val="00D059E5"/>
    <w:rsid w:val="00D06434"/>
    <w:rsid w:val="00D06615"/>
    <w:rsid w:val="00D068CB"/>
    <w:rsid w:val="00D06A24"/>
    <w:rsid w:val="00D06E29"/>
    <w:rsid w:val="00D07078"/>
    <w:rsid w:val="00D0799A"/>
    <w:rsid w:val="00D07C8C"/>
    <w:rsid w:val="00D07EF7"/>
    <w:rsid w:val="00D07F40"/>
    <w:rsid w:val="00D103CD"/>
    <w:rsid w:val="00D11C40"/>
    <w:rsid w:val="00D122BC"/>
    <w:rsid w:val="00D135B1"/>
    <w:rsid w:val="00D14A18"/>
    <w:rsid w:val="00D1508F"/>
    <w:rsid w:val="00D15118"/>
    <w:rsid w:val="00D154A8"/>
    <w:rsid w:val="00D169CE"/>
    <w:rsid w:val="00D177A8"/>
    <w:rsid w:val="00D20102"/>
    <w:rsid w:val="00D20847"/>
    <w:rsid w:val="00D21A4E"/>
    <w:rsid w:val="00D21CBE"/>
    <w:rsid w:val="00D2261A"/>
    <w:rsid w:val="00D2276E"/>
    <w:rsid w:val="00D22AE0"/>
    <w:rsid w:val="00D22D4D"/>
    <w:rsid w:val="00D23771"/>
    <w:rsid w:val="00D23DFA"/>
    <w:rsid w:val="00D24AF7"/>
    <w:rsid w:val="00D2596D"/>
    <w:rsid w:val="00D25FDD"/>
    <w:rsid w:val="00D2606C"/>
    <w:rsid w:val="00D2692E"/>
    <w:rsid w:val="00D26AC7"/>
    <w:rsid w:val="00D2709A"/>
    <w:rsid w:val="00D27352"/>
    <w:rsid w:val="00D27B18"/>
    <w:rsid w:val="00D27E95"/>
    <w:rsid w:val="00D30517"/>
    <w:rsid w:val="00D30738"/>
    <w:rsid w:val="00D31061"/>
    <w:rsid w:val="00D314A3"/>
    <w:rsid w:val="00D31C3C"/>
    <w:rsid w:val="00D31CF4"/>
    <w:rsid w:val="00D31F0F"/>
    <w:rsid w:val="00D3207C"/>
    <w:rsid w:val="00D32BCE"/>
    <w:rsid w:val="00D3326D"/>
    <w:rsid w:val="00D33545"/>
    <w:rsid w:val="00D3388D"/>
    <w:rsid w:val="00D34757"/>
    <w:rsid w:val="00D3506F"/>
    <w:rsid w:val="00D354ED"/>
    <w:rsid w:val="00D359B0"/>
    <w:rsid w:val="00D35B01"/>
    <w:rsid w:val="00D35DF8"/>
    <w:rsid w:val="00D3680F"/>
    <w:rsid w:val="00D368AC"/>
    <w:rsid w:val="00D36B79"/>
    <w:rsid w:val="00D37609"/>
    <w:rsid w:val="00D3785B"/>
    <w:rsid w:val="00D37E73"/>
    <w:rsid w:val="00D406EE"/>
    <w:rsid w:val="00D40A9D"/>
    <w:rsid w:val="00D40F16"/>
    <w:rsid w:val="00D4278A"/>
    <w:rsid w:val="00D42AD0"/>
    <w:rsid w:val="00D43066"/>
    <w:rsid w:val="00D431A0"/>
    <w:rsid w:val="00D43253"/>
    <w:rsid w:val="00D44486"/>
    <w:rsid w:val="00D44B0A"/>
    <w:rsid w:val="00D455A5"/>
    <w:rsid w:val="00D461E1"/>
    <w:rsid w:val="00D46ACA"/>
    <w:rsid w:val="00D46ED2"/>
    <w:rsid w:val="00D474A2"/>
    <w:rsid w:val="00D47E87"/>
    <w:rsid w:val="00D47ECE"/>
    <w:rsid w:val="00D47FCA"/>
    <w:rsid w:val="00D503B9"/>
    <w:rsid w:val="00D5041D"/>
    <w:rsid w:val="00D5070D"/>
    <w:rsid w:val="00D51836"/>
    <w:rsid w:val="00D527D9"/>
    <w:rsid w:val="00D5291B"/>
    <w:rsid w:val="00D5294A"/>
    <w:rsid w:val="00D533F4"/>
    <w:rsid w:val="00D53ADA"/>
    <w:rsid w:val="00D53F5C"/>
    <w:rsid w:val="00D54436"/>
    <w:rsid w:val="00D54F40"/>
    <w:rsid w:val="00D554EB"/>
    <w:rsid w:val="00D5570A"/>
    <w:rsid w:val="00D55AF8"/>
    <w:rsid w:val="00D55BA8"/>
    <w:rsid w:val="00D55BC3"/>
    <w:rsid w:val="00D56460"/>
    <w:rsid w:val="00D57158"/>
    <w:rsid w:val="00D57210"/>
    <w:rsid w:val="00D57301"/>
    <w:rsid w:val="00D6001A"/>
    <w:rsid w:val="00D60389"/>
    <w:rsid w:val="00D60541"/>
    <w:rsid w:val="00D60655"/>
    <w:rsid w:val="00D60FD4"/>
    <w:rsid w:val="00D61179"/>
    <w:rsid w:val="00D61A7D"/>
    <w:rsid w:val="00D61E7F"/>
    <w:rsid w:val="00D621A8"/>
    <w:rsid w:val="00D629B9"/>
    <w:rsid w:val="00D63D9A"/>
    <w:rsid w:val="00D6470B"/>
    <w:rsid w:val="00D64F1D"/>
    <w:rsid w:val="00D65B38"/>
    <w:rsid w:val="00D65D0A"/>
    <w:rsid w:val="00D662C1"/>
    <w:rsid w:val="00D66758"/>
    <w:rsid w:val="00D66B4B"/>
    <w:rsid w:val="00D66BD3"/>
    <w:rsid w:val="00D66D17"/>
    <w:rsid w:val="00D672D3"/>
    <w:rsid w:val="00D67631"/>
    <w:rsid w:val="00D67D0E"/>
    <w:rsid w:val="00D70178"/>
    <w:rsid w:val="00D71617"/>
    <w:rsid w:val="00D72A0F"/>
    <w:rsid w:val="00D731E1"/>
    <w:rsid w:val="00D7324C"/>
    <w:rsid w:val="00D74225"/>
    <w:rsid w:val="00D742C4"/>
    <w:rsid w:val="00D751A9"/>
    <w:rsid w:val="00D761AF"/>
    <w:rsid w:val="00D766CD"/>
    <w:rsid w:val="00D76925"/>
    <w:rsid w:val="00D77409"/>
    <w:rsid w:val="00D775C3"/>
    <w:rsid w:val="00D77B0B"/>
    <w:rsid w:val="00D800DF"/>
    <w:rsid w:val="00D80AA9"/>
    <w:rsid w:val="00D80B68"/>
    <w:rsid w:val="00D81CA3"/>
    <w:rsid w:val="00D823DB"/>
    <w:rsid w:val="00D82759"/>
    <w:rsid w:val="00D83632"/>
    <w:rsid w:val="00D836EB"/>
    <w:rsid w:val="00D84038"/>
    <w:rsid w:val="00D84D68"/>
    <w:rsid w:val="00D84D80"/>
    <w:rsid w:val="00D85140"/>
    <w:rsid w:val="00D8542D"/>
    <w:rsid w:val="00D8555C"/>
    <w:rsid w:val="00D85DA8"/>
    <w:rsid w:val="00D864A3"/>
    <w:rsid w:val="00D86636"/>
    <w:rsid w:val="00D870CF"/>
    <w:rsid w:val="00D87238"/>
    <w:rsid w:val="00D87C8B"/>
    <w:rsid w:val="00D87E19"/>
    <w:rsid w:val="00D91564"/>
    <w:rsid w:val="00D915F9"/>
    <w:rsid w:val="00D924FC"/>
    <w:rsid w:val="00D932A0"/>
    <w:rsid w:val="00D93865"/>
    <w:rsid w:val="00D939A4"/>
    <w:rsid w:val="00D93F67"/>
    <w:rsid w:val="00D941EB"/>
    <w:rsid w:val="00D947FE"/>
    <w:rsid w:val="00D9484B"/>
    <w:rsid w:val="00D94CB2"/>
    <w:rsid w:val="00D94F2A"/>
    <w:rsid w:val="00D96630"/>
    <w:rsid w:val="00D97E4B"/>
    <w:rsid w:val="00DA03AA"/>
    <w:rsid w:val="00DA0D76"/>
    <w:rsid w:val="00DA106E"/>
    <w:rsid w:val="00DA194E"/>
    <w:rsid w:val="00DA1A26"/>
    <w:rsid w:val="00DA1C52"/>
    <w:rsid w:val="00DA3A30"/>
    <w:rsid w:val="00DA440C"/>
    <w:rsid w:val="00DA4410"/>
    <w:rsid w:val="00DA450C"/>
    <w:rsid w:val="00DA5E5E"/>
    <w:rsid w:val="00DA604D"/>
    <w:rsid w:val="00DA72FC"/>
    <w:rsid w:val="00DA74A8"/>
    <w:rsid w:val="00DB0B49"/>
    <w:rsid w:val="00DB0C9C"/>
    <w:rsid w:val="00DB1127"/>
    <w:rsid w:val="00DB1594"/>
    <w:rsid w:val="00DB268E"/>
    <w:rsid w:val="00DB3FBF"/>
    <w:rsid w:val="00DB41F9"/>
    <w:rsid w:val="00DB4AA9"/>
    <w:rsid w:val="00DB4D85"/>
    <w:rsid w:val="00DB50D8"/>
    <w:rsid w:val="00DB53C9"/>
    <w:rsid w:val="00DB54E6"/>
    <w:rsid w:val="00DB573E"/>
    <w:rsid w:val="00DB7810"/>
    <w:rsid w:val="00DC0622"/>
    <w:rsid w:val="00DC151C"/>
    <w:rsid w:val="00DC17F4"/>
    <w:rsid w:val="00DC2416"/>
    <w:rsid w:val="00DC26DD"/>
    <w:rsid w:val="00DC4548"/>
    <w:rsid w:val="00DC4C72"/>
    <w:rsid w:val="00DC6684"/>
    <w:rsid w:val="00DC6750"/>
    <w:rsid w:val="00DC6ECC"/>
    <w:rsid w:val="00DC76F4"/>
    <w:rsid w:val="00DC7F53"/>
    <w:rsid w:val="00DD0187"/>
    <w:rsid w:val="00DD055F"/>
    <w:rsid w:val="00DD0B7D"/>
    <w:rsid w:val="00DD103A"/>
    <w:rsid w:val="00DD1ADE"/>
    <w:rsid w:val="00DD1B35"/>
    <w:rsid w:val="00DD2129"/>
    <w:rsid w:val="00DD4609"/>
    <w:rsid w:val="00DD4C0D"/>
    <w:rsid w:val="00DD5790"/>
    <w:rsid w:val="00DD664D"/>
    <w:rsid w:val="00DD667D"/>
    <w:rsid w:val="00DD6D2F"/>
    <w:rsid w:val="00DD7635"/>
    <w:rsid w:val="00DD7C52"/>
    <w:rsid w:val="00DE0436"/>
    <w:rsid w:val="00DE06F2"/>
    <w:rsid w:val="00DE07B6"/>
    <w:rsid w:val="00DE0EDF"/>
    <w:rsid w:val="00DE1C90"/>
    <w:rsid w:val="00DE27A2"/>
    <w:rsid w:val="00DE2A27"/>
    <w:rsid w:val="00DE2BFF"/>
    <w:rsid w:val="00DE2FF0"/>
    <w:rsid w:val="00DE3889"/>
    <w:rsid w:val="00DE3B74"/>
    <w:rsid w:val="00DE5C4A"/>
    <w:rsid w:val="00DE5D70"/>
    <w:rsid w:val="00DE6711"/>
    <w:rsid w:val="00DE70FF"/>
    <w:rsid w:val="00DE7E8E"/>
    <w:rsid w:val="00DF0694"/>
    <w:rsid w:val="00DF0F12"/>
    <w:rsid w:val="00DF1FBC"/>
    <w:rsid w:val="00DF263E"/>
    <w:rsid w:val="00DF2797"/>
    <w:rsid w:val="00DF2EBA"/>
    <w:rsid w:val="00DF30E9"/>
    <w:rsid w:val="00DF310C"/>
    <w:rsid w:val="00DF322E"/>
    <w:rsid w:val="00DF3452"/>
    <w:rsid w:val="00DF42D4"/>
    <w:rsid w:val="00DF64B9"/>
    <w:rsid w:val="00DF703E"/>
    <w:rsid w:val="00DF7524"/>
    <w:rsid w:val="00DF7937"/>
    <w:rsid w:val="00DF7BC5"/>
    <w:rsid w:val="00DF7EE4"/>
    <w:rsid w:val="00DF7F07"/>
    <w:rsid w:val="00DF7F98"/>
    <w:rsid w:val="00E00330"/>
    <w:rsid w:val="00E005CC"/>
    <w:rsid w:val="00E00A67"/>
    <w:rsid w:val="00E01330"/>
    <w:rsid w:val="00E0158E"/>
    <w:rsid w:val="00E018FC"/>
    <w:rsid w:val="00E01A29"/>
    <w:rsid w:val="00E0315F"/>
    <w:rsid w:val="00E03533"/>
    <w:rsid w:val="00E0367A"/>
    <w:rsid w:val="00E03EFC"/>
    <w:rsid w:val="00E05322"/>
    <w:rsid w:val="00E05791"/>
    <w:rsid w:val="00E05B6C"/>
    <w:rsid w:val="00E05EFA"/>
    <w:rsid w:val="00E06197"/>
    <w:rsid w:val="00E06291"/>
    <w:rsid w:val="00E06C1C"/>
    <w:rsid w:val="00E07CA3"/>
    <w:rsid w:val="00E101F4"/>
    <w:rsid w:val="00E10627"/>
    <w:rsid w:val="00E11BFD"/>
    <w:rsid w:val="00E12959"/>
    <w:rsid w:val="00E12FD2"/>
    <w:rsid w:val="00E1357F"/>
    <w:rsid w:val="00E135E3"/>
    <w:rsid w:val="00E1504F"/>
    <w:rsid w:val="00E15A46"/>
    <w:rsid w:val="00E15FF0"/>
    <w:rsid w:val="00E1608D"/>
    <w:rsid w:val="00E16D5E"/>
    <w:rsid w:val="00E17B91"/>
    <w:rsid w:val="00E17DFC"/>
    <w:rsid w:val="00E21246"/>
    <w:rsid w:val="00E213A8"/>
    <w:rsid w:val="00E21700"/>
    <w:rsid w:val="00E229A3"/>
    <w:rsid w:val="00E22D70"/>
    <w:rsid w:val="00E23C06"/>
    <w:rsid w:val="00E245C4"/>
    <w:rsid w:val="00E24E02"/>
    <w:rsid w:val="00E2516B"/>
    <w:rsid w:val="00E2557A"/>
    <w:rsid w:val="00E25C4F"/>
    <w:rsid w:val="00E25DC5"/>
    <w:rsid w:val="00E265BE"/>
    <w:rsid w:val="00E268A5"/>
    <w:rsid w:val="00E27BB9"/>
    <w:rsid w:val="00E3174D"/>
    <w:rsid w:val="00E322AE"/>
    <w:rsid w:val="00E322D3"/>
    <w:rsid w:val="00E32389"/>
    <w:rsid w:val="00E32A27"/>
    <w:rsid w:val="00E32B1F"/>
    <w:rsid w:val="00E33768"/>
    <w:rsid w:val="00E33D56"/>
    <w:rsid w:val="00E341CE"/>
    <w:rsid w:val="00E342A6"/>
    <w:rsid w:val="00E342BC"/>
    <w:rsid w:val="00E34559"/>
    <w:rsid w:val="00E345ED"/>
    <w:rsid w:val="00E35088"/>
    <w:rsid w:val="00E354E0"/>
    <w:rsid w:val="00E3572D"/>
    <w:rsid w:val="00E35E65"/>
    <w:rsid w:val="00E3639A"/>
    <w:rsid w:val="00E367EE"/>
    <w:rsid w:val="00E36F1C"/>
    <w:rsid w:val="00E3798A"/>
    <w:rsid w:val="00E37D57"/>
    <w:rsid w:val="00E37FC8"/>
    <w:rsid w:val="00E4076A"/>
    <w:rsid w:val="00E40B52"/>
    <w:rsid w:val="00E40D3C"/>
    <w:rsid w:val="00E41CEE"/>
    <w:rsid w:val="00E41DD9"/>
    <w:rsid w:val="00E41ED7"/>
    <w:rsid w:val="00E4324D"/>
    <w:rsid w:val="00E43573"/>
    <w:rsid w:val="00E43910"/>
    <w:rsid w:val="00E43D7E"/>
    <w:rsid w:val="00E44A20"/>
    <w:rsid w:val="00E44B52"/>
    <w:rsid w:val="00E45BB1"/>
    <w:rsid w:val="00E45DC8"/>
    <w:rsid w:val="00E464F3"/>
    <w:rsid w:val="00E46820"/>
    <w:rsid w:val="00E46CB9"/>
    <w:rsid w:val="00E47944"/>
    <w:rsid w:val="00E47E4B"/>
    <w:rsid w:val="00E47F13"/>
    <w:rsid w:val="00E47F73"/>
    <w:rsid w:val="00E50240"/>
    <w:rsid w:val="00E506DA"/>
    <w:rsid w:val="00E50BEA"/>
    <w:rsid w:val="00E50CAD"/>
    <w:rsid w:val="00E50FAD"/>
    <w:rsid w:val="00E5129E"/>
    <w:rsid w:val="00E512E1"/>
    <w:rsid w:val="00E5199D"/>
    <w:rsid w:val="00E51BD7"/>
    <w:rsid w:val="00E52490"/>
    <w:rsid w:val="00E52DDC"/>
    <w:rsid w:val="00E5376A"/>
    <w:rsid w:val="00E53D04"/>
    <w:rsid w:val="00E544B6"/>
    <w:rsid w:val="00E55472"/>
    <w:rsid w:val="00E554EE"/>
    <w:rsid w:val="00E55E4B"/>
    <w:rsid w:val="00E55EB5"/>
    <w:rsid w:val="00E56937"/>
    <w:rsid w:val="00E56C8F"/>
    <w:rsid w:val="00E57E57"/>
    <w:rsid w:val="00E57FD5"/>
    <w:rsid w:val="00E60003"/>
    <w:rsid w:val="00E60F96"/>
    <w:rsid w:val="00E62059"/>
    <w:rsid w:val="00E6228E"/>
    <w:rsid w:val="00E624DA"/>
    <w:rsid w:val="00E6258B"/>
    <w:rsid w:val="00E62F6A"/>
    <w:rsid w:val="00E63404"/>
    <w:rsid w:val="00E64052"/>
    <w:rsid w:val="00E64E67"/>
    <w:rsid w:val="00E6502C"/>
    <w:rsid w:val="00E656CC"/>
    <w:rsid w:val="00E65916"/>
    <w:rsid w:val="00E70814"/>
    <w:rsid w:val="00E708D3"/>
    <w:rsid w:val="00E70F80"/>
    <w:rsid w:val="00E7105F"/>
    <w:rsid w:val="00E7123C"/>
    <w:rsid w:val="00E7146A"/>
    <w:rsid w:val="00E716D7"/>
    <w:rsid w:val="00E7189E"/>
    <w:rsid w:val="00E7199F"/>
    <w:rsid w:val="00E73846"/>
    <w:rsid w:val="00E74A54"/>
    <w:rsid w:val="00E74AC4"/>
    <w:rsid w:val="00E75336"/>
    <w:rsid w:val="00E757ED"/>
    <w:rsid w:val="00E75A51"/>
    <w:rsid w:val="00E75AA0"/>
    <w:rsid w:val="00E75E1E"/>
    <w:rsid w:val="00E770C1"/>
    <w:rsid w:val="00E77236"/>
    <w:rsid w:val="00E7730D"/>
    <w:rsid w:val="00E77AE1"/>
    <w:rsid w:val="00E800A9"/>
    <w:rsid w:val="00E806AF"/>
    <w:rsid w:val="00E81803"/>
    <w:rsid w:val="00E81ACA"/>
    <w:rsid w:val="00E82523"/>
    <w:rsid w:val="00E8278B"/>
    <w:rsid w:val="00E82A79"/>
    <w:rsid w:val="00E8325F"/>
    <w:rsid w:val="00E83777"/>
    <w:rsid w:val="00E83942"/>
    <w:rsid w:val="00E839F1"/>
    <w:rsid w:val="00E85D45"/>
    <w:rsid w:val="00E85E69"/>
    <w:rsid w:val="00E85EB5"/>
    <w:rsid w:val="00E864C9"/>
    <w:rsid w:val="00E86DC3"/>
    <w:rsid w:val="00E87379"/>
    <w:rsid w:val="00E9057A"/>
    <w:rsid w:val="00E90EBA"/>
    <w:rsid w:val="00E91BEF"/>
    <w:rsid w:val="00E92045"/>
    <w:rsid w:val="00E9315E"/>
    <w:rsid w:val="00E937D2"/>
    <w:rsid w:val="00E94122"/>
    <w:rsid w:val="00E94793"/>
    <w:rsid w:val="00E955FC"/>
    <w:rsid w:val="00E95B63"/>
    <w:rsid w:val="00E95F93"/>
    <w:rsid w:val="00E96492"/>
    <w:rsid w:val="00E96A59"/>
    <w:rsid w:val="00E96EB6"/>
    <w:rsid w:val="00E9784F"/>
    <w:rsid w:val="00E97A0C"/>
    <w:rsid w:val="00E97D6B"/>
    <w:rsid w:val="00EA0F71"/>
    <w:rsid w:val="00EA178D"/>
    <w:rsid w:val="00EA1CDB"/>
    <w:rsid w:val="00EA2467"/>
    <w:rsid w:val="00EA26D6"/>
    <w:rsid w:val="00EA2CA6"/>
    <w:rsid w:val="00EA2CAA"/>
    <w:rsid w:val="00EA3074"/>
    <w:rsid w:val="00EA3312"/>
    <w:rsid w:val="00EA427B"/>
    <w:rsid w:val="00EA4628"/>
    <w:rsid w:val="00EA49BC"/>
    <w:rsid w:val="00EA54FC"/>
    <w:rsid w:val="00EA5A2B"/>
    <w:rsid w:val="00EA707D"/>
    <w:rsid w:val="00EA7445"/>
    <w:rsid w:val="00EA7AEB"/>
    <w:rsid w:val="00EB00E0"/>
    <w:rsid w:val="00EB00EB"/>
    <w:rsid w:val="00EB088D"/>
    <w:rsid w:val="00EB262E"/>
    <w:rsid w:val="00EB28A7"/>
    <w:rsid w:val="00EB343E"/>
    <w:rsid w:val="00EB3767"/>
    <w:rsid w:val="00EB3981"/>
    <w:rsid w:val="00EB41DF"/>
    <w:rsid w:val="00EB422F"/>
    <w:rsid w:val="00EB4657"/>
    <w:rsid w:val="00EB48DA"/>
    <w:rsid w:val="00EB52A1"/>
    <w:rsid w:val="00EB5329"/>
    <w:rsid w:val="00EB58F1"/>
    <w:rsid w:val="00EB6083"/>
    <w:rsid w:val="00EB6A4C"/>
    <w:rsid w:val="00EB6B49"/>
    <w:rsid w:val="00EB6CB7"/>
    <w:rsid w:val="00EB6F98"/>
    <w:rsid w:val="00EB71E1"/>
    <w:rsid w:val="00EB73C3"/>
    <w:rsid w:val="00EC08A5"/>
    <w:rsid w:val="00EC08F1"/>
    <w:rsid w:val="00EC0EAE"/>
    <w:rsid w:val="00EC119F"/>
    <w:rsid w:val="00EC2B54"/>
    <w:rsid w:val="00EC2C5B"/>
    <w:rsid w:val="00EC2E6A"/>
    <w:rsid w:val="00EC346B"/>
    <w:rsid w:val="00EC3DBE"/>
    <w:rsid w:val="00EC45C9"/>
    <w:rsid w:val="00EC485C"/>
    <w:rsid w:val="00EC49A8"/>
    <w:rsid w:val="00EC4E73"/>
    <w:rsid w:val="00EC51B2"/>
    <w:rsid w:val="00EC53B3"/>
    <w:rsid w:val="00EC6311"/>
    <w:rsid w:val="00EC6554"/>
    <w:rsid w:val="00EC6DE0"/>
    <w:rsid w:val="00EC76C3"/>
    <w:rsid w:val="00EC7892"/>
    <w:rsid w:val="00EC7AB4"/>
    <w:rsid w:val="00ED031D"/>
    <w:rsid w:val="00ED048D"/>
    <w:rsid w:val="00ED0750"/>
    <w:rsid w:val="00ED1054"/>
    <w:rsid w:val="00ED2198"/>
    <w:rsid w:val="00ED3ED4"/>
    <w:rsid w:val="00ED41D4"/>
    <w:rsid w:val="00ED5103"/>
    <w:rsid w:val="00ED5BC6"/>
    <w:rsid w:val="00ED68FC"/>
    <w:rsid w:val="00ED6B43"/>
    <w:rsid w:val="00ED6B63"/>
    <w:rsid w:val="00ED6E4D"/>
    <w:rsid w:val="00ED73FD"/>
    <w:rsid w:val="00EE0B04"/>
    <w:rsid w:val="00EE18DF"/>
    <w:rsid w:val="00EE1E80"/>
    <w:rsid w:val="00EE2B98"/>
    <w:rsid w:val="00EE3156"/>
    <w:rsid w:val="00EE3251"/>
    <w:rsid w:val="00EE338F"/>
    <w:rsid w:val="00EE38BD"/>
    <w:rsid w:val="00EE3A9F"/>
    <w:rsid w:val="00EE4152"/>
    <w:rsid w:val="00EE4277"/>
    <w:rsid w:val="00EE633C"/>
    <w:rsid w:val="00EE68D5"/>
    <w:rsid w:val="00EE7517"/>
    <w:rsid w:val="00EE7AAD"/>
    <w:rsid w:val="00EE7E66"/>
    <w:rsid w:val="00EF01D0"/>
    <w:rsid w:val="00EF16BC"/>
    <w:rsid w:val="00EF2517"/>
    <w:rsid w:val="00EF2975"/>
    <w:rsid w:val="00EF3C6C"/>
    <w:rsid w:val="00EF3F42"/>
    <w:rsid w:val="00EF525E"/>
    <w:rsid w:val="00EF586D"/>
    <w:rsid w:val="00EF61D2"/>
    <w:rsid w:val="00EF6247"/>
    <w:rsid w:val="00EF6249"/>
    <w:rsid w:val="00EF63F0"/>
    <w:rsid w:val="00EF659B"/>
    <w:rsid w:val="00EF6D20"/>
    <w:rsid w:val="00EF7B94"/>
    <w:rsid w:val="00EF7E04"/>
    <w:rsid w:val="00F00341"/>
    <w:rsid w:val="00F00A73"/>
    <w:rsid w:val="00F032BE"/>
    <w:rsid w:val="00F035D1"/>
    <w:rsid w:val="00F036DF"/>
    <w:rsid w:val="00F03852"/>
    <w:rsid w:val="00F0433D"/>
    <w:rsid w:val="00F0481D"/>
    <w:rsid w:val="00F049B6"/>
    <w:rsid w:val="00F04B34"/>
    <w:rsid w:val="00F04D6B"/>
    <w:rsid w:val="00F04E02"/>
    <w:rsid w:val="00F05FDD"/>
    <w:rsid w:val="00F067FB"/>
    <w:rsid w:val="00F07721"/>
    <w:rsid w:val="00F078C1"/>
    <w:rsid w:val="00F07E8C"/>
    <w:rsid w:val="00F10C73"/>
    <w:rsid w:val="00F110DD"/>
    <w:rsid w:val="00F1141E"/>
    <w:rsid w:val="00F122F2"/>
    <w:rsid w:val="00F12801"/>
    <w:rsid w:val="00F12A6C"/>
    <w:rsid w:val="00F12BDD"/>
    <w:rsid w:val="00F13D71"/>
    <w:rsid w:val="00F147CA"/>
    <w:rsid w:val="00F15653"/>
    <w:rsid w:val="00F15F13"/>
    <w:rsid w:val="00F16964"/>
    <w:rsid w:val="00F16A0B"/>
    <w:rsid w:val="00F16F25"/>
    <w:rsid w:val="00F1730B"/>
    <w:rsid w:val="00F17F5E"/>
    <w:rsid w:val="00F20088"/>
    <w:rsid w:val="00F20251"/>
    <w:rsid w:val="00F208D4"/>
    <w:rsid w:val="00F213C2"/>
    <w:rsid w:val="00F21690"/>
    <w:rsid w:val="00F21F06"/>
    <w:rsid w:val="00F22F3E"/>
    <w:rsid w:val="00F23B0A"/>
    <w:rsid w:val="00F23BD5"/>
    <w:rsid w:val="00F23E54"/>
    <w:rsid w:val="00F23F67"/>
    <w:rsid w:val="00F24290"/>
    <w:rsid w:val="00F249FB"/>
    <w:rsid w:val="00F24F99"/>
    <w:rsid w:val="00F2588F"/>
    <w:rsid w:val="00F2670F"/>
    <w:rsid w:val="00F26FCF"/>
    <w:rsid w:val="00F27011"/>
    <w:rsid w:val="00F271E7"/>
    <w:rsid w:val="00F2789A"/>
    <w:rsid w:val="00F27AB1"/>
    <w:rsid w:val="00F30397"/>
    <w:rsid w:val="00F3147E"/>
    <w:rsid w:val="00F32673"/>
    <w:rsid w:val="00F3352E"/>
    <w:rsid w:val="00F33B1A"/>
    <w:rsid w:val="00F34A69"/>
    <w:rsid w:val="00F3597F"/>
    <w:rsid w:val="00F366E2"/>
    <w:rsid w:val="00F372CD"/>
    <w:rsid w:val="00F401A8"/>
    <w:rsid w:val="00F4071C"/>
    <w:rsid w:val="00F40A36"/>
    <w:rsid w:val="00F41CDF"/>
    <w:rsid w:val="00F4230D"/>
    <w:rsid w:val="00F42A21"/>
    <w:rsid w:val="00F43238"/>
    <w:rsid w:val="00F4378B"/>
    <w:rsid w:val="00F445C5"/>
    <w:rsid w:val="00F44B2F"/>
    <w:rsid w:val="00F44CF3"/>
    <w:rsid w:val="00F453FA"/>
    <w:rsid w:val="00F454D9"/>
    <w:rsid w:val="00F45579"/>
    <w:rsid w:val="00F46197"/>
    <w:rsid w:val="00F4624A"/>
    <w:rsid w:val="00F46446"/>
    <w:rsid w:val="00F4644C"/>
    <w:rsid w:val="00F46FFB"/>
    <w:rsid w:val="00F47D5A"/>
    <w:rsid w:val="00F47F14"/>
    <w:rsid w:val="00F507DD"/>
    <w:rsid w:val="00F50DCE"/>
    <w:rsid w:val="00F51CE5"/>
    <w:rsid w:val="00F51EBF"/>
    <w:rsid w:val="00F521DE"/>
    <w:rsid w:val="00F522FD"/>
    <w:rsid w:val="00F52F3C"/>
    <w:rsid w:val="00F53E30"/>
    <w:rsid w:val="00F53EE6"/>
    <w:rsid w:val="00F548D6"/>
    <w:rsid w:val="00F54AF1"/>
    <w:rsid w:val="00F5529B"/>
    <w:rsid w:val="00F55CF6"/>
    <w:rsid w:val="00F566A4"/>
    <w:rsid w:val="00F570C9"/>
    <w:rsid w:val="00F60187"/>
    <w:rsid w:val="00F608D2"/>
    <w:rsid w:val="00F60DB3"/>
    <w:rsid w:val="00F60E9B"/>
    <w:rsid w:val="00F61120"/>
    <w:rsid w:val="00F61AD3"/>
    <w:rsid w:val="00F6344E"/>
    <w:rsid w:val="00F636C8"/>
    <w:rsid w:val="00F63864"/>
    <w:rsid w:val="00F63D4A"/>
    <w:rsid w:val="00F64E33"/>
    <w:rsid w:val="00F66210"/>
    <w:rsid w:val="00F666FF"/>
    <w:rsid w:val="00F66959"/>
    <w:rsid w:val="00F67593"/>
    <w:rsid w:val="00F67A54"/>
    <w:rsid w:val="00F70061"/>
    <w:rsid w:val="00F70DFF"/>
    <w:rsid w:val="00F71070"/>
    <w:rsid w:val="00F71C0C"/>
    <w:rsid w:val="00F72A0E"/>
    <w:rsid w:val="00F72EB4"/>
    <w:rsid w:val="00F72EE9"/>
    <w:rsid w:val="00F7349F"/>
    <w:rsid w:val="00F74228"/>
    <w:rsid w:val="00F746B7"/>
    <w:rsid w:val="00F74B27"/>
    <w:rsid w:val="00F7554D"/>
    <w:rsid w:val="00F75D3B"/>
    <w:rsid w:val="00F77623"/>
    <w:rsid w:val="00F77A42"/>
    <w:rsid w:val="00F80332"/>
    <w:rsid w:val="00F803B7"/>
    <w:rsid w:val="00F80562"/>
    <w:rsid w:val="00F8155A"/>
    <w:rsid w:val="00F818B0"/>
    <w:rsid w:val="00F82364"/>
    <w:rsid w:val="00F8257C"/>
    <w:rsid w:val="00F8346E"/>
    <w:rsid w:val="00F83B06"/>
    <w:rsid w:val="00F8416D"/>
    <w:rsid w:val="00F8420D"/>
    <w:rsid w:val="00F84C52"/>
    <w:rsid w:val="00F84E25"/>
    <w:rsid w:val="00F84EDD"/>
    <w:rsid w:val="00F850A6"/>
    <w:rsid w:val="00F8564C"/>
    <w:rsid w:val="00F86962"/>
    <w:rsid w:val="00F86C72"/>
    <w:rsid w:val="00F86F92"/>
    <w:rsid w:val="00F87620"/>
    <w:rsid w:val="00F87747"/>
    <w:rsid w:val="00F8780E"/>
    <w:rsid w:val="00F90221"/>
    <w:rsid w:val="00F91221"/>
    <w:rsid w:val="00F91224"/>
    <w:rsid w:val="00F9147D"/>
    <w:rsid w:val="00F92760"/>
    <w:rsid w:val="00F92D82"/>
    <w:rsid w:val="00F933F3"/>
    <w:rsid w:val="00F93805"/>
    <w:rsid w:val="00F93E11"/>
    <w:rsid w:val="00F945F0"/>
    <w:rsid w:val="00F94697"/>
    <w:rsid w:val="00F9518E"/>
    <w:rsid w:val="00F95C0B"/>
    <w:rsid w:val="00F95FB9"/>
    <w:rsid w:val="00F96225"/>
    <w:rsid w:val="00F963D2"/>
    <w:rsid w:val="00F96C5C"/>
    <w:rsid w:val="00F974F2"/>
    <w:rsid w:val="00F97766"/>
    <w:rsid w:val="00F97B6C"/>
    <w:rsid w:val="00F97D35"/>
    <w:rsid w:val="00FA00E2"/>
    <w:rsid w:val="00FA010B"/>
    <w:rsid w:val="00FA0178"/>
    <w:rsid w:val="00FA1D44"/>
    <w:rsid w:val="00FA1E76"/>
    <w:rsid w:val="00FA1F80"/>
    <w:rsid w:val="00FA3092"/>
    <w:rsid w:val="00FA3C4D"/>
    <w:rsid w:val="00FA4612"/>
    <w:rsid w:val="00FA6F06"/>
    <w:rsid w:val="00FA720F"/>
    <w:rsid w:val="00FA75EB"/>
    <w:rsid w:val="00FB1505"/>
    <w:rsid w:val="00FB16FA"/>
    <w:rsid w:val="00FB1B8E"/>
    <w:rsid w:val="00FB1C74"/>
    <w:rsid w:val="00FB2D64"/>
    <w:rsid w:val="00FB3B37"/>
    <w:rsid w:val="00FB3F20"/>
    <w:rsid w:val="00FB4059"/>
    <w:rsid w:val="00FB4201"/>
    <w:rsid w:val="00FB46C7"/>
    <w:rsid w:val="00FB5202"/>
    <w:rsid w:val="00FB5CC4"/>
    <w:rsid w:val="00FB6797"/>
    <w:rsid w:val="00FB70AE"/>
    <w:rsid w:val="00FB76DF"/>
    <w:rsid w:val="00FB7ED5"/>
    <w:rsid w:val="00FC03E4"/>
    <w:rsid w:val="00FC0A83"/>
    <w:rsid w:val="00FC10ED"/>
    <w:rsid w:val="00FC17DD"/>
    <w:rsid w:val="00FC2008"/>
    <w:rsid w:val="00FC2D22"/>
    <w:rsid w:val="00FC447F"/>
    <w:rsid w:val="00FC4499"/>
    <w:rsid w:val="00FC468A"/>
    <w:rsid w:val="00FC53DD"/>
    <w:rsid w:val="00FC54DD"/>
    <w:rsid w:val="00FC5D62"/>
    <w:rsid w:val="00FC6414"/>
    <w:rsid w:val="00FC6AB3"/>
    <w:rsid w:val="00FC702C"/>
    <w:rsid w:val="00FC746C"/>
    <w:rsid w:val="00FC7965"/>
    <w:rsid w:val="00FC7BE0"/>
    <w:rsid w:val="00FC7E9F"/>
    <w:rsid w:val="00FD0F37"/>
    <w:rsid w:val="00FD10F4"/>
    <w:rsid w:val="00FD25EF"/>
    <w:rsid w:val="00FD3316"/>
    <w:rsid w:val="00FD424B"/>
    <w:rsid w:val="00FD4BD6"/>
    <w:rsid w:val="00FD4D61"/>
    <w:rsid w:val="00FD569D"/>
    <w:rsid w:val="00FD64E9"/>
    <w:rsid w:val="00FD6C97"/>
    <w:rsid w:val="00FD7C07"/>
    <w:rsid w:val="00FE09D6"/>
    <w:rsid w:val="00FE0A1F"/>
    <w:rsid w:val="00FE0A31"/>
    <w:rsid w:val="00FE0DC3"/>
    <w:rsid w:val="00FE10BA"/>
    <w:rsid w:val="00FE179B"/>
    <w:rsid w:val="00FE1C38"/>
    <w:rsid w:val="00FE228D"/>
    <w:rsid w:val="00FE26E3"/>
    <w:rsid w:val="00FE2914"/>
    <w:rsid w:val="00FE2CE8"/>
    <w:rsid w:val="00FE32CD"/>
    <w:rsid w:val="00FE34D2"/>
    <w:rsid w:val="00FE3D16"/>
    <w:rsid w:val="00FE4119"/>
    <w:rsid w:val="00FE430D"/>
    <w:rsid w:val="00FE46BA"/>
    <w:rsid w:val="00FE4929"/>
    <w:rsid w:val="00FE4EFC"/>
    <w:rsid w:val="00FE5D11"/>
    <w:rsid w:val="00FE6BA3"/>
    <w:rsid w:val="00FE6EBF"/>
    <w:rsid w:val="00FE7121"/>
    <w:rsid w:val="00FE7BF3"/>
    <w:rsid w:val="00FF0521"/>
    <w:rsid w:val="00FF05B4"/>
    <w:rsid w:val="00FF091F"/>
    <w:rsid w:val="00FF157E"/>
    <w:rsid w:val="00FF1A8D"/>
    <w:rsid w:val="00FF1D5C"/>
    <w:rsid w:val="00FF1FB6"/>
    <w:rsid w:val="00FF2457"/>
    <w:rsid w:val="00FF27CB"/>
    <w:rsid w:val="00FF2D8F"/>
    <w:rsid w:val="00FF2FEB"/>
    <w:rsid w:val="00FF39F4"/>
    <w:rsid w:val="00FF46AC"/>
    <w:rsid w:val="00FF550B"/>
    <w:rsid w:val="00FF5CCF"/>
    <w:rsid w:val="00FF773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57942F9"/>
  <w14:defaultImageDpi w14:val="32767"/>
  <w15:chartTrackingRefBased/>
  <w15:docId w15:val="{7D957BA1-0F54-486E-A1AA-BFF77FA9A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1CD"/>
    <w:pPr>
      <w:spacing w:before="120" w:after="120" w:line="360" w:lineRule="auto"/>
      <w:jc w:val="both"/>
    </w:pPr>
    <w:rPr>
      <w:rFonts w:ascii="Arial" w:eastAsia="Georgia" w:hAnsi="Arial" w:cs="Times New Roman"/>
    </w:rPr>
  </w:style>
  <w:style w:type="paragraph" w:styleId="Titre1">
    <w:name w:val="heading 1"/>
    <w:basedOn w:val="Normal"/>
    <w:next w:val="Normal"/>
    <w:link w:val="Titre1Car"/>
    <w:qFormat/>
    <w:rsid w:val="005B0A7E"/>
    <w:pPr>
      <w:keepNext/>
      <w:numPr>
        <w:numId w:val="1"/>
      </w:numPr>
      <w:pBdr>
        <w:bottom w:val="single" w:sz="18" w:space="1" w:color="auto"/>
      </w:pBdr>
      <w:spacing w:before="0" w:after="480" w:line="276" w:lineRule="auto"/>
      <w:jc w:val="left"/>
      <w:outlineLvl w:val="0"/>
    </w:pPr>
    <w:rPr>
      <w:rFonts w:eastAsia="Times New Roman"/>
      <w:b/>
      <w:bCs/>
      <w:kern w:val="32"/>
      <w:sz w:val="28"/>
      <w:szCs w:val="32"/>
    </w:rPr>
  </w:style>
  <w:style w:type="paragraph" w:styleId="Titre2">
    <w:name w:val="heading 2"/>
    <w:basedOn w:val="Normal"/>
    <w:next w:val="Normal"/>
    <w:link w:val="Titre2Car"/>
    <w:qFormat/>
    <w:rsid w:val="007A5CA7"/>
    <w:pPr>
      <w:keepNext/>
      <w:numPr>
        <w:ilvl w:val="1"/>
        <w:numId w:val="1"/>
      </w:numPr>
      <w:spacing w:before="360" w:after="240" w:line="240" w:lineRule="auto"/>
      <w:ind w:left="567" w:hanging="567"/>
      <w:outlineLvl w:val="1"/>
    </w:pPr>
    <w:rPr>
      <w:b/>
      <w:sz w:val="24"/>
    </w:rPr>
  </w:style>
  <w:style w:type="paragraph" w:styleId="Titre3">
    <w:name w:val="heading 3"/>
    <w:basedOn w:val="Normal"/>
    <w:next w:val="Normal"/>
    <w:link w:val="Titre3Car"/>
    <w:qFormat/>
    <w:rsid w:val="00A330C5"/>
    <w:pPr>
      <w:keepNext/>
      <w:numPr>
        <w:ilvl w:val="2"/>
        <w:numId w:val="1"/>
      </w:numPr>
      <w:spacing w:before="360" w:after="240" w:line="240" w:lineRule="auto"/>
      <w:ind w:left="1276" w:hanging="709"/>
      <w:outlineLvl w:val="2"/>
    </w:pPr>
    <w:rPr>
      <w:b/>
    </w:rPr>
  </w:style>
  <w:style w:type="paragraph" w:styleId="Titre4">
    <w:name w:val="heading 4"/>
    <w:basedOn w:val="Titre3"/>
    <w:next w:val="Normal"/>
    <w:link w:val="Titre4Car"/>
    <w:qFormat/>
    <w:rsid w:val="004A60E2"/>
    <w:pPr>
      <w:numPr>
        <w:ilvl w:val="3"/>
        <w:numId w:val="2"/>
      </w:numPr>
      <w:ind w:left="2070"/>
      <w:outlineLvl w:val="3"/>
    </w:pPr>
  </w:style>
  <w:style w:type="paragraph" w:styleId="Titre5">
    <w:name w:val="heading 5"/>
    <w:basedOn w:val="Normal"/>
    <w:next w:val="Normal"/>
    <w:link w:val="Titre5Car"/>
    <w:rsid w:val="004A60E2"/>
    <w:pPr>
      <w:spacing w:after="0"/>
      <w:ind w:left="1008" w:hanging="1008"/>
      <w:outlineLvl w:val="4"/>
    </w:pPr>
    <w:rPr>
      <w:rFonts w:ascii="Trebuchet MS" w:hAnsi="Trebuchet MS"/>
      <w:b/>
      <w:bCs/>
      <w:color w:val="325F64"/>
    </w:rPr>
  </w:style>
  <w:style w:type="paragraph" w:styleId="Titre6">
    <w:name w:val="heading 6"/>
    <w:basedOn w:val="Normal"/>
    <w:next w:val="Normal"/>
    <w:link w:val="Titre6Car"/>
    <w:rsid w:val="004A60E2"/>
    <w:pPr>
      <w:spacing w:after="0"/>
      <w:ind w:left="1152" w:hanging="1152"/>
      <w:outlineLvl w:val="5"/>
    </w:pPr>
    <w:rPr>
      <w:rFonts w:ascii="Trebuchet MS" w:hAnsi="Trebuchet MS"/>
      <w:b/>
      <w:bCs/>
      <w:i/>
      <w:iCs/>
      <w:color w:val="325F64"/>
    </w:rPr>
  </w:style>
  <w:style w:type="paragraph" w:styleId="Titre7">
    <w:name w:val="heading 7"/>
    <w:basedOn w:val="Normal"/>
    <w:next w:val="Normal"/>
    <w:link w:val="Titre7Car"/>
    <w:rsid w:val="004A60E2"/>
    <w:pPr>
      <w:spacing w:after="0"/>
      <w:ind w:left="1296" w:hanging="1296"/>
      <w:outlineLvl w:val="6"/>
    </w:pPr>
    <w:rPr>
      <w:rFonts w:ascii="Trebuchet MS" w:hAnsi="Trebuchet MS"/>
      <w:b/>
      <w:bCs/>
      <w:color w:val="53548A"/>
    </w:rPr>
  </w:style>
  <w:style w:type="paragraph" w:styleId="Titre8">
    <w:name w:val="heading 8"/>
    <w:basedOn w:val="Normal"/>
    <w:next w:val="Normal"/>
    <w:link w:val="Titre8Car"/>
    <w:rsid w:val="004A60E2"/>
    <w:pPr>
      <w:spacing w:after="0"/>
      <w:ind w:left="1440" w:hanging="1440"/>
      <w:outlineLvl w:val="7"/>
    </w:pPr>
    <w:rPr>
      <w:rFonts w:ascii="Trebuchet MS" w:hAnsi="Trebuchet MS"/>
      <w:b/>
      <w:bCs/>
      <w:i/>
      <w:iCs/>
      <w:color w:val="53548A"/>
    </w:rPr>
  </w:style>
  <w:style w:type="paragraph" w:styleId="Titre9">
    <w:name w:val="heading 9"/>
    <w:basedOn w:val="Normal"/>
    <w:next w:val="Normal"/>
    <w:link w:val="Titre9Car"/>
    <w:rsid w:val="004A60E2"/>
    <w:pPr>
      <w:spacing w:after="0"/>
      <w:ind w:left="1584" w:hanging="1584"/>
      <w:outlineLvl w:val="8"/>
    </w:pPr>
    <w:rPr>
      <w:rFonts w:ascii="Trebuchet MS" w:hAnsi="Trebuchet MS"/>
      <w:b/>
      <w:bCs/>
      <w:color w:val="31324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AF7B6D"/>
    <w:pPr>
      <w:spacing w:after="0" w:line="240" w:lineRule="auto"/>
    </w:pPr>
    <w:rPr>
      <w:sz w:val="20"/>
    </w:rPr>
  </w:style>
  <w:style w:type="character" w:customStyle="1" w:styleId="NotedebasdepageCar">
    <w:name w:val="Note de bas de page Car"/>
    <w:basedOn w:val="Policepardfaut"/>
    <w:link w:val="Notedebasdepage"/>
    <w:uiPriority w:val="99"/>
    <w:semiHidden/>
    <w:rsid w:val="00AF7B6D"/>
    <w:rPr>
      <w:sz w:val="20"/>
      <w:szCs w:val="20"/>
    </w:rPr>
  </w:style>
  <w:style w:type="character" w:styleId="Appelnotedebasdep">
    <w:name w:val="footnote reference"/>
    <w:basedOn w:val="Policepardfaut"/>
    <w:uiPriority w:val="99"/>
    <w:semiHidden/>
    <w:unhideWhenUsed/>
    <w:rsid w:val="00AF7B6D"/>
    <w:rPr>
      <w:vertAlign w:val="superscript"/>
    </w:rPr>
  </w:style>
  <w:style w:type="paragraph" w:styleId="En-tte">
    <w:name w:val="header"/>
    <w:basedOn w:val="Normal"/>
    <w:link w:val="En-tteCar"/>
    <w:uiPriority w:val="99"/>
    <w:unhideWhenUsed/>
    <w:rsid w:val="00AF7B6D"/>
    <w:pPr>
      <w:tabs>
        <w:tab w:val="center" w:pos="4536"/>
        <w:tab w:val="right" w:pos="9072"/>
      </w:tabs>
      <w:spacing w:after="0" w:line="240" w:lineRule="auto"/>
    </w:pPr>
  </w:style>
  <w:style w:type="character" w:customStyle="1" w:styleId="En-tteCar">
    <w:name w:val="En-tête Car"/>
    <w:basedOn w:val="Policepardfaut"/>
    <w:link w:val="En-tte"/>
    <w:uiPriority w:val="99"/>
    <w:rsid w:val="00AF7B6D"/>
  </w:style>
  <w:style w:type="paragraph" w:styleId="Pieddepage">
    <w:name w:val="footer"/>
    <w:basedOn w:val="Normal"/>
    <w:link w:val="PieddepageCar"/>
    <w:uiPriority w:val="99"/>
    <w:unhideWhenUsed/>
    <w:rsid w:val="00AF7B6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F7B6D"/>
  </w:style>
  <w:style w:type="paragraph" w:styleId="Notedefin">
    <w:name w:val="endnote text"/>
    <w:basedOn w:val="Normal"/>
    <w:link w:val="NotedefinCar"/>
    <w:uiPriority w:val="99"/>
    <w:semiHidden/>
    <w:unhideWhenUsed/>
    <w:rsid w:val="00AF7B6D"/>
    <w:pPr>
      <w:spacing w:after="0" w:line="240" w:lineRule="auto"/>
    </w:pPr>
    <w:rPr>
      <w:sz w:val="20"/>
    </w:rPr>
  </w:style>
  <w:style w:type="character" w:customStyle="1" w:styleId="NotedefinCar">
    <w:name w:val="Note de fin Car"/>
    <w:basedOn w:val="Policepardfaut"/>
    <w:link w:val="Notedefin"/>
    <w:uiPriority w:val="99"/>
    <w:semiHidden/>
    <w:rsid w:val="00AF7B6D"/>
    <w:rPr>
      <w:sz w:val="20"/>
      <w:szCs w:val="20"/>
    </w:rPr>
  </w:style>
  <w:style w:type="character" w:styleId="Appeldenotedefin">
    <w:name w:val="endnote reference"/>
    <w:basedOn w:val="Policepardfaut"/>
    <w:uiPriority w:val="99"/>
    <w:unhideWhenUsed/>
    <w:rsid w:val="00AF7B6D"/>
    <w:rPr>
      <w:vertAlign w:val="superscript"/>
    </w:rPr>
  </w:style>
  <w:style w:type="character" w:customStyle="1" w:styleId="Titre1Car">
    <w:name w:val="Titre 1 Car"/>
    <w:basedOn w:val="Policepardfaut"/>
    <w:link w:val="Titre1"/>
    <w:rsid w:val="005B0A7E"/>
    <w:rPr>
      <w:rFonts w:ascii="Arial" w:eastAsia="Times New Roman" w:hAnsi="Arial" w:cs="Times New Roman"/>
      <w:b/>
      <w:bCs/>
      <w:kern w:val="32"/>
      <w:sz w:val="28"/>
      <w:szCs w:val="32"/>
    </w:rPr>
  </w:style>
  <w:style w:type="character" w:customStyle="1" w:styleId="Titre2Car">
    <w:name w:val="Titre 2 Car"/>
    <w:basedOn w:val="Policepardfaut"/>
    <w:link w:val="Titre2"/>
    <w:rsid w:val="007A5CA7"/>
    <w:rPr>
      <w:rFonts w:ascii="Arial" w:eastAsia="Georgia" w:hAnsi="Arial" w:cs="Times New Roman"/>
      <w:b/>
      <w:sz w:val="24"/>
    </w:rPr>
  </w:style>
  <w:style w:type="character" w:customStyle="1" w:styleId="Titre3Car">
    <w:name w:val="Titre 3 Car"/>
    <w:basedOn w:val="Policepardfaut"/>
    <w:link w:val="Titre3"/>
    <w:rsid w:val="00A330C5"/>
    <w:rPr>
      <w:rFonts w:ascii="Arial" w:eastAsia="Georgia" w:hAnsi="Arial" w:cs="Times New Roman"/>
      <w:b/>
    </w:rPr>
  </w:style>
  <w:style w:type="character" w:customStyle="1" w:styleId="Titre4Car">
    <w:name w:val="Titre 4 Car"/>
    <w:basedOn w:val="Policepardfaut"/>
    <w:link w:val="Titre4"/>
    <w:rsid w:val="004A60E2"/>
    <w:rPr>
      <w:rFonts w:ascii="Arial" w:eastAsia="Georgia" w:hAnsi="Arial" w:cs="Times New Roman"/>
      <w:b/>
    </w:rPr>
  </w:style>
  <w:style w:type="character" w:customStyle="1" w:styleId="Titre5Car">
    <w:name w:val="Titre 5 Car"/>
    <w:basedOn w:val="Policepardfaut"/>
    <w:link w:val="Titre5"/>
    <w:rsid w:val="004A60E2"/>
    <w:rPr>
      <w:rFonts w:ascii="Trebuchet MS" w:eastAsia="Georgia" w:hAnsi="Trebuchet MS" w:cs="Times New Roman"/>
      <w:b/>
      <w:bCs/>
      <w:color w:val="325F64"/>
      <w:szCs w:val="20"/>
    </w:rPr>
  </w:style>
  <w:style w:type="character" w:customStyle="1" w:styleId="Titre6Car">
    <w:name w:val="Titre 6 Car"/>
    <w:basedOn w:val="Policepardfaut"/>
    <w:link w:val="Titre6"/>
    <w:rsid w:val="004A60E2"/>
    <w:rPr>
      <w:rFonts w:ascii="Trebuchet MS" w:eastAsia="Georgia" w:hAnsi="Trebuchet MS" w:cs="Times New Roman"/>
      <w:b/>
      <w:bCs/>
      <w:i/>
      <w:iCs/>
      <w:color w:val="325F64"/>
      <w:szCs w:val="20"/>
    </w:rPr>
  </w:style>
  <w:style w:type="character" w:customStyle="1" w:styleId="Titre7Car">
    <w:name w:val="Titre 7 Car"/>
    <w:basedOn w:val="Policepardfaut"/>
    <w:link w:val="Titre7"/>
    <w:rsid w:val="004A60E2"/>
    <w:rPr>
      <w:rFonts w:ascii="Trebuchet MS" w:eastAsia="Georgia" w:hAnsi="Trebuchet MS" w:cs="Times New Roman"/>
      <w:b/>
      <w:bCs/>
      <w:color w:val="53548A"/>
      <w:szCs w:val="20"/>
    </w:rPr>
  </w:style>
  <w:style w:type="character" w:customStyle="1" w:styleId="Titre8Car">
    <w:name w:val="Titre 8 Car"/>
    <w:basedOn w:val="Policepardfaut"/>
    <w:link w:val="Titre8"/>
    <w:rsid w:val="004A60E2"/>
    <w:rPr>
      <w:rFonts w:ascii="Trebuchet MS" w:eastAsia="Georgia" w:hAnsi="Trebuchet MS" w:cs="Times New Roman"/>
      <w:b/>
      <w:bCs/>
      <w:i/>
      <w:iCs/>
      <w:color w:val="53548A"/>
      <w:szCs w:val="20"/>
    </w:rPr>
  </w:style>
  <w:style w:type="character" w:customStyle="1" w:styleId="Titre9Car">
    <w:name w:val="Titre 9 Car"/>
    <w:basedOn w:val="Policepardfaut"/>
    <w:link w:val="Titre9"/>
    <w:rsid w:val="004A60E2"/>
    <w:rPr>
      <w:rFonts w:ascii="Trebuchet MS" w:eastAsia="Georgia" w:hAnsi="Trebuchet MS" w:cs="Times New Roman"/>
      <w:b/>
      <w:bCs/>
      <w:color w:val="313240"/>
      <w:szCs w:val="20"/>
    </w:rPr>
  </w:style>
  <w:style w:type="paragraph" w:customStyle="1" w:styleId="MAS1">
    <w:name w:val="MAS 1"/>
    <w:basedOn w:val="Titre1"/>
    <w:rsid w:val="004A60E2"/>
    <w:pPr>
      <w:keepNext w:val="0"/>
      <w:pBdr>
        <w:top w:val="double" w:sz="4" w:space="1" w:color="auto"/>
        <w:left w:val="double" w:sz="4" w:space="4" w:color="auto"/>
        <w:bottom w:val="double" w:sz="4" w:space="1" w:color="auto"/>
        <w:right w:val="double" w:sz="4" w:space="4" w:color="auto"/>
      </w:pBdr>
      <w:spacing w:after="0"/>
      <w:jc w:val="center"/>
    </w:pPr>
    <w:rPr>
      <w:rFonts w:ascii="Blatant" w:hAnsi="Blatant"/>
      <w:b w:val="0"/>
      <w:bCs w:val="0"/>
      <w:szCs w:val="28"/>
    </w:rPr>
  </w:style>
  <w:style w:type="paragraph" w:customStyle="1" w:styleId="MAS2">
    <w:name w:val="MAS 2"/>
    <w:basedOn w:val="Normal"/>
    <w:rsid w:val="004A60E2"/>
    <w:pPr>
      <w:pBdr>
        <w:top w:val="single" w:sz="4" w:space="1" w:color="auto"/>
        <w:left w:val="single" w:sz="4" w:space="4" w:color="auto"/>
        <w:bottom w:val="single" w:sz="4" w:space="1" w:color="auto"/>
        <w:right w:val="single" w:sz="4" w:space="4" w:color="auto"/>
      </w:pBdr>
    </w:pPr>
    <w:rPr>
      <w:b/>
    </w:rPr>
  </w:style>
  <w:style w:type="paragraph" w:customStyle="1" w:styleId="MAS10">
    <w:name w:val="MAS1"/>
    <w:basedOn w:val="Normal"/>
    <w:link w:val="MAS1Car"/>
    <w:rsid w:val="004A60E2"/>
    <w:pPr>
      <w:pBdr>
        <w:top w:val="double" w:sz="4" w:space="1" w:color="auto"/>
        <w:left w:val="double" w:sz="4" w:space="4" w:color="auto"/>
        <w:bottom w:val="double" w:sz="4" w:space="1" w:color="auto"/>
        <w:right w:val="double" w:sz="4" w:space="4" w:color="auto"/>
      </w:pBdr>
      <w:shd w:val="clear" w:color="auto" w:fill="F2F2F2"/>
      <w:jc w:val="center"/>
    </w:pPr>
    <w:rPr>
      <w:rFonts w:ascii="Cambria" w:hAnsi="Cambria"/>
      <w:b/>
      <w:i/>
      <w:sz w:val="36"/>
      <w:szCs w:val="28"/>
    </w:rPr>
  </w:style>
  <w:style w:type="character" w:customStyle="1" w:styleId="MAS1Car">
    <w:name w:val="MAS1 Car"/>
    <w:link w:val="MAS10"/>
    <w:rsid w:val="004A60E2"/>
    <w:rPr>
      <w:rFonts w:ascii="Cambria" w:eastAsia="Georgia" w:hAnsi="Cambria" w:cs="Times New Roman"/>
      <w:b/>
      <w:i/>
      <w:sz w:val="36"/>
      <w:szCs w:val="28"/>
      <w:shd w:val="clear" w:color="auto" w:fill="F2F2F2"/>
    </w:rPr>
  </w:style>
  <w:style w:type="paragraph" w:styleId="Paragraphedeliste">
    <w:name w:val="List Paragraph"/>
    <w:basedOn w:val="Normal"/>
    <w:uiPriority w:val="34"/>
    <w:qFormat/>
    <w:rsid w:val="004A60E2"/>
    <w:pPr>
      <w:ind w:left="720"/>
      <w:contextualSpacing/>
    </w:pPr>
  </w:style>
  <w:style w:type="paragraph" w:customStyle="1" w:styleId="TMtitre1">
    <w:name w:val="TM titre 1"/>
    <w:basedOn w:val="Titre1"/>
    <w:link w:val="TMtitre1Car"/>
    <w:rsid w:val="004A60E2"/>
    <w:pPr>
      <w:spacing w:before="120" w:after="120" w:line="480" w:lineRule="auto"/>
    </w:pPr>
    <w:rPr>
      <w:szCs w:val="28"/>
    </w:rPr>
  </w:style>
  <w:style w:type="character" w:customStyle="1" w:styleId="TMtitre1Car">
    <w:name w:val="TM titre 1 Car"/>
    <w:basedOn w:val="Titre1Car"/>
    <w:link w:val="TMtitre1"/>
    <w:rsid w:val="004A60E2"/>
    <w:rPr>
      <w:rFonts w:ascii="Arial" w:eastAsia="Times New Roman" w:hAnsi="Arial" w:cs="Times New Roman"/>
      <w:b/>
      <w:bCs/>
      <w:kern w:val="32"/>
      <w:sz w:val="28"/>
      <w:szCs w:val="28"/>
    </w:rPr>
  </w:style>
  <w:style w:type="paragraph" w:customStyle="1" w:styleId="TMtitre2">
    <w:name w:val="TM titre 2"/>
    <w:basedOn w:val="Titre2"/>
    <w:link w:val="TMtitre2Car"/>
    <w:rsid w:val="004A60E2"/>
    <w:pPr>
      <w:spacing w:before="480" w:after="360"/>
    </w:pPr>
    <w:rPr>
      <w:szCs w:val="28"/>
    </w:rPr>
  </w:style>
  <w:style w:type="character" w:customStyle="1" w:styleId="TMtitre2Car">
    <w:name w:val="TM titre 2 Car"/>
    <w:basedOn w:val="Titre2Car"/>
    <w:link w:val="TMtitre2"/>
    <w:rsid w:val="004A60E2"/>
    <w:rPr>
      <w:rFonts w:ascii="Arial" w:eastAsia="Georgia" w:hAnsi="Arial" w:cs="Times New Roman"/>
      <w:b/>
      <w:sz w:val="24"/>
      <w:szCs w:val="28"/>
    </w:rPr>
  </w:style>
  <w:style w:type="paragraph" w:customStyle="1" w:styleId="TMtitre3">
    <w:name w:val="TM titre 3"/>
    <w:basedOn w:val="Titre3"/>
    <w:link w:val="TMtitre3Car"/>
    <w:rsid w:val="004A60E2"/>
    <w:pPr>
      <w:spacing w:after="300"/>
    </w:pPr>
    <w:rPr>
      <w:szCs w:val="24"/>
    </w:rPr>
  </w:style>
  <w:style w:type="character" w:customStyle="1" w:styleId="TMtitre3Car">
    <w:name w:val="TM titre 3 Car"/>
    <w:basedOn w:val="Titre3Car"/>
    <w:link w:val="TMtitre3"/>
    <w:rsid w:val="004A60E2"/>
    <w:rPr>
      <w:rFonts w:ascii="Arial" w:eastAsia="Georgia" w:hAnsi="Arial" w:cs="Times New Roman"/>
      <w:b/>
      <w:szCs w:val="24"/>
    </w:rPr>
  </w:style>
  <w:style w:type="paragraph" w:styleId="TM1">
    <w:name w:val="toc 1"/>
    <w:basedOn w:val="Normal"/>
    <w:next w:val="Normal"/>
    <w:autoRedefine/>
    <w:uiPriority w:val="39"/>
    <w:rsid w:val="00D47FCA"/>
    <w:pPr>
      <w:tabs>
        <w:tab w:val="left" w:pos="360"/>
        <w:tab w:val="right" w:leader="dot" w:pos="9350"/>
      </w:tabs>
      <w:spacing w:line="240" w:lineRule="auto"/>
      <w:ind w:left="284" w:hanging="284"/>
      <w:jc w:val="left"/>
    </w:pPr>
    <w:rPr>
      <w:b/>
      <w:bCs/>
      <w:caps/>
      <w:sz w:val="20"/>
    </w:rPr>
  </w:style>
  <w:style w:type="paragraph" w:styleId="TM2">
    <w:name w:val="toc 2"/>
    <w:basedOn w:val="Normal"/>
    <w:next w:val="Normal"/>
    <w:autoRedefine/>
    <w:uiPriority w:val="39"/>
    <w:rsid w:val="004A60E2"/>
    <w:pPr>
      <w:tabs>
        <w:tab w:val="left" w:pos="990"/>
        <w:tab w:val="right" w:leader="dot" w:pos="9360"/>
      </w:tabs>
      <w:spacing w:before="0" w:after="0"/>
      <w:ind w:left="990" w:right="540" w:hanging="630"/>
      <w:jc w:val="left"/>
    </w:pPr>
    <w:rPr>
      <w:smallCaps/>
      <w:sz w:val="20"/>
    </w:rPr>
  </w:style>
  <w:style w:type="paragraph" w:styleId="TM3">
    <w:name w:val="toc 3"/>
    <w:basedOn w:val="Normal"/>
    <w:next w:val="Normal"/>
    <w:autoRedefine/>
    <w:uiPriority w:val="39"/>
    <w:rsid w:val="004A60E2"/>
    <w:pPr>
      <w:tabs>
        <w:tab w:val="left" w:pos="1440"/>
        <w:tab w:val="right" w:leader="dot" w:pos="9350"/>
      </w:tabs>
      <w:spacing w:before="0" w:after="0"/>
      <w:ind w:left="630"/>
      <w:jc w:val="left"/>
    </w:pPr>
    <w:rPr>
      <w:i/>
      <w:iCs/>
      <w:sz w:val="20"/>
    </w:rPr>
  </w:style>
  <w:style w:type="paragraph" w:customStyle="1" w:styleId="Annexe">
    <w:name w:val="Annexe"/>
    <w:basedOn w:val="Titre1"/>
    <w:next w:val="Normal"/>
    <w:link w:val="AnnexeCar"/>
    <w:rsid w:val="004A60E2"/>
    <w:rPr>
      <w:rFonts w:ascii="Arial Gras" w:eastAsia="Georgia" w:hAnsi="Arial Gras"/>
      <w:b w:val="0"/>
      <w:bCs w:val="0"/>
      <w:caps/>
    </w:rPr>
  </w:style>
  <w:style w:type="paragraph" w:styleId="Tabledesillustrations">
    <w:name w:val="table of figures"/>
    <w:basedOn w:val="Normal"/>
    <w:next w:val="Normal"/>
    <w:uiPriority w:val="99"/>
    <w:unhideWhenUsed/>
    <w:rsid w:val="005406EC"/>
    <w:pPr>
      <w:spacing w:before="0" w:after="60" w:line="240" w:lineRule="auto"/>
      <w:ind w:left="1134" w:hanging="1134"/>
    </w:pPr>
    <w:rPr>
      <w:rFonts w:asciiTheme="minorHAnsi" w:hAnsiTheme="minorHAnsi" w:cstheme="minorHAnsi"/>
      <w:smallCaps/>
      <w:sz w:val="16"/>
    </w:rPr>
  </w:style>
  <w:style w:type="paragraph" w:customStyle="1" w:styleId="Pagetitre">
    <w:name w:val="Page titre"/>
    <w:basedOn w:val="Normal"/>
    <w:rsid w:val="004A60E2"/>
    <w:pPr>
      <w:spacing w:before="0" w:after="0" w:line="240" w:lineRule="auto"/>
      <w:jc w:val="center"/>
    </w:pPr>
  </w:style>
  <w:style w:type="character" w:customStyle="1" w:styleId="AnnexeCar">
    <w:name w:val="Annexe Car"/>
    <w:basedOn w:val="Titre1Car"/>
    <w:link w:val="Annexe"/>
    <w:rsid w:val="004A60E2"/>
    <w:rPr>
      <w:rFonts w:ascii="Arial Gras" w:eastAsia="Georgia" w:hAnsi="Arial Gras" w:cs="Times New Roman"/>
      <w:b w:val="0"/>
      <w:bCs w:val="0"/>
      <w:caps/>
      <w:kern w:val="32"/>
      <w:sz w:val="28"/>
      <w:szCs w:val="32"/>
    </w:rPr>
  </w:style>
  <w:style w:type="character" w:styleId="Lienhypertexte">
    <w:name w:val="Hyperlink"/>
    <w:basedOn w:val="Policepardfaut"/>
    <w:uiPriority w:val="99"/>
    <w:rsid w:val="004A60E2"/>
    <w:rPr>
      <w:color w:val="0000FF"/>
      <w:u w:val="single"/>
    </w:rPr>
  </w:style>
  <w:style w:type="table" w:styleId="Grilledutableau">
    <w:name w:val="Table Grid"/>
    <w:basedOn w:val="TableauNormal"/>
    <w:uiPriority w:val="59"/>
    <w:rsid w:val="004A60E2"/>
    <w:pPr>
      <w:spacing w:after="0" w:line="240" w:lineRule="auto"/>
    </w:pPr>
    <w:rPr>
      <w:rFonts w:ascii="Times New Roman" w:eastAsia="Georgia" w:hAnsi="Times New Roman" w:cs="Times New Roman"/>
      <w:sz w:val="20"/>
      <w:szCs w:val="20"/>
      <w:lang w:val="fr-CA" w:eastAsia="fr-C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re">
    <w:name w:val="Title"/>
    <w:aliases w:val="Titre liminaire"/>
    <w:basedOn w:val="Normal"/>
    <w:link w:val="TitreCar"/>
    <w:qFormat/>
    <w:rsid w:val="004A60E2"/>
    <w:pPr>
      <w:pBdr>
        <w:bottom w:val="single" w:sz="4" w:space="1" w:color="auto"/>
      </w:pBdr>
      <w:spacing w:before="0" w:after="360" w:line="276" w:lineRule="auto"/>
      <w:jc w:val="center"/>
      <w:outlineLvl w:val="0"/>
    </w:pPr>
    <w:rPr>
      <w:rFonts w:cs="Arial"/>
      <w:b/>
      <w:caps/>
      <w:sz w:val="28"/>
      <w:szCs w:val="56"/>
    </w:rPr>
  </w:style>
  <w:style w:type="character" w:customStyle="1" w:styleId="TitreCar">
    <w:name w:val="Titre Car"/>
    <w:aliases w:val="Titre liminaire Car"/>
    <w:basedOn w:val="Policepardfaut"/>
    <w:link w:val="Titre"/>
    <w:rsid w:val="004A60E2"/>
    <w:rPr>
      <w:rFonts w:ascii="Arial" w:eastAsia="Georgia" w:hAnsi="Arial" w:cs="Arial"/>
      <w:b/>
      <w:caps/>
      <w:sz w:val="28"/>
      <w:szCs w:val="56"/>
    </w:rPr>
  </w:style>
  <w:style w:type="paragraph" w:customStyle="1" w:styleId="Default">
    <w:name w:val="Default"/>
    <w:rsid w:val="004A60E2"/>
    <w:pPr>
      <w:autoSpaceDE w:val="0"/>
      <w:autoSpaceDN w:val="0"/>
      <w:adjustRightInd w:val="0"/>
      <w:spacing w:after="0" w:line="240" w:lineRule="auto"/>
    </w:pPr>
    <w:rPr>
      <w:rFonts w:ascii="Times New Roman" w:eastAsia="Times New Roman" w:hAnsi="Times New Roman" w:cs="Times New Roman"/>
      <w:color w:val="000000"/>
      <w:sz w:val="24"/>
      <w:szCs w:val="24"/>
      <w:lang w:val="fr-CA" w:eastAsia="fr-CA"/>
    </w:rPr>
  </w:style>
  <w:style w:type="paragraph" w:customStyle="1" w:styleId="Notebaspage">
    <w:name w:val="Note bas page"/>
    <w:basedOn w:val="Normal"/>
    <w:qFormat/>
    <w:rsid w:val="00BB2CAD"/>
    <w:pPr>
      <w:spacing w:line="240" w:lineRule="auto"/>
      <w:ind w:left="142" w:hanging="142"/>
    </w:pPr>
    <w:rPr>
      <w:rFonts w:eastAsia="Times New Roman"/>
      <w:i/>
      <w:iCs/>
      <w:sz w:val="18"/>
      <w:szCs w:val="24"/>
      <w:lang w:val="fr-CA" w:eastAsia="fr-CA"/>
    </w:rPr>
  </w:style>
  <w:style w:type="paragraph" w:customStyle="1" w:styleId="Titretabfig">
    <w:name w:val="Titre tab+fig"/>
    <w:basedOn w:val="Normal"/>
    <w:qFormat/>
    <w:rsid w:val="004A60E2"/>
    <w:pPr>
      <w:spacing w:before="60" w:after="60" w:line="240" w:lineRule="auto"/>
      <w:ind w:left="1440" w:hanging="1440"/>
      <w:jc w:val="center"/>
    </w:pPr>
    <w:rPr>
      <w:rFonts w:cs="Arial"/>
      <w:b/>
      <w:bCs/>
      <w:sz w:val="18"/>
    </w:rPr>
  </w:style>
  <w:style w:type="paragraph" w:customStyle="1" w:styleId="Legende">
    <w:name w:val="Legende"/>
    <w:basedOn w:val="Normal"/>
    <w:link w:val="LegendeCar"/>
    <w:qFormat/>
    <w:rsid w:val="00DB50D8"/>
    <w:pPr>
      <w:widowControl w:val="0"/>
      <w:spacing w:before="240" w:after="240" w:line="240" w:lineRule="auto"/>
      <w:ind w:left="1134" w:hanging="1134"/>
    </w:pPr>
    <w:rPr>
      <w:rFonts w:cs="Arial"/>
      <w:b/>
      <w:bCs/>
      <w:sz w:val="18"/>
    </w:rPr>
  </w:style>
  <w:style w:type="character" w:customStyle="1" w:styleId="LegendeCar">
    <w:name w:val="Legende Car"/>
    <w:basedOn w:val="Policepardfaut"/>
    <w:link w:val="Legende"/>
    <w:rsid w:val="00DB50D8"/>
    <w:rPr>
      <w:rFonts w:ascii="Arial" w:eastAsia="Georgia" w:hAnsi="Arial" w:cs="Arial"/>
      <w:b/>
      <w:bCs/>
      <w:sz w:val="18"/>
    </w:rPr>
  </w:style>
  <w:style w:type="paragraph" w:styleId="Textedebulles">
    <w:name w:val="Balloon Text"/>
    <w:basedOn w:val="Normal"/>
    <w:link w:val="TextedebullesCar"/>
    <w:uiPriority w:val="99"/>
    <w:semiHidden/>
    <w:unhideWhenUsed/>
    <w:rsid w:val="004A60E2"/>
    <w:pPr>
      <w:spacing w:before="0"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4A60E2"/>
    <w:rPr>
      <w:rFonts w:ascii="Tahoma" w:eastAsia="Georgia" w:hAnsi="Tahoma" w:cs="Tahoma"/>
      <w:sz w:val="16"/>
      <w:szCs w:val="16"/>
    </w:rPr>
  </w:style>
  <w:style w:type="character" w:styleId="lev">
    <w:name w:val="Strong"/>
    <w:basedOn w:val="Policepardfaut"/>
    <w:uiPriority w:val="22"/>
    <w:qFormat/>
    <w:rsid w:val="004A60E2"/>
    <w:rPr>
      <w:b/>
      <w:bCs/>
    </w:rPr>
  </w:style>
  <w:style w:type="paragraph" w:styleId="TM4">
    <w:name w:val="toc 4"/>
    <w:basedOn w:val="Normal"/>
    <w:next w:val="Normal"/>
    <w:autoRedefine/>
    <w:uiPriority w:val="39"/>
    <w:unhideWhenUsed/>
    <w:rsid w:val="004A60E2"/>
    <w:pPr>
      <w:spacing w:before="0" w:after="100" w:line="259" w:lineRule="auto"/>
      <w:ind w:left="660"/>
      <w:jc w:val="left"/>
    </w:pPr>
    <w:rPr>
      <w:rFonts w:asciiTheme="minorHAnsi" w:eastAsiaTheme="minorEastAsia" w:hAnsiTheme="minorHAnsi" w:cstheme="minorBidi"/>
      <w:lang w:eastAsia="fr-FR"/>
    </w:rPr>
  </w:style>
  <w:style w:type="paragraph" w:styleId="TM5">
    <w:name w:val="toc 5"/>
    <w:basedOn w:val="Normal"/>
    <w:next w:val="Normal"/>
    <w:autoRedefine/>
    <w:uiPriority w:val="39"/>
    <w:unhideWhenUsed/>
    <w:rsid w:val="004A60E2"/>
    <w:pPr>
      <w:spacing w:before="0" w:after="100" w:line="259" w:lineRule="auto"/>
      <w:ind w:left="880"/>
      <w:jc w:val="left"/>
    </w:pPr>
    <w:rPr>
      <w:rFonts w:asciiTheme="minorHAnsi" w:eastAsiaTheme="minorEastAsia" w:hAnsiTheme="minorHAnsi" w:cstheme="minorBidi"/>
      <w:lang w:eastAsia="fr-FR"/>
    </w:rPr>
  </w:style>
  <w:style w:type="paragraph" w:styleId="TM6">
    <w:name w:val="toc 6"/>
    <w:basedOn w:val="Normal"/>
    <w:next w:val="Normal"/>
    <w:autoRedefine/>
    <w:uiPriority w:val="39"/>
    <w:unhideWhenUsed/>
    <w:rsid w:val="004A60E2"/>
    <w:pPr>
      <w:spacing w:before="0" w:after="100" w:line="259" w:lineRule="auto"/>
      <w:ind w:left="1100"/>
      <w:jc w:val="left"/>
    </w:pPr>
    <w:rPr>
      <w:rFonts w:asciiTheme="minorHAnsi" w:eastAsiaTheme="minorEastAsia" w:hAnsiTheme="minorHAnsi" w:cstheme="minorBidi"/>
      <w:lang w:eastAsia="fr-FR"/>
    </w:rPr>
  </w:style>
  <w:style w:type="paragraph" w:styleId="TM7">
    <w:name w:val="toc 7"/>
    <w:basedOn w:val="Normal"/>
    <w:next w:val="Normal"/>
    <w:autoRedefine/>
    <w:uiPriority w:val="39"/>
    <w:unhideWhenUsed/>
    <w:rsid w:val="004A60E2"/>
    <w:pPr>
      <w:spacing w:before="0" w:after="100" w:line="259" w:lineRule="auto"/>
      <w:ind w:left="1320"/>
      <w:jc w:val="left"/>
    </w:pPr>
    <w:rPr>
      <w:rFonts w:asciiTheme="minorHAnsi" w:eastAsiaTheme="minorEastAsia" w:hAnsiTheme="minorHAnsi" w:cstheme="minorBidi"/>
      <w:lang w:eastAsia="fr-FR"/>
    </w:rPr>
  </w:style>
  <w:style w:type="paragraph" w:styleId="TM8">
    <w:name w:val="toc 8"/>
    <w:basedOn w:val="Normal"/>
    <w:next w:val="Normal"/>
    <w:autoRedefine/>
    <w:uiPriority w:val="39"/>
    <w:unhideWhenUsed/>
    <w:rsid w:val="004A60E2"/>
    <w:pPr>
      <w:spacing w:before="0" w:after="100" w:line="259" w:lineRule="auto"/>
      <w:ind w:left="1540"/>
      <w:jc w:val="left"/>
    </w:pPr>
    <w:rPr>
      <w:rFonts w:asciiTheme="minorHAnsi" w:eastAsiaTheme="minorEastAsia" w:hAnsiTheme="minorHAnsi" w:cstheme="minorBidi"/>
      <w:lang w:eastAsia="fr-FR"/>
    </w:rPr>
  </w:style>
  <w:style w:type="paragraph" w:styleId="TM9">
    <w:name w:val="toc 9"/>
    <w:basedOn w:val="Normal"/>
    <w:next w:val="Normal"/>
    <w:autoRedefine/>
    <w:uiPriority w:val="39"/>
    <w:unhideWhenUsed/>
    <w:rsid w:val="004A60E2"/>
    <w:pPr>
      <w:spacing w:before="0" w:after="100" w:line="259" w:lineRule="auto"/>
      <w:ind w:left="1760"/>
      <w:jc w:val="left"/>
    </w:pPr>
    <w:rPr>
      <w:rFonts w:asciiTheme="minorHAnsi" w:eastAsiaTheme="minorEastAsia" w:hAnsiTheme="minorHAnsi" w:cstheme="minorBidi"/>
      <w:lang w:eastAsia="fr-FR"/>
    </w:rPr>
  </w:style>
  <w:style w:type="character" w:styleId="Mentionnonrsolue">
    <w:name w:val="Unresolved Mention"/>
    <w:basedOn w:val="Policepardfaut"/>
    <w:uiPriority w:val="99"/>
    <w:semiHidden/>
    <w:unhideWhenUsed/>
    <w:rsid w:val="004A60E2"/>
    <w:rPr>
      <w:color w:val="605E5C"/>
      <w:shd w:val="clear" w:color="auto" w:fill="E1DFDD"/>
    </w:rPr>
  </w:style>
  <w:style w:type="paragraph" w:styleId="Citation">
    <w:name w:val="Quote"/>
    <w:basedOn w:val="Normal"/>
    <w:next w:val="Normal"/>
    <w:link w:val="CitationCar"/>
    <w:uiPriority w:val="29"/>
    <w:qFormat/>
    <w:rsid w:val="004A60E2"/>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4A60E2"/>
    <w:rPr>
      <w:rFonts w:ascii="Arial" w:eastAsia="Georgia" w:hAnsi="Arial" w:cs="Times New Roman"/>
      <w:i/>
      <w:iCs/>
      <w:color w:val="404040" w:themeColor="text1" w:themeTint="BF"/>
      <w:szCs w:val="20"/>
    </w:rPr>
  </w:style>
  <w:style w:type="paragraph" w:customStyle="1" w:styleId="Style1">
    <w:name w:val="Style1"/>
    <w:basedOn w:val="Normal"/>
    <w:link w:val="Style1Car"/>
    <w:qFormat/>
    <w:rsid w:val="004A60E2"/>
    <w:pPr>
      <w:numPr>
        <w:numId w:val="3"/>
      </w:numPr>
      <w:spacing w:before="0" w:after="0" w:line="240" w:lineRule="auto"/>
    </w:pPr>
    <w:rPr>
      <w:i/>
      <w:color w:val="7030A0"/>
      <w:sz w:val="16"/>
    </w:rPr>
  </w:style>
  <w:style w:type="character" w:customStyle="1" w:styleId="Style1Car">
    <w:name w:val="Style1 Car"/>
    <w:basedOn w:val="CitationCar"/>
    <w:link w:val="Style1"/>
    <w:rsid w:val="004A60E2"/>
    <w:rPr>
      <w:rFonts w:ascii="Arial" w:eastAsia="Georgia" w:hAnsi="Arial" w:cs="Times New Roman"/>
      <w:i/>
      <w:iCs w:val="0"/>
      <w:color w:val="7030A0"/>
      <w:sz w:val="16"/>
      <w:szCs w:val="20"/>
    </w:rPr>
  </w:style>
  <w:style w:type="paragraph" w:customStyle="1" w:styleId="Style2">
    <w:name w:val="Style2"/>
    <w:basedOn w:val="Style1"/>
    <w:link w:val="Style2Car"/>
    <w:qFormat/>
    <w:rsid w:val="004A60E2"/>
    <w:pPr>
      <w:numPr>
        <w:ilvl w:val="1"/>
        <w:numId w:val="4"/>
      </w:numPr>
    </w:pPr>
    <w:rPr>
      <w:color w:val="FF0000"/>
    </w:rPr>
  </w:style>
  <w:style w:type="character" w:customStyle="1" w:styleId="Style2Car">
    <w:name w:val="Style2 Car"/>
    <w:basedOn w:val="Style1Car"/>
    <w:link w:val="Style2"/>
    <w:rsid w:val="004A60E2"/>
    <w:rPr>
      <w:rFonts w:ascii="Arial" w:eastAsia="Georgia" w:hAnsi="Arial" w:cs="Times New Roman"/>
      <w:i/>
      <w:iCs w:val="0"/>
      <w:color w:val="FF0000"/>
      <w:sz w:val="16"/>
      <w:szCs w:val="20"/>
    </w:rPr>
  </w:style>
  <w:style w:type="paragraph" w:customStyle="1" w:styleId="Style3">
    <w:name w:val="Style3"/>
    <w:basedOn w:val="Style2"/>
    <w:link w:val="Style3Car"/>
    <w:qFormat/>
    <w:rsid w:val="004A60E2"/>
    <w:rPr>
      <w:color w:val="538135" w:themeColor="accent6" w:themeShade="BF"/>
    </w:rPr>
  </w:style>
  <w:style w:type="paragraph" w:customStyle="1" w:styleId="Style4">
    <w:name w:val="Style4"/>
    <w:basedOn w:val="Style2"/>
    <w:link w:val="Style4Car"/>
    <w:qFormat/>
    <w:rsid w:val="004A60E2"/>
    <w:rPr>
      <w:color w:val="00B050"/>
    </w:rPr>
  </w:style>
  <w:style w:type="character" w:customStyle="1" w:styleId="Style3Car">
    <w:name w:val="Style3 Car"/>
    <w:basedOn w:val="Style2Car"/>
    <w:link w:val="Style3"/>
    <w:rsid w:val="004A60E2"/>
    <w:rPr>
      <w:rFonts w:ascii="Arial" w:eastAsia="Georgia" w:hAnsi="Arial" w:cs="Times New Roman"/>
      <w:i/>
      <w:iCs w:val="0"/>
      <w:color w:val="538135" w:themeColor="accent6" w:themeShade="BF"/>
      <w:sz w:val="16"/>
      <w:szCs w:val="20"/>
    </w:rPr>
  </w:style>
  <w:style w:type="paragraph" w:customStyle="1" w:styleId="Style5">
    <w:name w:val="Style5"/>
    <w:basedOn w:val="Style3"/>
    <w:link w:val="Style5Car"/>
    <w:qFormat/>
    <w:rsid w:val="004A60E2"/>
    <w:rPr>
      <w:color w:val="0070C0"/>
    </w:rPr>
  </w:style>
  <w:style w:type="character" w:customStyle="1" w:styleId="Style4Car">
    <w:name w:val="Style4 Car"/>
    <w:basedOn w:val="Style3Car"/>
    <w:link w:val="Style4"/>
    <w:rsid w:val="004A60E2"/>
    <w:rPr>
      <w:rFonts w:ascii="Arial" w:eastAsia="Georgia" w:hAnsi="Arial" w:cs="Times New Roman"/>
      <w:i/>
      <w:iCs w:val="0"/>
      <w:color w:val="00B050"/>
      <w:sz w:val="16"/>
      <w:szCs w:val="20"/>
    </w:rPr>
  </w:style>
  <w:style w:type="character" w:styleId="Textedelespacerserv">
    <w:name w:val="Placeholder Text"/>
    <w:basedOn w:val="Policepardfaut"/>
    <w:uiPriority w:val="99"/>
    <w:semiHidden/>
    <w:rsid w:val="004A60E2"/>
    <w:rPr>
      <w:color w:val="808080"/>
    </w:rPr>
  </w:style>
  <w:style w:type="character" w:customStyle="1" w:styleId="Style5Car">
    <w:name w:val="Style5 Car"/>
    <w:basedOn w:val="Style2Car"/>
    <w:link w:val="Style5"/>
    <w:rsid w:val="004A60E2"/>
    <w:rPr>
      <w:rFonts w:ascii="Arial" w:eastAsia="Georgia" w:hAnsi="Arial" w:cs="Times New Roman"/>
      <w:i/>
      <w:iCs w:val="0"/>
      <w:color w:val="0070C0"/>
      <w:sz w:val="16"/>
      <w:szCs w:val="20"/>
    </w:rPr>
  </w:style>
  <w:style w:type="paragraph" w:styleId="Lgende">
    <w:name w:val="caption"/>
    <w:basedOn w:val="Normal"/>
    <w:next w:val="Normal"/>
    <w:uiPriority w:val="35"/>
    <w:unhideWhenUsed/>
    <w:rsid w:val="004A60E2"/>
    <w:pPr>
      <w:spacing w:before="0" w:after="200" w:line="240" w:lineRule="auto"/>
    </w:pPr>
    <w:rPr>
      <w:rFonts w:ascii="Times New Roman" w:eastAsia="Times New Roman" w:hAnsi="Times New Roman"/>
      <w:b/>
      <w:bCs/>
      <w:sz w:val="18"/>
      <w:szCs w:val="18"/>
      <w:lang w:val="en-US" w:eastAsia="de-DE"/>
    </w:rPr>
  </w:style>
  <w:style w:type="character" w:customStyle="1" w:styleId="fbodytext">
    <w:name w:val="f_bodytext"/>
    <w:basedOn w:val="Policepardfaut"/>
    <w:rsid w:val="004A60E2"/>
  </w:style>
  <w:style w:type="character" w:customStyle="1" w:styleId="hgkelc">
    <w:name w:val="hgkelc"/>
    <w:basedOn w:val="Policepardfaut"/>
    <w:rsid w:val="004A60E2"/>
  </w:style>
  <w:style w:type="paragraph" w:customStyle="1" w:styleId="ET">
    <w:name w:val="ET"/>
    <w:link w:val="ETCar"/>
    <w:qFormat/>
    <w:rsid w:val="00896EEB"/>
    <w:pPr>
      <w:pBdr>
        <w:bottom w:val="single" w:sz="4" w:space="1" w:color="808080" w:themeColor="background1" w:themeShade="80"/>
      </w:pBdr>
      <w:spacing w:after="0" w:line="240" w:lineRule="auto"/>
    </w:pPr>
    <w:rPr>
      <w:rFonts w:ascii="Arial" w:eastAsia="Georgia" w:hAnsi="Arial" w:cs="Times New Roman"/>
      <w:i/>
      <w:iCs/>
      <w:color w:val="000000" w:themeColor="text1"/>
      <w:sz w:val="14"/>
      <w:szCs w:val="12"/>
    </w:rPr>
  </w:style>
  <w:style w:type="character" w:customStyle="1" w:styleId="ETCar">
    <w:name w:val="ET Car"/>
    <w:basedOn w:val="En-tteCar"/>
    <w:link w:val="ET"/>
    <w:rsid w:val="00896EEB"/>
    <w:rPr>
      <w:rFonts w:ascii="Arial" w:eastAsia="Georgia" w:hAnsi="Arial" w:cs="Times New Roman"/>
      <w:i/>
      <w:iCs/>
      <w:color w:val="000000" w:themeColor="text1"/>
      <w:sz w:val="14"/>
      <w:szCs w:val="12"/>
    </w:rPr>
  </w:style>
  <w:style w:type="paragraph" w:customStyle="1" w:styleId="BP">
    <w:name w:val="BP"/>
    <w:link w:val="BPCar"/>
    <w:qFormat/>
    <w:rsid w:val="004A60E2"/>
    <w:pPr>
      <w:pBdr>
        <w:top w:val="single" w:sz="4" w:space="1" w:color="808080" w:themeColor="background1" w:themeShade="80"/>
      </w:pBdr>
      <w:spacing w:after="0" w:line="240" w:lineRule="auto"/>
      <w:jc w:val="center"/>
    </w:pPr>
    <w:rPr>
      <w:rFonts w:ascii="Arial" w:eastAsia="Georgia" w:hAnsi="Arial" w:cs="Arial"/>
      <w:noProof/>
      <w:szCs w:val="20"/>
    </w:rPr>
  </w:style>
  <w:style w:type="character" w:customStyle="1" w:styleId="BPCar">
    <w:name w:val="BP Car"/>
    <w:basedOn w:val="PieddepageCar"/>
    <w:link w:val="BP"/>
    <w:rsid w:val="004A60E2"/>
    <w:rPr>
      <w:rFonts w:ascii="Arial" w:eastAsia="Georgia" w:hAnsi="Arial" w:cs="Arial"/>
      <w:noProof/>
      <w:szCs w:val="20"/>
    </w:rPr>
  </w:style>
  <w:style w:type="paragraph" w:styleId="Rvision">
    <w:name w:val="Revision"/>
    <w:hidden/>
    <w:uiPriority w:val="99"/>
    <w:semiHidden/>
    <w:rsid w:val="00741599"/>
    <w:pPr>
      <w:spacing w:after="0" w:line="240" w:lineRule="auto"/>
    </w:pPr>
    <w:rPr>
      <w:rFonts w:ascii="Arial" w:eastAsia="Georgia" w:hAnsi="Arial" w:cs="Times New Roman"/>
      <w:szCs w:val="20"/>
    </w:rPr>
  </w:style>
  <w:style w:type="character" w:styleId="Marquedecommentaire">
    <w:name w:val="annotation reference"/>
    <w:basedOn w:val="Policepardfaut"/>
    <w:uiPriority w:val="99"/>
    <w:semiHidden/>
    <w:unhideWhenUsed/>
    <w:rsid w:val="006E21D9"/>
    <w:rPr>
      <w:sz w:val="16"/>
      <w:szCs w:val="16"/>
    </w:rPr>
  </w:style>
  <w:style w:type="paragraph" w:styleId="Commentaire">
    <w:name w:val="annotation text"/>
    <w:basedOn w:val="Normal"/>
    <w:link w:val="CommentaireCar"/>
    <w:uiPriority w:val="99"/>
    <w:unhideWhenUsed/>
    <w:rsid w:val="006E21D9"/>
    <w:pPr>
      <w:spacing w:line="240" w:lineRule="auto"/>
    </w:pPr>
    <w:rPr>
      <w:sz w:val="20"/>
    </w:rPr>
  </w:style>
  <w:style w:type="character" w:customStyle="1" w:styleId="CommentaireCar">
    <w:name w:val="Commentaire Car"/>
    <w:basedOn w:val="Policepardfaut"/>
    <w:link w:val="Commentaire"/>
    <w:uiPriority w:val="99"/>
    <w:rsid w:val="006E21D9"/>
    <w:rPr>
      <w:rFonts w:ascii="Arial" w:eastAsia="Georgia" w:hAnsi="Arial" w:cs="Times New Roman"/>
      <w:sz w:val="20"/>
      <w:szCs w:val="20"/>
    </w:rPr>
  </w:style>
  <w:style w:type="paragraph" w:styleId="Objetducommentaire">
    <w:name w:val="annotation subject"/>
    <w:basedOn w:val="Commentaire"/>
    <w:next w:val="Commentaire"/>
    <w:link w:val="ObjetducommentaireCar"/>
    <w:uiPriority w:val="99"/>
    <w:semiHidden/>
    <w:unhideWhenUsed/>
    <w:rsid w:val="006E21D9"/>
    <w:rPr>
      <w:b/>
      <w:bCs/>
    </w:rPr>
  </w:style>
  <w:style w:type="character" w:customStyle="1" w:styleId="ObjetducommentaireCar">
    <w:name w:val="Objet du commentaire Car"/>
    <w:basedOn w:val="CommentaireCar"/>
    <w:link w:val="Objetducommentaire"/>
    <w:uiPriority w:val="99"/>
    <w:semiHidden/>
    <w:rsid w:val="006E21D9"/>
    <w:rPr>
      <w:rFonts w:ascii="Arial" w:eastAsia="Georgia" w:hAnsi="Arial" w:cs="Times New Roman"/>
      <w:b/>
      <w:bCs/>
      <w:sz w:val="20"/>
      <w:szCs w:val="20"/>
    </w:rPr>
  </w:style>
  <w:style w:type="character" w:styleId="Accentuation">
    <w:name w:val="Emphasis"/>
    <w:basedOn w:val="Policepardfaut"/>
    <w:uiPriority w:val="20"/>
    <w:qFormat/>
    <w:rsid w:val="00606BD5"/>
    <w:rPr>
      <w:i/>
      <w:iCs/>
    </w:rPr>
  </w:style>
  <w:style w:type="character" w:customStyle="1" w:styleId="tex2jaxprocess">
    <w:name w:val="tex2jax_process"/>
    <w:basedOn w:val="Policepardfaut"/>
    <w:rsid w:val="001052F7"/>
  </w:style>
  <w:style w:type="character" w:styleId="Lienhypertextesuivivisit">
    <w:name w:val="FollowedHyperlink"/>
    <w:basedOn w:val="Policepardfaut"/>
    <w:uiPriority w:val="99"/>
    <w:semiHidden/>
    <w:unhideWhenUsed/>
    <w:rsid w:val="00B5327C"/>
    <w:rPr>
      <w:color w:val="954F72" w:themeColor="followedHyperlink"/>
      <w:u w:val="single"/>
    </w:rPr>
  </w:style>
  <w:style w:type="paragraph" w:customStyle="1" w:styleId="Petit">
    <w:name w:val="Petit"/>
    <w:basedOn w:val="Normal"/>
    <w:link w:val="PetitCar"/>
    <w:qFormat/>
    <w:rsid w:val="00CE140B"/>
    <w:pPr>
      <w:spacing w:after="240" w:line="240" w:lineRule="auto"/>
    </w:pPr>
  </w:style>
  <w:style w:type="character" w:customStyle="1" w:styleId="PetitCar">
    <w:name w:val="Petit Car"/>
    <w:basedOn w:val="Policepardfaut"/>
    <w:link w:val="Petit"/>
    <w:rsid w:val="00CE140B"/>
    <w:rPr>
      <w:rFonts w:ascii="Arial" w:eastAsia="Georgia" w:hAnsi="Arial" w:cs="Times New Roman"/>
    </w:rPr>
  </w:style>
  <w:style w:type="paragraph" w:customStyle="1" w:styleId="Petitliste">
    <w:name w:val="Petit liste"/>
    <w:basedOn w:val="Petit"/>
    <w:link w:val="PetitlisteCar"/>
    <w:qFormat/>
    <w:rsid w:val="00CE140B"/>
    <w:pPr>
      <w:spacing w:before="0" w:after="0"/>
    </w:pPr>
  </w:style>
  <w:style w:type="character" w:customStyle="1" w:styleId="PetitlisteCar">
    <w:name w:val="Petit liste Car"/>
    <w:basedOn w:val="PetitCar"/>
    <w:link w:val="Petitliste"/>
    <w:rsid w:val="00CE140B"/>
    <w:rPr>
      <w:rFonts w:ascii="Arial" w:eastAsia="Georgia" w:hAnsi="Arial" w:cs="Times New Roman"/>
    </w:rPr>
  </w:style>
  <w:style w:type="character" w:styleId="Accentuationintense">
    <w:name w:val="Intense Emphasis"/>
    <w:basedOn w:val="Policepardfaut"/>
    <w:uiPriority w:val="21"/>
    <w:qFormat/>
    <w:rsid w:val="003B7CD2"/>
    <w:rPr>
      <w:i/>
      <w:iCs/>
      <w:color w:val="808080" w:themeColor="background1" w:themeShade="80"/>
      <w:sz w:val="20"/>
    </w:rPr>
  </w:style>
  <w:style w:type="character" w:customStyle="1" w:styleId="z4p7tc">
    <w:name w:val="z4p7tc"/>
    <w:basedOn w:val="Policepardfaut"/>
    <w:rsid w:val="001A279E"/>
  </w:style>
  <w:style w:type="character" w:customStyle="1" w:styleId="lang-en">
    <w:name w:val="lang-en"/>
    <w:basedOn w:val="Policepardfaut"/>
    <w:rsid w:val="001A279E"/>
  </w:style>
  <w:style w:type="character" w:customStyle="1" w:styleId="Mentionnonrsolue1">
    <w:name w:val="Mention non résolue1"/>
    <w:basedOn w:val="Policepardfaut"/>
    <w:uiPriority w:val="99"/>
    <w:semiHidden/>
    <w:unhideWhenUsed/>
    <w:rsid w:val="00592904"/>
    <w:rPr>
      <w:color w:val="605E5C"/>
      <w:shd w:val="clear" w:color="auto" w:fill="E1DFDD"/>
    </w:rPr>
  </w:style>
  <w:style w:type="character" w:customStyle="1" w:styleId="caps">
    <w:name w:val="caps"/>
    <w:basedOn w:val="Policepardfaut"/>
    <w:rsid w:val="00D85DA8"/>
  </w:style>
  <w:style w:type="paragraph" w:styleId="Sansinterligne">
    <w:name w:val="No Spacing"/>
    <w:uiPriority w:val="1"/>
    <w:qFormat/>
    <w:rsid w:val="0008627D"/>
    <w:pPr>
      <w:spacing w:after="0" w:line="240" w:lineRule="auto"/>
      <w:jc w:val="both"/>
    </w:pPr>
    <w:rPr>
      <w:rFonts w:ascii="Arial" w:eastAsia="Georgia" w:hAnsi="Arial" w:cs="Times New Roman"/>
    </w:rPr>
  </w:style>
  <w:style w:type="paragraph" w:styleId="NormalWeb">
    <w:name w:val="Normal (Web)"/>
    <w:basedOn w:val="Normal"/>
    <w:uiPriority w:val="99"/>
    <w:semiHidden/>
    <w:unhideWhenUsed/>
    <w:rsid w:val="00EF525E"/>
    <w:pPr>
      <w:spacing w:before="100" w:beforeAutospacing="1" w:after="100" w:afterAutospacing="1" w:line="240" w:lineRule="auto"/>
      <w:jc w:val="left"/>
    </w:pPr>
    <w:rPr>
      <w:rFonts w:ascii="Times New Roman" w:eastAsia="Times New Roman" w:hAnsi="Times New Roman"/>
      <w:sz w:val="24"/>
      <w:szCs w:val="24"/>
      <w:lang w:eastAsia="fr-FR"/>
    </w:rPr>
  </w:style>
  <w:style w:type="character" w:customStyle="1" w:styleId="legend">
    <w:name w:val="legend"/>
    <w:basedOn w:val="Policepardfaut"/>
    <w:rsid w:val="00964E71"/>
  </w:style>
  <w:style w:type="paragraph" w:styleId="En-ttedetabledesmatires">
    <w:name w:val="TOC Heading"/>
    <w:basedOn w:val="Titre1"/>
    <w:next w:val="Normal"/>
    <w:uiPriority w:val="39"/>
    <w:unhideWhenUsed/>
    <w:qFormat/>
    <w:rsid w:val="009943BD"/>
    <w:pPr>
      <w:keepLines/>
      <w:numPr>
        <w:numId w:val="0"/>
      </w:numPr>
      <w:pBdr>
        <w:bottom w:val="none" w:sz="0" w:space="0" w:color="auto"/>
      </w:pBdr>
      <w:spacing w:before="240" w:after="0" w:line="259" w:lineRule="auto"/>
      <w:outlineLvl w:val="9"/>
    </w:pPr>
    <w:rPr>
      <w:rFonts w:asciiTheme="majorHAnsi" w:eastAsiaTheme="majorEastAsia" w:hAnsiTheme="majorHAnsi" w:cstheme="majorBidi"/>
      <w:b w:val="0"/>
      <w:bCs w:val="0"/>
      <w:color w:val="2F5496" w:themeColor="accent1" w:themeShade="BF"/>
      <w:kern w:val="0"/>
      <w:sz w:val="32"/>
      <w:lang w:eastAsia="fr-FR"/>
    </w:rPr>
  </w:style>
  <w:style w:type="paragraph" w:customStyle="1" w:styleId="Code">
    <w:name w:val="Code"/>
    <w:basedOn w:val="Normal"/>
    <w:link w:val="CodeCar"/>
    <w:rsid w:val="003C43D5"/>
    <w:pPr>
      <w:spacing w:before="0" w:after="0" w:line="240" w:lineRule="auto"/>
    </w:pPr>
    <w:rPr>
      <w:noProof/>
      <w:color w:val="0070C0"/>
      <w:lang w:val="en-US"/>
    </w:rPr>
  </w:style>
  <w:style w:type="paragraph" w:customStyle="1" w:styleId="Folder">
    <w:name w:val="Folder"/>
    <w:basedOn w:val="Code"/>
    <w:link w:val="FolderCar"/>
    <w:qFormat/>
    <w:rsid w:val="003C43D5"/>
  </w:style>
  <w:style w:type="character" w:customStyle="1" w:styleId="CodeCar">
    <w:name w:val="Code Car"/>
    <w:basedOn w:val="Policepardfaut"/>
    <w:link w:val="Code"/>
    <w:rsid w:val="003C43D5"/>
    <w:rPr>
      <w:rFonts w:ascii="Arial" w:eastAsia="Georgia" w:hAnsi="Arial" w:cs="Times New Roman"/>
      <w:noProof/>
      <w:color w:val="0070C0"/>
      <w:lang w:val="en-US"/>
    </w:rPr>
  </w:style>
  <w:style w:type="paragraph" w:customStyle="1" w:styleId="Script">
    <w:name w:val="Script"/>
    <w:basedOn w:val="Folder"/>
    <w:link w:val="ScriptCar"/>
    <w:qFormat/>
    <w:rsid w:val="003C43D5"/>
    <w:rPr>
      <w:color w:val="C45911" w:themeColor="accent2" w:themeShade="BF"/>
    </w:rPr>
  </w:style>
  <w:style w:type="character" w:customStyle="1" w:styleId="FolderCar">
    <w:name w:val="Folder Car"/>
    <w:basedOn w:val="CodeCar"/>
    <w:link w:val="Folder"/>
    <w:rsid w:val="003C43D5"/>
    <w:rPr>
      <w:rFonts w:ascii="Arial" w:eastAsia="Georgia" w:hAnsi="Arial" w:cs="Times New Roman"/>
      <w:noProof/>
      <w:color w:val="0070C0"/>
      <w:lang w:val="en-US"/>
    </w:rPr>
  </w:style>
  <w:style w:type="paragraph" w:customStyle="1" w:styleId="Data">
    <w:name w:val="Data"/>
    <w:basedOn w:val="Script"/>
    <w:link w:val="DataCar"/>
    <w:qFormat/>
    <w:rsid w:val="003C43D5"/>
    <w:rPr>
      <w:color w:val="385623" w:themeColor="accent6" w:themeShade="80"/>
    </w:rPr>
  </w:style>
  <w:style w:type="character" w:customStyle="1" w:styleId="ScriptCar">
    <w:name w:val="Script Car"/>
    <w:basedOn w:val="CodeCar"/>
    <w:link w:val="Script"/>
    <w:rsid w:val="003C43D5"/>
    <w:rPr>
      <w:rFonts w:ascii="Arial" w:eastAsia="Georgia" w:hAnsi="Arial" w:cs="Times New Roman"/>
      <w:noProof/>
      <w:color w:val="C45911" w:themeColor="accent2" w:themeShade="BF"/>
      <w:lang w:val="en-US"/>
    </w:rPr>
  </w:style>
  <w:style w:type="paragraph" w:customStyle="1" w:styleId="Results">
    <w:name w:val="Results"/>
    <w:basedOn w:val="Data"/>
    <w:link w:val="ResultsCar"/>
    <w:qFormat/>
    <w:rsid w:val="003C43D5"/>
    <w:rPr>
      <w:color w:val="C00000"/>
    </w:rPr>
  </w:style>
  <w:style w:type="character" w:customStyle="1" w:styleId="DataCar">
    <w:name w:val="Data Car"/>
    <w:basedOn w:val="ScriptCar"/>
    <w:link w:val="Data"/>
    <w:rsid w:val="003C43D5"/>
    <w:rPr>
      <w:rFonts w:ascii="Arial" w:eastAsia="Georgia" w:hAnsi="Arial" w:cs="Times New Roman"/>
      <w:noProof/>
      <w:color w:val="385623" w:themeColor="accent6" w:themeShade="80"/>
      <w:lang w:val="en-US"/>
    </w:rPr>
  </w:style>
  <w:style w:type="paragraph" w:customStyle="1" w:styleId="Class">
    <w:name w:val="Class"/>
    <w:basedOn w:val="Results"/>
    <w:link w:val="ClassCar"/>
    <w:qFormat/>
    <w:rsid w:val="003C43D5"/>
    <w:rPr>
      <w:color w:val="7030A0"/>
    </w:rPr>
  </w:style>
  <w:style w:type="character" w:customStyle="1" w:styleId="ResultsCar">
    <w:name w:val="Results Car"/>
    <w:basedOn w:val="DataCar"/>
    <w:link w:val="Results"/>
    <w:rsid w:val="003C43D5"/>
    <w:rPr>
      <w:rFonts w:ascii="Arial" w:eastAsia="Georgia" w:hAnsi="Arial" w:cs="Times New Roman"/>
      <w:noProof/>
      <w:color w:val="C00000"/>
      <w:lang w:val="en-US"/>
    </w:rPr>
  </w:style>
  <w:style w:type="paragraph" w:customStyle="1" w:styleId="Doc">
    <w:name w:val="Doc"/>
    <w:basedOn w:val="Normal"/>
    <w:link w:val="DocCar"/>
    <w:qFormat/>
    <w:rsid w:val="00B87376"/>
    <w:pPr>
      <w:spacing w:before="0" w:after="0" w:line="240" w:lineRule="auto"/>
    </w:pPr>
    <w:rPr>
      <w:color w:val="808080" w:themeColor="background1" w:themeShade="80"/>
    </w:rPr>
  </w:style>
  <w:style w:type="character" w:customStyle="1" w:styleId="ClassCar">
    <w:name w:val="Class Car"/>
    <w:basedOn w:val="ResultsCar"/>
    <w:link w:val="Class"/>
    <w:rsid w:val="003C43D5"/>
    <w:rPr>
      <w:rFonts w:ascii="Arial" w:eastAsia="Georgia" w:hAnsi="Arial" w:cs="Times New Roman"/>
      <w:noProof/>
      <w:color w:val="7030A0"/>
      <w:lang w:val="en-US"/>
    </w:rPr>
  </w:style>
  <w:style w:type="paragraph" w:customStyle="1" w:styleId="Explain">
    <w:name w:val="Explain"/>
    <w:basedOn w:val="Normal"/>
    <w:link w:val="ExplainCar"/>
    <w:qFormat/>
    <w:rsid w:val="008753BB"/>
    <w:pPr>
      <w:spacing w:before="0" w:after="0" w:line="240" w:lineRule="auto"/>
    </w:pPr>
    <w:rPr>
      <w:i/>
      <w:iCs/>
      <w:color w:val="000000" w:themeColor="text1"/>
      <w:sz w:val="18"/>
      <w:szCs w:val="18"/>
    </w:rPr>
  </w:style>
  <w:style w:type="character" w:customStyle="1" w:styleId="DocCar">
    <w:name w:val="Doc Car"/>
    <w:basedOn w:val="ClassCar"/>
    <w:link w:val="Doc"/>
    <w:rsid w:val="00B87376"/>
    <w:rPr>
      <w:rFonts w:ascii="Arial" w:eastAsia="Georgia" w:hAnsi="Arial" w:cs="Times New Roman"/>
      <w:noProof/>
      <w:color w:val="808080" w:themeColor="background1" w:themeShade="80"/>
      <w:lang w:val="en-US"/>
    </w:rPr>
  </w:style>
  <w:style w:type="character" w:customStyle="1" w:styleId="ExplainCar">
    <w:name w:val="Explain Car"/>
    <w:basedOn w:val="FolderCar"/>
    <w:link w:val="Explain"/>
    <w:rsid w:val="008753BB"/>
    <w:rPr>
      <w:rFonts w:ascii="Arial" w:eastAsia="Georgia" w:hAnsi="Arial" w:cs="Times New Roman"/>
      <w:i/>
      <w:iCs/>
      <w:noProof/>
      <w:color w:val="000000" w:themeColor="text1"/>
      <w:sz w:val="18"/>
      <w:szCs w:val="18"/>
      <w:lang w:val="en-US"/>
    </w:rPr>
  </w:style>
  <w:style w:type="character" w:customStyle="1" w:styleId="object">
    <w:name w:val="object"/>
    <w:basedOn w:val="Policepardfaut"/>
    <w:rsid w:val="009718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2112">
      <w:bodyDiv w:val="1"/>
      <w:marLeft w:val="0"/>
      <w:marRight w:val="0"/>
      <w:marTop w:val="0"/>
      <w:marBottom w:val="0"/>
      <w:divBdr>
        <w:top w:val="none" w:sz="0" w:space="0" w:color="auto"/>
        <w:left w:val="none" w:sz="0" w:space="0" w:color="auto"/>
        <w:bottom w:val="none" w:sz="0" w:space="0" w:color="auto"/>
        <w:right w:val="none" w:sz="0" w:space="0" w:color="auto"/>
      </w:divBdr>
    </w:div>
    <w:div w:id="4406617">
      <w:bodyDiv w:val="1"/>
      <w:marLeft w:val="0"/>
      <w:marRight w:val="0"/>
      <w:marTop w:val="0"/>
      <w:marBottom w:val="0"/>
      <w:divBdr>
        <w:top w:val="none" w:sz="0" w:space="0" w:color="auto"/>
        <w:left w:val="none" w:sz="0" w:space="0" w:color="auto"/>
        <w:bottom w:val="none" w:sz="0" w:space="0" w:color="auto"/>
        <w:right w:val="none" w:sz="0" w:space="0" w:color="auto"/>
      </w:divBdr>
    </w:div>
    <w:div w:id="328367915">
      <w:bodyDiv w:val="1"/>
      <w:marLeft w:val="0"/>
      <w:marRight w:val="0"/>
      <w:marTop w:val="0"/>
      <w:marBottom w:val="0"/>
      <w:divBdr>
        <w:top w:val="none" w:sz="0" w:space="0" w:color="auto"/>
        <w:left w:val="none" w:sz="0" w:space="0" w:color="auto"/>
        <w:bottom w:val="none" w:sz="0" w:space="0" w:color="auto"/>
        <w:right w:val="none" w:sz="0" w:space="0" w:color="auto"/>
      </w:divBdr>
    </w:div>
    <w:div w:id="352650643">
      <w:bodyDiv w:val="1"/>
      <w:marLeft w:val="0"/>
      <w:marRight w:val="0"/>
      <w:marTop w:val="0"/>
      <w:marBottom w:val="0"/>
      <w:divBdr>
        <w:top w:val="none" w:sz="0" w:space="0" w:color="auto"/>
        <w:left w:val="none" w:sz="0" w:space="0" w:color="auto"/>
        <w:bottom w:val="none" w:sz="0" w:space="0" w:color="auto"/>
        <w:right w:val="none" w:sz="0" w:space="0" w:color="auto"/>
      </w:divBdr>
    </w:div>
    <w:div w:id="431751406">
      <w:bodyDiv w:val="1"/>
      <w:marLeft w:val="0"/>
      <w:marRight w:val="0"/>
      <w:marTop w:val="0"/>
      <w:marBottom w:val="0"/>
      <w:divBdr>
        <w:top w:val="none" w:sz="0" w:space="0" w:color="auto"/>
        <w:left w:val="none" w:sz="0" w:space="0" w:color="auto"/>
        <w:bottom w:val="none" w:sz="0" w:space="0" w:color="auto"/>
        <w:right w:val="none" w:sz="0" w:space="0" w:color="auto"/>
      </w:divBdr>
    </w:div>
    <w:div w:id="507406264">
      <w:bodyDiv w:val="1"/>
      <w:marLeft w:val="0"/>
      <w:marRight w:val="0"/>
      <w:marTop w:val="0"/>
      <w:marBottom w:val="0"/>
      <w:divBdr>
        <w:top w:val="none" w:sz="0" w:space="0" w:color="auto"/>
        <w:left w:val="none" w:sz="0" w:space="0" w:color="auto"/>
        <w:bottom w:val="none" w:sz="0" w:space="0" w:color="auto"/>
        <w:right w:val="none" w:sz="0" w:space="0" w:color="auto"/>
      </w:divBdr>
    </w:div>
    <w:div w:id="535898474">
      <w:bodyDiv w:val="1"/>
      <w:marLeft w:val="0"/>
      <w:marRight w:val="0"/>
      <w:marTop w:val="0"/>
      <w:marBottom w:val="0"/>
      <w:divBdr>
        <w:top w:val="none" w:sz="0" w:space="0" w:color="auto"/>
        <w:left w:val="none" w:sz="0" w:space="0" w:color="auto"/>
        <w:bottom w:val="none" w:sz="0" w:space="0" w:color="auto"/>
        <w:right w:val="none" w:sz="0" w:space="0" w:color="auto"/>
      </w:divBdr>
      <w:divsChild>
        <w:div w:id="895623111">
          <w:marLeft w:val="0"/>
          <w:marRight w:val="0"/>
          <w:marTop w:val="0"/>
          <w:marBottom w:val="0"/>
          <w:divBdr>
            <w:top w:val="none" w:sz="0" w:space="0" w:color="auto"/>
            <w:left w:val="none" w:sz="0" w:space="0" w:color="auto"/>
            <w:bottom w:val="none" w:sz="0" w:space="0" w:color="auto"/>
            <w:right w:val="none" w:sz="0" w:space="0" w:color="auto"/>
          </w:divBdr>
        </w:div>
        <w:div w:id="763913534">
          <w:marLeft w:val="0"/>
          <w:marRight w:val="0"/>
          <w:marTop w:val="0"/>
          <w:marBottom w:val="0"/>
          <w:divBdr>
            <w:top w:val="none" w:sz="0" w:space="0" w:color="auto"/>
            <w:left w:val="none" w:sz="0" w:space="0" w:color="auto"/>
            <w:bottom w:val="none" w:sz="0" w:space="0" w:color="auto"/>
            <w:right w:val="none" w:sz="0" w:space="0" w:color="auto"/>
          </w:divBdr>
        </w:div>
      </w:divsChild>
    </w:div>
    <w:div w:id="611471709">
      <w:bodyDiv w:val="1"/>
      <w:marLeft w:val="0"/>
      <w:marRight w:val="0"/>
      <w:marTop w:val="0"/>
      <w:marBottom w:val="0"/>
      <w:divBdr>
        <w:top w:val="none" w:sz="0" w:space="0" w:color="auto"/>
        <w:left w:val="none" w:sz="0" w:space="0" w:color="auto"/>
        <w:bottom w:val="none" w:sz="0" w:space="0" w:color="auto"/>
        <w:right w:val="none" w:sz="0" w:space="0" w:color="auto"/>
      </w:divBdr>
    </w:div>
    <w:div w:id="708408539">
      <w:bodyDiv w:val="1"/>
      <w:marLeft w:val="0"/>
      <w:marRight w:val="0"/>
      <w:marTop w:val="0"/>
      <w:marBottom w:val="0"/>
      <w:divBdr>
        <w:top w:val="none" w:sz="0" w:space="0" w:color="auto"/>
        <w:left w:val="none" w:sz="0" w:space="0" w:color="auto"/>
        <w:bottom w:val="none" w:sz="0" w:space="0" w:color="auto"/>
        <w:right w:val="none" w:sz="0" w:space="0" w:color="auto"/>
      </w:divBdr>
    </w:div>
    <w:div w:id="721321008">
      <w:bodyDiv w:val="1"/>
      <w:marLeft w:val="0"/>
      <w:marRight w:val="0"/>
      <w:marTop w:val="0"/>
      <w:marBottom w:val="0"/>
      <w:divBdr>
        <w:top w:val="none" w:sz="0" w:space="0" w:color="auto"/>
        <w:left w:val="none" w:sz="0" w:space="0" w:color="auto"/>
        <w:bottom w:val="none" w:sz="0" w:space="0" w:color="auto"/>
        <w:right w:val="none" w:sz="0" w:space="0" w:color="auto"/>
      </w:divBdr>
    </w:div>
    <w:div w:id="737246250">
      <w:bodyDiv w:val="1"/>
      <w:marLeft w:val="0"/>
      <w:marRight w:val="0"/>
      <w:marTop w:val="0"/>
      <w:marBottom w:val="0"/>
      <w:divBdr>
        <w:top w:val="none" w:sz="0" w:space="0" w:color="auto"/>
        <w:left w:val="none" w:sz="0" w:space="0" w:color="auto"/>
        <w:bottom w:val="none" w:sz="0" w:space="0" w:color="auto"/>
        <w:right w:val="none" w:sz="0" w:space="0" w:color="auto"/>
      </w:divBdr>
    </w:div>
    <w:div w:id="778598022">
      <w:bodyDiv w:val="1"/>
      <w:marLeft w:val="0"/>
      <w:marRight w:val="0"/>
      <w:marTop w:val="0"/>
      <w:marBottom w:val="0"/>
      <w:divBdr>
        <w:top w:val="none" w:sz="0" w:space="0" w:color="auto"/>
        <w:left w:val="none" w:sz="0" w:space="0" w:color="auto"/>
        <w:bottom w:val="none" w:sz="0" w:space="0" w:color="auto"/>
        <w:right w:val="none" w:sz="0" w:space="0" w:color="auto"/>
      </w:divBdr>
    </w:div>
    <w:div w:id="810899449">
      <w:bodyDiv w:val="1"/>
      <w:marLeft w:val="0"/>
      <w:marRight w:val="0"/>
      <w:marTop w:val="0"/>
      <w:marBottom w:val="0"/>
      <w:divBdr>
        <w:top w:val="none" w:sz="0" w:space="0" w:color="auto"/>
        <w:left w:val="none" w:sz="0" w:space="0" w:color="auto"/>
        <w:bottom w:val="none" w:sz="0" w:space="0" w:color="auto"/>
        <w:right w:val="none" w:sz="0" w:space="0" w:color="auto"/>
      </w:divBdr>
    </w:div>
    <w:div w:id="823548547">
      <w:bodyDiv w:val="1"/>
      <w:marLeft w:val="0"/>
      <w:marRight w:val="0"/>
      <w:marTop w:val="0"/>
      <w:marBottom w:val="0"/>
      <w:divBdr>
        <w:top w:val="none" w:sz="0" w:space="0" w:color="auto"/>
        <w:left w:val="none" w:sz="0" w:space="0" w:color="auto"/>
        <w:bottom w:val="none" w:sz="0" w:space="0" w:color="auto"/>
        <w:right w:val="none" w:sz="0" w:space="0" w:color="auto"/>
      </w:divBdr>
      <w:divsChild>
        <w:div w:id="1957325709">
          <w:marLeft w:val="720"/>
          <w:marRight w:val="0"/>
          <w:marTop w:val="0"/>
          <w:marBottom w:val="0"/>
          <w:divBdr>
            <w:top w:val="none" w:sz="0" w:space="0" w:color="auto"/>
            <w:left w:val="none" w:sz="0" w:space="0" w:color="auto"/>
            <w:bottom w:val="none" w:sz="0" w:space="0" w:color="auto"/>
            <w:right w:val="none" w:sz="0" w:space="0" w:color="auto"/>
          </w:divBdr>
        </w:div>
        <w:div w:id="700322370">
          <w:marLeft w:val="1440"/>
          <w:marRight w:val="0"/>
          <w:marTop w:val="0"/>
          <w:marBottom w:val="0"/>
          <w:divBdr>
            <w:top w:val="none" w:sz="0" w:space="0" w:color="auto"/>
            <w:left w:val="none" w:sz="0" w:space="0" w:color="auto"/>
            <w:bottom w:val="none" w:sz="0" w:space="0" w:color="auto"/>
            <w:right w:val="none" w:sz="0" w:space="0" w:color="auto"/>
          </w:divBdr>
        </w:div>
        <w:div w:id="1484077858">
          <w:marLeft w:val="1440"/>
          <w:marRight w:val="0"/>
          <w:marTop w:val="0"/>
          <w:marBottom w:val="0"/>
          <w:divBdr>
            <w:top w:val="none" w:sz="0" w:space="0" w:color="auto"/>
            <w:left w:val="none" w:sz="0" w:space="0" w:color="auto"/>
            <w:bottom w:val="none" w:sz="0" w:space="0" w:color="auto"/>
            <w:right w:val="none" w:sz="0" w:space="0" w:color="auto"/>
          </w:divBdr>
        </w:div>
        <w:div w:id="1831020977">
          <w:marLeft w:val="720"/>
          <w:marRight w:val="0"/>
          <w:marTop w:val="0"/>
          <w:marBottom w:val="0"/>
          <w:divBdr>
            <w:top w:val="none" w:sz="0" w:space="0" w:color="auto"/>
            <w:left w:val="none" w:sz="0" w:space="0" w:color="auto"/>
            <w:bottom w:val="none" w:sz="0" w:space="0" w:color="auto"/>
            <w:right w:val="none" w:sz="0" w:space="0" w:color="auto"/>
          </w:divBdr>
        </w:div>
        <w:div w:id="250358307">
          <w:marLeft w:val="720"/>
          <w:marRight w:val="0"/>
          <w:marTop w:val="0"/>
          <w:marBottom w:val="0"/>
          <w:divBdr>
            <w:top w:val="none" w:sz="0" w:space="0" w:color="auto"/>
            <w:left w:val="none" w:sz="0" w:space="0" w:color="auto"/>
            <w:bottom w:val="none" w:sz="0" w:space="0" w:color="auto"/>
            <w:right w:val="none" w:sz="0" w:space="0" w:color="auto"/>
          </w:divBdr>
        </w:div>
        <w:div w:id="2011830562">
          <w:marLeft w:val="720"/>
          <w:marRight w:val="0"/>
          <w:marTop w:val="0"/>
          <w:marBottom w:val="0"/>
          <w:divBdr>
            <w:top w:val="none" w:sz="0" w:space="0" w:color="auto"/>
            <w:left w:val="none" w:sz="0" w:space="0" w:color="auto"/>
            <w:bottom w:val="none" w:sz="0" w:space="0" w:color="auto"/>
            <w:right w:val="none" w:sz="0" w:space="0" w:color="auto"/>
          </w:divBdr>
        </w:div>
      </w:divsChild>
    </w:div>
    <w:div w:id="901598954">
      <w:bodyDiv w:val="1"/>
      <w:marLeft w:val="0"/>
      <w:marRight w:val="0"/>
      <w:marTop w:val="0"/>
      <w:marBottom w:val="0"/>
      <w:divBdr>
        <w:top w:val="none" w:sz="0" w:space="0" w:color="auto"/>
        <w:left w:val="none" w:sz="0" w:space="0" w:color="auto"/>
        <w:bottom w:val="none" w:sz="0" w:space="0" w:color="auto"/>
        <w:right w:val="none" w:sz="0" w:space="0" w:color="auto"/>
      </w:divBdr>
    </w:div>
    <w:div w:id="935985573">
      <w:bodyDiv w:val="1"/>
      <w:marLeft w:val="0"/>
      <w:marRight w:val="0"/>
      <w:marTop w:val="0"/>
      <w:marBottom w:val="0"/>
      <w:divBdr>
        <w:top w:val="none" w:sz="0" w:space="0" w:color="auto"/>
        <w:left w:val="none" w:sz="0" w:space="0" w:color="auto"/>
        <w:bottom w:val="none" w:sz="0" w:space="0" w:color="auto"/>
        <w:right w:val="none" w:sz="0" w:space="0" w:color="auto"/>
      </w:divBdr>
      <w:divsChild>
        <w:div w:id="752705514">
          <w:marLeft w:val="0"/>
          <w:marRight w:val="0"/>
          <w:marTop w:val="0"/>
          <w:marBottom w:val="0"/>
          <w:divBdr>
            <w:top w:val="none" w:sz="0" w:space="0" w:color="auto"/>
            <w:left w:val="none" w:sz="0" w:space="0" w:color="auto"/>
            <w:bottom w:val="none" w:sz="0" w:space="0" w:color="auto"/>
            <w:right w:val="none" w:sz="0" w:space="0" w:color="auto"/>
          </w:divBdr>
        </w:div>
      </w:divsChild>
    </w:div>
    <w:div w:id="974018744">
      <w:bodyDiv w:val="1"/>
      <w:marLeft w:val="0"/>
      <w:marRight w:val="0"/>
      <w:marTop w:val="0"/>
      <w:marBottom w:val="0"/>
      <w:divBdr>
        <w:top w:val="none" w:sz="0" w:space="0" w:color="auto"/>
        <w:left w:val="none" w:sz="0" w:space="0" w:color="auto"/>
        <w:bottom w:val="none" w:sz="0" w:space="0" w:color="auto"/>
        <w:right w:val="none" w:sz="0" w:space="0" w:color="auto"/>
      </w:divBdr>
    </w:div>
    <w:div w:id="1021129574">
      <w:bodyDiv w:val="1"/>
      <w:marLeft w:val="0"/>
      <w:marRight w:val="0"/>
      <w:marTop w:val="0"/>
      <w:marBottom w:val="0"/>
      <w:divBdr>
        <w:top w:val="none" w:sz="0" w:space="0" w:color="auto"/>
        <w:left w:val="none" w:sz="0" w:space="0" w:color="auto"/>
        <w:bottom w:val="none" w:sz="0" w:space="0" w:color="auto"/>
        <w:right w:val="none" w:sz="0" w:space="0" w:color="auto"/>
      </w:divBdr>
    </w:div>
    <w:div w:id="1147405264">
      <w:bodyDiv w:val="1"/>
      <w:marLeft w:val="0"/>
      <w:marRight w:val="0"/>
      <w:marTop w:val="0"/>
      <w:marBottom w:val="0"/>
      <w:divBdr>
        <w:top w:val="none" w:sz="0" w:space="0" w:color="auto"/>
        <w:left w:val="none" w:sz="0" w:space="0" w:color="auto"/>
        <w:bottom w:val="none" w:sz="0" w:space="0" w:color="auto"/>
        <w:right w:val="none" w:sz="0" w:space="0" w:color="auto"/>
      </w:divBdr>
    </w:div>
    <w:div w:id="1160194767">
      <w:bodyDiv w:val="1"/>
      <w:marLeft w:val="0"/>
      <w:marRight w:val="0"/>
      <w:marTop w:val="0"/>
      <w:marBottom w:val="0"/>
      <w:divBdr>
        <w:top w:val="none" w:sz="0" w:space="0" w:color="auto"/>
        <w:left w:val="none" w:sz="0" w:space="0" w:color="auto"/>
        <w:bottom w:val="none" w:sz="0" w:space="0" w:color="auto"/>
        <w:right w:val="none" w:sz="0" w:space="0" w:color="auto"/>
      </w:divBdr>
    </w:div>
    <w:div w:id="1172645055">
      <w:bodyDiv w:val="1"/>
      <w:marLeft w:val="0"/>
      <w:marRight w:val="0"/>
      <w:marTop w:val="0"/>
      <w:marBottom w:val="0"/>
      <w:divBdr>
        <w:top w:val="none" w:sz="0" w:space="0" w:color="auto"/>
        <w:left w:val="none" w:sz="0" w:space="0" w:color="auto"/>
        <w:bottom w:val="none" w:sz="0" w:space="0" w:color="auto"/>
        <w:right w:val="none" w:sz="0" w:space="0" w:color="auto"/>
      </w:divBdr>
    </w:div>
    <w:div w:id="1184977544">
      <w:bodyDiv w:val="1"/>
      <w:marLeft w:val="0"/>
      <w:marRight w:val="0"/>
      <w:marTop w:val="0"/>
      <w:marBottom w:val="0"/>
      <w:divBdr>
        <w:top w:val="none" w:sz="0" w:space="0" w:color="auto"/>
        <w:left w:val="none" w:sz="0" w:space="0" w:color="auto"/>
        <w:bottom w:val="none" w:sz="0" w:space="0" w:color="auto"/>
        <w:right w:val="none" w:sz="0" w:space="0" w:color="auto"/>
      </w:divBdr>
    </w:div>
    <w:div w:id="1383797105">
      <w:bodyDiv w:val="1"/>
      <w:marLeft w:val="0"/>
      <w:marRight w:val="0"/>
      <w:marTop w:val="0"/>
      <w:marBottom w:val="0"/>
      <w:divBdr>
        <w:top w:val="none" w:sz="0" w:space="0" w:color="auto"/>
        <w:left w:val="none" w:sz="0" w:space="0" w:color="auto"/>
        <w:bottom w:val="none" w:sz="0" w:space="0" w:color="auto"/>
        <w:right w:val="none" w:sz="0" w:space="0" w:color="auto"/>
      </w:divBdr>
    </w:div>
    <w:div w:id="1479300334">
      <w:bodyDiv w:val="1"/>
      <w:marLeft w:val="0"/>
      <w:marRight w:val="0"/>
      <w:marTop w:val="0"/>
      <w:marBottom w:val="0"/>
      <w:divBdr>
        <w:top w:val="none" w:sz="0" w:space="0" w:color="auto"/>
        <w:left w:val="none" w:sz="0" w:space="0" w:color="auto"/>
        <w:bottom w:val="none" w:sz="0" w:space="0" w:color="auto"/>
        <w:right w:val="none" w:sz="0" w:space="0" w:color="auto"/>
      </w:divBdr>
      <w:divsChild>
        <w:div w:id="1835104310">
          <w:marLeft w:val="0"/>
          <w:marRight w:val="0"/>
          <w:marTop w:val="0"/>
          <w:marBottom w:val="0"/>
          <w:divBdr>
            <w:top w:val="none" w:sz="0" w:space="0" w:color="auto"/>
            <w:left w:val="none" w:sz="0" w:space="0" w:color="auto"/>
            <w:bottom w:val="none" w:sz="0" w:space="0" w:color="auto"/>
            <w:right w:val="none" w:sz="0" w:space="0" w:color="auto"/>
          </w:divBdr>
        </w:div>
      </w:divsChild>
    </w:div>
    <w:div w:id="1518229034">
      <w:bodyDiv w:val="1"/>
      <w:marLeft w:val="0"/>
      <w:marRight w:val="0"/>
      <w:marTop w:val="0"/>
      <w:marBottom w:val="0"/>
      <w:divBdr>
        <w:top w:val="none" w:sz="0" w:space="0" w:color="auto"/>
        <w:left w:val="none" w:sz="0" w:space="0" w:color="auto"/>
        <w:bottom w:val="none" w:sz="0" w:space="0" w:color="auto"/>
        <w:right w:val="none" w:sz="0" w:space="0" w:color="auto"/>
      </w:divBdr>
    </w:div>
    <w:div w:id="1606571958">
      <w:bodyDiv w:val="1"/>
      <w:marLeft w:val="0"/>
      <w:marRight w:val="0"/>
      <w:marTop w:val="0"/>
      <w:marBottom w:val="0"/>
      <w:divBdr>
        <w:top w:val="none" w:sz="0" w:space="0" w:color="auto"/>
        <w:left w:val="none" w:sz="0" w:space="0" w:color="auto"/>
        <w:bottom w:val="none" w:sz="0" w:space="0" w:color="auto"/>
        <w:right w:val="none" w:sz="0" w:space="0" w:color="auto"/>
      </w:divBdr>
    </w:div>
    <w:div w:id="1727608575">
      <w:bodyDiv w:val="1"/>
      <w:marLeft w:val="0"/>
      <w:marRight w:val="0"/>
      <w:marTop w:val="0"/>
      <w:marBottom w:val="0"/>
      <w:divBdr>
        <w:top w:val="none" w:sz="0" w:space="0" w:color="auto"/>
        <w:left w:val="none" w:sz="0" w:space="0" w:color="auto"/>
        <w:bottom w:val="none" w:sz="0" w:space="0" w:color="auto"/>
        <w:right w:val="none" w:sz="0" w:space="0" w:color="auto"/>
      </w:divBdr>
    </w:div>
    <w:div w:id="1772358717">
      <w:bodyDiv w:val="1"/>
      <w:marLeft w:val="0"/>
      <w:marRight w:val="0"/>
      <w:marTop w:val="0"/>
      <w:marBottom w:val="0"/>
      <w:divBdr>
        <w:top w:val="none" w:sz="0" w:space="0" w:color="auto"/>
        <w:left w:val="none" w:sz="0" w:space="0" w:color="auto"/>
        <w:bottom w:val="none" w:sz="0" w:space="0" w:color="auto"/>
        <w:right w:val="none" w:sz="0" w:space="0" w:color="auto"/>
      </w:divBdr>
    </w:div>
    <w:div w:id="1844277979">
      <w:bodyDiv w:val="1"/>
      <w:marLeft w:val="0"/>
      <w:marRight w:val="0"/>
      <w:marTop w:val="0"/>
      <w:marBottom w:val="0"/>
      <w:divBdr>
        <w:top w:val="none" w:sz="0" w:space="0" w:color="auto"/>
        <w:left w:val="none" w:sz="0" w:space="0" w:color="auto"/>
        <w:bottom w:val="none" w:sz="0" w:space="0" w:color="auto"/>
        <w:right w:val="none" w:sz="0" w:space="0" w:color="auto"/>
      </w:divBdr>
    </w:div>
    <w:div w:id="1858929471">
      <w:bodyDiv w:val="1"/>
      <w:marLeft w:val="0"/>
      <w:marRight w:val="0"/>
      <w:marTop w:val="0"/>
      <w:marBottom w:val="0"/>
      <w:divBdr>
        <w:top w:val="none" w:sz="0" w:space="0" w:color="auto"/>
        <w:left w:val="none" w:sz="0" w:space="0" w:color="auto"/>
        <w:bottom w:val="none" w:sz="0" w:space="0" w:color="auto"/>
        <w:right w:val="none" w:sz="0" w:space="0" w:color="auto"/>
      </w:divBdr>
    </w:div>
    <w:div w:id="1882160985">
      <w:bodyDiv w:val="1"/>
      <w:marLeft w:val="0"/>
      <w:marRight w:val="0"/>
      <w:marTop w:val="0"/>
      <w:marBottom w:val="0"/>
      <w:divBdr>
        <w:top w:val="none" w:sz="0" w:space="0" w:color="auto"/>
        <w:left w:val="none" w:sz="0" w:space="0" w:color="auto"/>
        <w:bottom w:val="none" w:sz="0" w:space="0" w:color="auto"/>
        <w:right w:val="none" w:sz="0" w:space="0" w:color="auto"/>
      </w:divBdr>
    </w:div>
    <w:div w:id="1887141707">
      <w:bodyDiv w:val="1"/>
      <w:marLeft w:val="0"/>
      <w:marRight w:val="0"/>
      <w:marTop w:val="0"/>
      <w:marBottom w:val="0"/>
      <w:divBdr>
        <w:top w:val="none" w:sz="0" w:space="0" w:color="auto"/>
        <w:left w:val="none" w:sz="0" w:space="0" w:color="auto"/>
        <w:bottom w:val="none" w:sz="0" w:space="0" w:color="auto"/>
        <w:right w:val="none" w:sz="0" w:space="0" w:color="auto"/>
      </w:divBdr>
    </w:div>
    <w:div w:id="1962684589">
      <w:bodyDiv w:val="1"/>
      <w:marLeft w:val="0"/>
      <w:marRight w:val="0"/>
      <w:marTop w:val="0"/>
      <w:marBottom w:val="0"/>
      <w:divBdr>
        <w:top w:val="none" w:sz="0" w:space="0" w:color="auto"/>
        <w:left w:val="none" w:sz="0" w:space="0" w:color="auto"/>
        <w:bottom w:val="none" w:sz="0" w:space="0" w:color="auto"/>
        <w:right w:val="none" w:sz="0" w:space="0" w:color="auto"/>
      </w:divBdr>
    </w:div>
    <w:div w:id="2122452588">
      <w:bodyDiv w:val="1"/>
      <w:marLeft w:val="0"/>
      <w:marRight w:val="0"/>
      <w:marTop w:val="0"/>
      <w:marBottom w:val="0"/>
      <w:divBdr>
        <w:top w:val="none" w:sz="0" w:space="0" w:color="auto"/>
        <w:left w:val="none" w:sz="0" w:space="0" w:color="auto"/>
        <w:bottom w:val="none" w:sz="0" w:space="0" w:color="auto"/>
        <w:right w:val="none" w:sz="0" w:space="0" w:color="auto"/>
      </w:divBdr>
    </w:div>
    <w:div w:id="2129161355">
      <w:bodyDiv w:val="1"/>
      <w:marLeft w:val="0"/>
      <w:marRight w:val="0"/>
      <w:marTop w:val="0"/>
      <w:marBottom w:val="0"/>
      <w:divBdr>
        <w:top w:val="none" w:sz="0" w:space="0" w:color="auto"/>
        <w:left w:val="none" w:sz="0" w:space="0" w:color="auto"/>
        <w:bottom w:val="none" w:sz="0" w:space="0" w:color="auto"/>
        <w:right w:val="none" w:sz="0" w:space="0" w:color="auto"/>
      </w:divBdr>
      <w:divsChild>
        <w:div w:id="1087193783">
          <w:marLeft w:val="0"/>
          <w:marRight w:val="0"/>
          <w:marTop w:val="0"/>
          <w:marBottom w:val="0"/>
          <w:divBdr>
            <w:top w:val="none" w:sz="0" w:space="0" w:color="auto"/>
            <w:left w:val="none" w:sz="0" w:space="0" w:color="auto"/>
            <w:bottom w:val="none" w:sz="0" w:space="0" w:color="auto"/>
            <w:right w:val="none" w:sz="0" w:space="0" w:color="auto"/>
          </w:divBdr>
          <w:divsChild>
            <w:div w:id="580917197">
              <w:marLeft w:val="0"/>
              <w:marRight w:val="0"/>
              <w:marTop w:val="0"/>
              <w:marBottom w:val="0"/>
              <w:divBdr>
                <w:top w:val="none" w:sz="0" w:space="0" w:color="auto"/>
                <w:left w:val="none" w:sz="0" w:space="0" w:color="auto"/>
                <w:bottom w:val="none" w:sz="0" w:space="0" w:color="auto"/>
                <w:right w:val="none" w:sz="0" w:space="0" w:color="auto"/>
              </w:divBdr>
              <w:divsChild>
                <w:div w:id="1832675980">
                  <w:marLeft w:val="0"/>
                  <w:marRight w:val="0"/>
                  <w:marTop w:val="0"/>
                  <w:marBottom w:val="0"/>
                  <w:divBdr>
                    <w:top w:val="none" w:sz="0" w:space="0" w:color="auto"/>
                    <w:left w:val="none" w:sz="0" w:space="0" w:color="auto"/>
                    <w:bottom w:val="none" w:sz="0" w:space="0" w:color="auto"/>
                    <w:right w:val="none" w:sz="0" w:space="0" w:color="auto"/>
                  </w:divBdr>
                  <w:divsChild>
                    <w:div w:id="352222870">
                      <w:marLeft w:val="0"/>
                      <w:marRight w:val="0"/>
                      <w:marTop w:val="0"/>
                      <w:marBottom w:val="0"/>
                      <w:divBdr>
                        <w:top w:val="none" w:sz="0" w:space="0" w:color="auto"/>
                        <w:left w:val="none" w:sz="0" w:space="0" w:color="auto"/>
                        <w:bottom w:val="none" w:sz="0" w:space="0" w:color="auto"/>
                        <w:right w:val="none" w:sz="0" w:space="0" w:color="auto"/>
                      </w:divBdr>
                      <w:divsChild>
                        <w:div w:id="116796316">
                          <w:marLeft w:val="0"/>
                          <w:marRight w:val="0"/>
                          <w:marTop w:val="0"/>
                          <w:marBottom w:val="0"/>
                          <w:divBdr>
                            <w:top w:val="none" w:sz="0" w:space="0" w:color="auto"/>
                            <w:left w:val="none" w:sz="0" w:space="0" w:color="auto"/>
                            <w:bottom w:val="none" w:sz="0" w:space="0" w:color="auto"/>
                            <w:right w:val="none" w:sz="0" w:space="0" w:color="auto"/>
                          </w:divBdr>
                          <w:divsChild>
                            <w:div w:id="155007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938583">
              <w:marLeft w:val="0"/>
              <w:marRight w:val="0"/>
              <w:marTop w:val="0"/>
              <w:marBottom w:val="0"/>
              <w:divBdr>
                <w:top w:val="none" w:sz="0" w:space="0" w:color="auto"/>
                <w:left w:val="none" w:sz="0" w:space="0" w:color="auto"/>
                <w:bottom w:val="none" w:sz="0" w:space="0" w:color="auto"/>
                <w:right w:val="none" w:sz="0" w:space="0" w:color="auto"/>
              </w:divBdr>
              <w:divsChild>
                <w:div w:id="496581466">
                  <w:marLeft w:val="0"/>
                  <w:marRight w:val="0"/>
                  <w:marTop w:val="0"/>
                  <w:marBottom w:val="0"/>
                  <w:divBdr>
                    <w:top w:val="none" w:sz="0" w:space="0" w:color="auto"/>
                    <w:left w:val="none" w:sz="0" w:space="0" w:color="auto"/>
                    <w:bottom w:val="none" w:sz="0" w:space="0" w:color="auto"/>
                    <w:right w:val="none" w:sz="0" w:space="0" w:color="auto"/>
                  </w:divBdr>
                  <w:divsChild>
                    <w:div w:id="284041236">
                      <w:marLeft w:val="0"/>
                      <w:marRight w:val="0"/>
                      <w:marTop w:val="0"/>
                      <w:marBottom w:val="0"/>
                      <w:divBdr>
                        <w:top w:val="none" w:sz="0" w:space="0" w:color="auto"/>
                        <w:left w:val="none" w:sz="0" w:space="0" w:color="auto"/>
                        <w:bottom w:val="none" w:sz="0" w:space="0" w:color="auto"/>
                        <w:right w:val="none" w:sz="0" w:space="0" w:color="auto"/>
                      </w:divBdr>
                      <w:divsChild>
                        <w:div w:id="214977018">
                          <w:marLeft w:val="0"/>
                          <w:marRight w:val="0"/>
                          <w:marTop w:val="0"/>
                          <w:marBottom w:val="0"/>
                          <w:divBdr>
                            <w:top w:val="none" w:sz="0" w:space="0" w:color="auto"/>
                            <w:left w:val="none" w:sz="0" w:space="0" w:color="auto"/>
                            <w:bottom w:val="none" w:sz="0" w:space="0" w:color="auto"/>
                            <w:right w:val="none" w:sz="0" w:space="0" w:color="auto"/>
                          </w:divBdr>
                          <w:divsChild>
                            <w:div w:id="54240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lab.com/Alex-Gauvain/HydroModPy" TargetMode="External"/><Relationship Id="rId13" Type="http://schemas.openxmlformats.org/officeDocument/2006/relationships/hyperlink" Target="http://www.drias-climat.fr/accompagnement/sections/322" TargetMode="Externa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ydromod.readthedocs.io/en/latest/examples.html"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eader" Target="header3.xml"/><Relationship Id="rId10" Type="http://schemas.openxmlformats.org/officeDocument/2006/relationships/hyperlink" Target="https://hydromod.readthedocs.io/en/latest/"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esktop.github.com/" TargetMode="External"/><Relationship Id="rId14" Type="http://schemas.openxmlformats.org/officeDocument/2006/relationships/image" Target="media/image2.png"/><Relationship Id="rId22"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F99BA0-90A1-439A-9F70-96713641CA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2153</Words>
  <Characters>11847</Characters>
  <Application>Microsoft Office Word</Application>
  <DocSecurity>0</DocSecurity>
  <Lines>98</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Ronan Abhervé</dc:creator>
  <cp:keywords/>
  <dc:description/>
  <cp:lastModifiedBy>Ronan Abhervé</cp:lastModifiedBy>
  <cp:revision>2</cp:revision>
  <cp:lastPrinted>2022-10-04T07:58:00Z</cp:lastPrinted>
  <dcterms:created xsi:type="dcterms:W3CDTF">2023-06-13T09:20:00Z</dcterms:created>
  <dcterms:modified xsi:type="dcterms:W3CDTF">2023-06-13T09:20:00Z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http://www.zotero.org/styles/copernicus-publications</vt:lpwstr>
  </property>
  <property fmtid="{D5CDD505-2E9C-101B-9397-08002B2CF9AE}" pid="13" name="Mendeley Recent Style Name 5_1">
    <vt:lpwstr>Copernicus Publications</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931fd3d5-7798-385d-8d51-4a225a6b544e</vt:lpwstr>
  </property>
  <property fmtid="{D5CDD505-2E9C-101B-9397-08002B2CF9AE}" pid="24" name="Mendeley Citation Style_1">
    <vt:lpwstr>http://www.zotero.org/styles/apa</vt:lpwstr>
  </property>
</Properties>
</file>