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F49D3" w14:textId="77777777" w:rsidR="00542E2E" w:rsidRDefault="00542E2E" w:rsidP="00542E2E">
      <w:pPr>
        <w:ind w:firstLine="720"/>
        <w:rPr>
          <w:rFonts w:ascii="Courier New" w:hAnsi="Courier New" w:cs="Courier New"/>
          <w:b/>
          <w:bCs/>
          <w:sz w:val="36"/>
          <w:szCs w:val="36"/>
        </w:rPr>
      </w:pPr>
      <w:r>
        <w:rPr>
          <w:rFonts w:ascii="Courier New" w:hAnsi="Courier New" w:cs="Courier New"/>
          <w:b/>
          <w:bCs/>
          <w:sz w:val="36"/>
          <w:szCs w:val="36"/>
        </w:rPr>
        <w:t>California State University, Northridge</w:t>
      </w:r>
    </w:p>
    <w:p w14:paraId="120FD51C" w14:textId="77777777" w:rsidR="00542E2E" w:rsidRDefault="00542E2E" w:rsidP="00542E2E">
      <w:pPr>
        <w:jc w:val="center"/>
        <w:rPr>
          <w:rFonts w:ascii="Courier New" w:hAnsi="Courier New" w:cs="Courier New"/>
          <w:b/>
          <w:bCs/>
          <w:sz w:val="36"/>
          <w:szCs w:val="36"/>
        </w:rPr>
      </w:pPr>
      <w:r>
        <w:rPr>
          <w:rFonts w:ascii="Courier New" w:hAnsi="Courier New" w:cs="Courier New"/>
          <w:b/>
          <w:bCs/>
          <w:sz w:val="36"/>
          <w:szCs w:val="36"/>
        </w:rPr>
        <w:t>College of Engineering &amp; Computer Science</w:t>
      </w:r>
    </w:p>
    <w:p w14:paraId="046F4228" w14:textId="77777777" w:rsidR="00542E2E" w:rsidRDefault="00542E2E" w:rsidP="00542E2E">
      <w:pPr>
        <w:jc w:val="center"/>
        <w:rPr>
          <w:rFonts w:ascii="Courier New" w:hAnsi="Courier New" w:cs="Courier New"/>
          <w:b/>
          <w:bCs/>
          <w:sz w:val="36"/>
          <w:szCs w:val="36"/>
        </w:rPr>
      </w:pPr>
      <w:r>
        <w:rPr>
          <w:rFonts w:ascii="Courier New" w:hAnsi="Courier New" w:cs="Courier New"/>
          <w:b/>
          <w:bCs/>
          <w:sz w:val="36"/>
          <w:szCs w:val="36"/>
        </w:rPr>
        <w:t>Electrical and Computer Engineering Department</w:t>
      </w:r>
    </w:p>
    <w:p w14:paraId="3B49A7BD" w14:textId="26363A6E" w:rsidR="00542E2E" w:rsidRDefault="00542E2E" w:rsidP="00542E2E">
      <w:pPr>
        <w:jc w:val="center"/>
        <w:rPr>
          <w:rFonts w:ascii="Courier New" w:hAnsi="Courier New" w:cs="Courier New"/>
          <w:b/>
          <w:bCs/>
          <w:sz w:val="36"/>
          <w:szCs w:val="36"/>
        </w:rPr>
      </w:pPr>
      <w:r>
        <w:rPr>
          <w:rFonts w:ascii="Courier New" w:hAnsi="Courier New" w:cs="Courier New"/>
          <w:b/>
          <w:bCs/>
          <w:sz w:val="36"/>
          <w:szCs w:val="36"/>
        </w:rPr>
        <w:t>ECE 443L Digital Electronics Laboratory Report 7</w:t>
      </w:r>
    </w:p>
    <w:p w14:paraId="417BB8A1" w14:textId="77777777" w:rsidR="00542E2E" w:rsidRPr="00542E2E" w:rsidRDefault="00542E2E" w:rsidP="00542E2E">
      <w:pPr>
        <w:jc w:val="center"/>
        <w:rPr>
          <w:rFonts w:ascii="Courier New" w:hAnsi="Courier New" w:cs="Courier New"/>
          <w:b/>
          <w:bCs/>
          <w:sz w:val="36"/>
          <w:szCs w:val="36"/>
        </w:rPr>
      </w:pPr>
      <w:r w:rsidRPr="00542E2E">
        <w:rPr>
          <w:rFonts w:ascii="Courier New" w:hAnsi="Courier New" w:cs="Courier New"/>
          <w:b/>
          <w:bCs/>
          <w:sz w:val="36"/>
          <w:szCs w:val="36"/>
        </w:rPr>
        <w:t>CMOS based Sample and Hold Circuit Design, Simulation and Experimental Test as well as Analysis</w:t>
      </w:r>
    </w:p>
    <w:p w14:paraId="187A80AE" w14:textId="77777777" w:rsidR="00542E2E" w:rsidRDefault="00542E2E" w:rsidP="00542E2E">
      <w:pPr>
        <w:jc w:val="center"/>
        <w:rPr>
          <w:rFonts w:ascii="Courier New" w:hAnsi="Courier New" w:cs="Courier New"/>
          <w:b/>
          <w:bCs/>
          <w:sz w:val="36"/>
          <w:szCs w:val="36"/>
        </w:rPr>
      </w:pPr>
      <w:r>
        <w:rPr>
          <w:rFonts w:ascii="Courier New" w:hAnsi="Courier New" w:cs="Courier New"/>
          <w:b/>
          <w:bCs/>
          <w:sz w:val="36"/>
          <w:szCs w:val="36"/>
        </w:rPr>
        <w:t xml:space="preserve">By Evan Thomas, </w:t>
      </w:r>
      <w:proofErr w:type="spellStart"/>
      <w:r w:rsidRPr="00A43AB4">
        <w:rPr>
          <w:rFonts w:ascii="Courier New" w:hAnsi="Courier New" w:cs="Courier New"/>
          <w:b/>
          <w:bCs/>
          <w:sz w:val="36"/>
          <w:szCs w:val="36"/>
        </w:rPr>
        <w:t>Haroutun</w:t>
      </w:r>
      <w:proofErr w:type="spellEnd"/>
      <w:r w:rsidRPr="00A43AB4">
        <w:rPr>
          <w:rFonts w:ascii="Courier New" w:hAnsi="Courier New" w:cs="Courier New"/>
          <w:b/>
          <w:bCs/>
          <w:sz w:val="36"/>
          <w:szCs w:val="36"/>
        </w:rPr>
        <w:t xml:space="preserve"> </w:t>
      </w:r>
      <w:proofErr w:type="spellStart"/>
      <w:r w:rsidRPr="00A43AB4">
        <w:rPr>
          <w:rFonts w:ascii="Courier New" w:hAnsi="Courier New" w:cs="Courier New"/>
          <w:b/>
          <w:bCs/>
          <w:sz w:val="36"/>
          <w:szCs w:val="36"/>
        </w:rPr>
        <w:t>Haroutunian</w:t>
      </w:r>
      <w:proofErr w:type="spellEnd"/>
    </w:p>
    <w:p w14:paraId="2EA74C15" w14:textId="77777777" w:rsidR="00542E2E" w:rsidRDefault="00542E2E" w:rsidP="00542E2E">
      <w:pPr>
        <w:jc w:val="center"/>
        <w:rPr>
          <w:rFonts w:ascii="Courier New" w:hAnsi="Courier New" w:cs="Courier New"/>
          <w:b/>
          <w:bCs/>
          <w:sz w:val="36"/>
          <w:szCs w:val="36"/>
        </w:rPr>
      </w:pPr>
      <w:r>
        <w:rPr>
          <w:noProof/>
        </w:rPr>
        <w:drawing>
          <wp:anchor distT="0" distB="0" distL="114300" distR="114300" simplePos="0" relativeHeight="251659264" behindDoc="1" locked="0" layoutInCell="1" allowOverlap="1" wp14:anchorId="7E847734" wp14:editId="3ADDFA8E">
            <wp:simplePos x="0" y="0"/>
            <wp:positionH relativeFrom="margin">
              <wp:align>center</wp:align>
            </wp:positionH>
            <wp:positionV relativeFrom="paragraph">
              <wp:posOffset>6985</wp:posOffset>
            </wp:positionV>
            <wp:extent cx="5124450" cy="5059680"/>
            <wp:effectExtent l="0" t="0" r="0" b="0"/>
            <wp:wrapNone/>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24450" cy="5059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1E964C" w14:textId="77777777" w:rsidR="00542E2E" w:rsidRDefault="00542E2E" w:rsidP="00542E2E"/>
    <w:p w14:paraId="2778C531" w14:textId="77777777" w:rsidR="00542E2E" w:rsidRDefault="00542E2E" w:rsidP="00542E2E"/>
    <w:p w14:paraId="5F31ABA3" w14:textId="77777777" w:rsidR="00542E2E" w:rsidRDefault="00542E2E" w:rsidP="00542E2E"/>
    <w:p w14:paraId="0F9266F5" w14:textId="77777777" w:rsidR="00542E2E" w:rsidRDefault="00542E2E" w:rsidP="00542E2E"/>
    <w:p w14:paraId="3B20EE86" w14:textId="7AE5319C" w:rsidR="00044BE6" w:rsidRDefault="00044BE6"/>
    <w:p w14:paraId="45AD3165" w14:textId="204CD61F" w:rsidR="00542E2E" w:rsidRDefault="00542E2E"/>
    <w:p w14:paraId="3EBF225A" w14:textId="4595AE49" w:rsidR="00542E2E" w:rsidRDefault="00542E2E"/>
    <w:p w14:paraId="1A4C0D53" w14:textId="72A7E4B8" w:rsidR="00542E2E" w:rsidRDefault="00542E2E"/>
    <w:p w14:paraId="2DFE5032" w14:textId="105750A1" w:rsidR="00542E2E" w:rsidRDefault="00542E2E"/>
    <w:p w14:paraId="00BCE864" w14:textId="6A2BE4C5" w:rsidR="00542E2E" w:rsidRDefault="00542E2E"/>
    <w:p w14:paraId="30F44C5C" w14:textId="27222EDA" w:rsidR="00542E2E" w:rsidRDefault="00542E2E"/>
    <w:p w14:paraId="656C3B55" w14:textId="042D196E" w:rsidR="00542E2E" w:rsidRDefault="00542E2E"/>
    <w:p w14:paraId="51353381" w14:textId="0105AB97" w:rsidR="00542E2E" w:rsidRDefault="00542E2E"/>
    <w:p w14:paraId="51947D85" w14:textId="48A043F7" w:rsidR="00542E2E" w:rsidRDefault="00542E2E"/>
    <w:p w14:paraId="475C2835" w14:textId="357F4C0D" w:rsidR="00542E2E" w:rsidRDefault="00542E2E"/>
    <w:p w14:paraId="3A4C0DCA" w14:textId="77777777" w:rsidR="00B17B11" w:rsidRDefault="00B17B11">
      <w:pPr>
        <w:rPr>
          <w:rFonts w:ascii="Courier New" w:hAnsi="Courier New" w:cs="Courier New"/>
          <w:b/>
          <w:bCs/>
          <w:sz w:val="24"/>
          <w:szCs w:val="24"/>
        </w:rPr>
        <w:sectPr w:rsidR="00B17B11">
          <w:pgSz w:w="12240" w:h="15840"/>
          <w:pgMar w:top="1440" w:right="1440" w:bottom="1440" w:left="1440" w:header="720" w:footer="720" w:gutter="0"/>
          <w:cols w:space="720"/>
          <w:docGrid w:linePitch="360"/>
        </w:sectPr>
      </w:pPr>
    </w:p>
    <w:p w14:paraId="6F955D8B" w14:textId="63CC9F5E" w:rsidR="00542E2E" w:rsidRDefault="00B17B11">
      <w:pPr>
        <w:rPr>
          <w:rFonts w:ascii="Courier New" w:hAnsi="Courier New" w:cs="Courier New"/>
          <w:b/>
          <w:bCs/>
          <w:sz w:val="24"/>
          <w:szCs w:val="24"/>
        </w:rPr>
      </w:pPr>
      <w:r>
        <w:rPr>
          <w:rFonts w:ascii="Courier New" w:hAnsi="Courier New" w:cs="Courier New"/>
          <w:b/>
          <w:bCs/>
          <w:sz w:val="24"/>
          <w:szCs w:val="24"/>
        </w:rPr>
        <w:lastRenderedPageBreak/>
        <w:t>Abstract:</w:t>
      </w:r>
    </w:p>
    <w:p w14:paraId="4A49A3C0" w14:textId="22C488A1" w:rsidR="00B17B11" w:rsidRDefault="00B17B11">
      <w:pPr>
        <w:rPr>
          <w:rFonts w:ascii="Courier New" w:hAnsi="Courier New" w:cs="Courier New"/>
          <w:sz w:val="24"/>
          <w:szCs w:val="24"/>
        </w:rPr>
      </w:pPr>
      <w:r>
        <w:rPr>
          <w:rFonts w:ascii="Courier New" w:hAnsi="Courier New" w:cs="Courier New"/>
          <w:sz w:val="24"/>
          <w:szCs w:val="24"/>
        </w:rPr>
        <w:t>A sample and hold circuit samples an analog input voltage at a certain point in time and holds the sampled voltage for an extended time after the sample is taken. A sample and hold will keep the sampled analog voltage constant for the length of time necessary to allow an analog to digital converter (ADC) to convert the voltage to a digital form. A basic sample and hold circuit consist of an analog switch, a capacitor, and I/O- Amplifiers.</w:t>
      </w:r>
    </w:p>
    <w:p w14:paraId="02F69BA7" w14:textId="2C412CA5" w:rsidR="00B17B11" w:rsidRDefault="00B17B11">
      <w:pPr>
        <w:rPr>
          <w:rFonts w:ascii="Courier New" w:hAnsi="Courier New" w:cs="Courier New"/>
          <w:sz w:val="24"/>
          <w:szCs w:val="24"/>
        </w:rPr>
      </w:pPr>
      <w:r w:rsidRPr="00B17B11">
        <w:rPr>
          <w:rFonts w:ascii="Courier New" w:hAnsi="Courier New" w:cs="Courier New"/>
          <w:noProof/>
          <w:sz w:val="24"/>
          <w:szCs w:val="24"/>
        </w:rPr>
        <w:drawing>
          <wp:inline distT="0" distB="0" distL="0" distR="0" wp14:anchorId="62D5A919" wp14:editId="55836186">
            <wp:extent cx="2743200" cy="717550"/>
            <wp:effectExtent l="0" t="0" r="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stretch>
                      <a:fillRect/>
                    </a:stretch>
                  </pic:blipFill>
                  <pic:spPr>
                    <a:xfrm>
                      <a:off x="0" y="0"/>
                      <a:ext cx="2743200" cy="717550"/>
                    </a:xfrm>
                    <a:prstGeom prst="rect">
                      <a:avLst/>
                    </a:prstGeom>
                  </pic:spPr>
                </pic:pic>
              </a:graphicData>
            </a:graphic>
          </wp:inline>
        </w:drawing>
      </w:r>
    </w:p>
    <w:p w14:paraId="5B5A7D0C" w14:textId="68BA50B8" w:rsidR="00B17B11" w:rsidRDefault="00B17B11">
      <w:pPr>
        <w:rPr>
          <w:rFonts w:ascii="Courier New" w:hAnsi="Courier New" w:cs="Courier New"/>
          <w:sz w:val="24"/>
          <w:szCs w:val="24"/>
        </w:rPr>
      </w:pPr>
      <w:r>
        <w:rPr>
          <w:rFonts w:ascii="Courier New" w:hAnsi="Courier New" w:cs="Courier New"/>
          <w:sz w:val="24"/>
          <w:szCs w:val="24"/>
        </w:rPr>
        <w:t>Basic Sample and hold circuit</w:t>
      </w:r>
    </w:p>
    <w:p w14:paraId="4EB78094" w14:textId="6046C4CF" w:rsidR="00B17B11" w:rsidRDefault="00E76559">
      <w:pPr>
        <w:rPr>
          <w:rFonts w:ascii="Courier New" w:hAnsi="Courier New" w:cs="Courier New"/>
          <w:b/>
          <w:bCs/>
          <w:sz w:val="24"/>
          <w:szCs w:val="24"/>
        </w:rPr>
      </w:pPr>
      <w:r>
        <w:rPr>
          <w:rFonts w:ascii="Courier New" w:hAnsi="Courier New" w:cs="Courier New"/>
          <w:b/>
          <w:bCs/>
          <w:sz w:val="24"/>
          <w:szCs w:val="24"/>
        </w:rPr>
        <w:t>Sample and hold specifications:</w:t>
      </w:r>
    </w:p>
    <w:p w14:paraId="15F93176" w14:textId="7FF5BE6B" w:rsidR="00E76559" w:rsidRDefault="00E76559" w:rsidP="00E76559">
      <w:pPr>
        <w:pStyle w:val="ListParagraph"/>
        <w:numPr>
          <w:ilvl w:val="0"/>
          <w:numId w:val="1"/>
        </w:numPr>
        <w:rPr>
          <w:rFonts w:ascii="Courier New" w:hAnsi="Courier New" w:cs="Courier New"/>
          <w:sz w:val="24"/>
          <w:szCs w:val="24"/>
        </w:rPr>
      </w:pPr>
      <w:r>
        <w:rPr>
          <w:rFonts w:ascii="Courier New" w:hAnsi="Courier New" w:cs="Courier New"/>
          <w:sz w:val="24"/>
          <w:szCs w:val="24"/>
        </w:rPr>
        <w:t xml:space="preserve">Aperture time- the time for the analog switch to fully open after the </w:t>
      </w:r>
      <w:proofErr w:type="spellStart"/>
      <w:r>
        <w:rPr>
          <w:rFonts w:ascii="Courier New" w:hAnsi="Courier New" w:cs="Courier New"/>
          <w:sz w:val="24"/>
          <w:szCs w:val="24"/>
        </w:rPr>
        <w:t>contro</w:t>
      </w:r>
      <w:proofErr w:type="spellEnd"/>
      <w:r>
        <w:rPr>
          <w:rFonts w:ascii="Courier New" w:hAnsi="Courier New" w:cs="Courier New"/>
          <w:sz w:val="24"/>
          <w:szCs w:val="24"/>
        </w:rPr>
        <w:t xml:space="preserve"> </w:t>
      </w:r>
      <w:proofErr w:type="spellStart"/>
      <w:r>
        <w:rPr>
          <w:rFonts w:ascii="Courier New" w:hAnsi="Courier New" w:cs="Courier New"/>
          <w:sz w:val="24"/>
          <w:szCs w:val="24"/>
        </w:rPr>
        <w:t>voltge</w:t>
      </w:r>
      <w:proofErr w:type="spellEnd"/>
      <w:r>
        <w:rPr>
          <w:rFonts w:ascii="Courier New" w:hAnsi="Courier New" w:cs="Courier New"/>
          <w:sz w:val="24"/>
          <w:szCs w:val="24"/>
        </w:rPr>
        <w:t xml:space="preserve"> switches from its sample level to its hold level.</w:t>
      </w:r>
    </w:p>
    <w:p w14:paraId="11971D03" w14:textId="07A083BF" w:rsidR="00E76559" w:rsidRDefault="00E76559" w:rsidP="00E76559">
      <w:pPr>
        <w:pStyle w:val="ListParagraph"/>
        <w:numPr>
          <w:ilvl w:val="0"/>
          <w:numId w:val="1"/>
        </w:numPr>
        <w:rPr>
          <w:rFonts w:ascii="Courier New" w:hAnsi="Courier New" w:cs="Courier New"/>
          <w:sz w:val="24"/>
          <w:szCs w:val="24"/>
        </w:rPr>
      </w:pPr>
      <w:proofErr w:type="spellStart"/>
      <w:r>
        <w:rPr>
          <w:rFonts w:ascii="Courier New" w:hAnsi="Courier New" w:cs="Courier New"/>
          <w:sz w:val="24"/>
          <w:szCs w:val="24"/>
        </w:rPr>
        <w:t>Aperature</w:t>
      </w:r>
      <w:proofErr w:type="spellEnd"/>
      <w:r>
        <w:rPr>
          <w:rFonts w:ascii="Courier New" w:hAnsi="Courier New" w:cs="Courier New"/>
          <w:sz w:val="24"/>
          <w:szCs w:val="24"/>
        </w:rPr>
        <w:t xml:space="preserve"> jitter- the uncert</w:t>
      </w:r>
      <w:r w:rsidR="00931CC9">
        <w:rPr>
          <w:rFonts w:ascii="Courier New" w:hAnsi="Courier New" w:cs="Courier New"/>
          <w:sz w:val="24"/>
          <w:szCs w:val="24"/>
        </w:rPr>
        <w:t xml:space="preserve">ainty in the </w:t>
      </w:r>
      <w:proofErr w:type="spellStart"/>
      <w:r w:rsidR="00931CC9">
        <w:rPr>
          <w:rFonts w:ascii="Courier New" w:hAnsi="Courier New" w:cs="Courier New"/>
          <w:sz w:val="24"/>
          <w:szCs w:val="24"/>
        </w:rPr>
        <w:t>aperature</w:t>
      </w:r>
      <w:proofErr w:type="spellEnd"/>
      <w:r w:rsidR="00931CC9">
        <w:rPr>
          <w:rFonts w:ascii="Courier New" w:hAnsi="Courier New" w:cs="Courier New"/>
          <w:sz w:val="24"/>
          <w:szCs w:val="24"/>
        </w:rPr>
        <w:t xml:space="preserve"> time</w:t>
      </w:r>
    </w:p>
    <w:p w14:paraId="33EAEC1D" w14:textId="78856496" w:rsidR="00931CC9" w:rsidRDefault="00931CC9" w:rsidP="00E76559">
      <w:pPr>
        <w:pStyle w:val="ListParagraph"/>
        <w:numPr>
          <w:ilvl w:val="0"/>
          <w:numId w:val="1"/>
        </w:numPr>
        <w:rPr>
          <w:rFonts w:ascii="Courier New" w:hAnsi="Courier New" w:cs="Courier New"/>
          <w:sz w:val="24"/>
          <w:szCs w:val="24"/>
        </w:rPr>
      </w:pPr>
      <w:r>
        <w:rPr>
          <w:rFonts w:ascii="Courier New" w:hAnsi="Courier New" w:cs="Courier New"/>
          <w:sz w:val="24"/>
          <w:szCs w:val="24"/>
        </w:rPr>
        <w:t>Acquisition time – the time required for the device to reach its final value when the control voltage switches from its hold level to its sample level</w:t>
      </w:r>
    </w:p>
    <w:p w14:paraId="3070BD3D" w14:textId="7273D478" w:rsidR="00931CC9" w:rsidRDefault="00931CC9" w:rsidP="00E76559">
      <w:pPr>
        <w:pStyle w:val="ListParagraph"/>
        <w:numPr>
          <w:ilvl w:val="0"/>
          <w:numId w:val="1"/>
        </w:numPr>
        <w:rPr>
          <w:rFonts w:ascii="Courier New" w:hAnsi="Courier New" w:cs="Courier New"/>
          <w:sz w:val="24"/>
          <w:szCs w:val="24"/>
        </w:rPr>
      </w:pPr>
      <w:r>
        <w:rPr>
          <w:rFonts w:ascii="Courier New" w:hAnsi="Courier New" w:cs="Courier New"/>
          <w:sz w:val="24"/>
          <w:szCs w:val="24"/>
        </w:rPr>
        <w:t>Droop – the change in voltage from the sampled value during the hold interval because of charge leaking off of the hold capacitor</w:t>
      </w:r>
    </w:p>
    <w:p w14:paraId="60AAF6F4" w14:textId="1E778E53" w:rsidR="00931CC9" w:rsidRDefault="00931CC9" w:rsidP="00E76559">
      <w:pPr>
        <w:pStyle w:val="ListParagraph"/>
        <w:numPr>
          <w:ilvl w:val="0"/>
          <w:numId w:val="1"/>
        </w:numPr>
        <w:rPr>
          <w:rFonts w:ascii="Courier New" w:hAnsi="Courier New" w:cs="Courier New"/>
          <w:sz w:val="24"/>
          <w:szCs w:val="24"/>
        </w:rPr>
      </w:pPr>
      <w:r>
        <w:rPr>
          <w:rFonts w:ascii="Courier New" w:hAnsi="Courier New" w:cs="Courier New"/>
          <w:sz w:val="24"/>
          <w:szCs w:val="24"/>
        </w:rPr>
        <w:t>Feedthrough – the component of the output voltage that follows the input signal after the analog switch is opened. The inherent capacitance from the input to the output of the switches causes feedthrough</w:t>
      </w:r>
    </w:p>
    <w:p w14:paraId="6B9BD772" w14:textId="7F158750" w:rsidR="00931CC9" w:rsidRDefault="00931CC9" w:rsidP="00931CC9">
      <w:pPr>
        <w:ind w:left="360"/>
        <w:rPr>
          <w:rFonts w:ascii="Courier New" w:hAnsi="Courier New" w:cs="Courier New"/>
          <w:sz w:val="24"/>
          <w:szCs w:val="24"/>
        </w:rPr>
      </w:pPr>
      <w:r w:rsidRPr="00931CC9">
        <w:rPr>
          <w:rFonts w:ascii="Courier New" w:hAnsi="Courier New" w:cs="Courier New"/>
          <w:noProof/>
          <w:sz w:val="24"/>
          <w:szCs w:val="24"/>
        </w:rPr>
        <w:drawing>
          <wp:inline distT="0" distB="0" distL="0" distR="0" wp14:anchorId="7C105A2F" wp14:editId="3D7CFD7D">
            <wp:extent cx="2743200" cy="1212215"/>
            <wp:effectExtent l="0" t="0" r="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2743200" cy="1212215"/>
                    </a:xfrm>
                    <a:prstGeom prst="rect">
                      <a:avLst/>
                    </a:prstGeom>
                  </pic:spPr>
                </pic:pic>
              </a:graphicData>
            </a:graphic>
          </wp:inline>
        </w:drawing>
      </w:r>
    </w:p>
    <w:p w14:paraId="77F51646" w14:textId="7FCD0D6B" w:rsidR="00931CC9" w:rsidRDefault="00931CC9" w:rsidP="00931CC9">
      <w:pPr>
        <w:ind w:left="360"/>
        <w:rPr>
          <w:rFonts w:ascii="Courier New" w:hAnsi="Courier New" w:cs="Courier New"/>
          <w:b/>
          <w:bCs/>
          <w:sz w:val="24"/>
          <w:szCs w:val="24"/>
        </w:rPr>
      </w:pPr>
      <w:r>
        <w:rPr>
          <w:rFonts w:ascii="Courier New" w:hAnsi="Courier New" w:cs="Courier New"/>
          <w:b/>
          <w:bCs/>
          <w:sz w:val="24"/>
          <w:szCs w:val="24"/>
        </w:rPr>
        <w:t>Author 1 Case 1, 3, and 5:</w:t>
      </w:r>
    </w:p>
    <w:p w14:paraId="7888C059" w14:textId="04DD8691" w:rsidR="00931CC9" w:rsidRDefault="005C527C" w:rsidP="00931CC9">
      <w:pPr>
        <w:ind w:left="360"/>
        <w:rPr>
          <w:rFonts w:ascii="Courier New" w:hAnsi="Courier New" w:cs="Courier New"/>
          <w:sz w:val="24"/>
          <w:szCs w:val="24"/>
        </w:rPr>
      </w:pPr>
      <w:r>
        <w:rPr>
          <w:noProof/>
        </w:rPr>
        <w:drawing>
          <wp:inline distT="0" distB="0" distL="0" distR="0" wp14:anchorId="139EE65D" wp14:editId="3E076659">
            <wp:extent cx="2743200" cy="1826260"/>
            <wp:effectExtent l="0" t="0" r="0" b="25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826260"/>
                    </a:xfrm>
                    <a:prstGeom prst="rect">
                      <a:avLst/>
                    </a:prstGeom>
                    <a:noFill/>
                    <a:ln>
                      <a:noFill/>
                    </a:ln>
                  </pic:spPr>
                </pic:pic>
              </a:graphicData>
            </a:graphic>
          </wp:inline>
        </w:drawing>
      </w:r>
    </w:p>
    <w:p w14:paraId="1AA031FD" w14:textId="3430E090" w:rsidR="005C527C" w:rsidRDefault="00003990" w:rsidP="00931CC9">
      <w:pPr>
        <w:ind w:left="360"/>
        <w:rPr>
          <w:rFonts w:ascii="Courier New" w:hAnsi="Courier New" w:cs="Courier New"/>
          <w:sz w:val="24"/>
          <w:szCs w:val="24"/>
        </w:rPr>
      </w:pPr>
      <w:r>
        <w:rPr>
          <w:rFonts w:ascii="Courier New" w:hAnsi="Courier New" w:cs="Courier New"/>
          <w:sz w:val="24"/>
          <w:szCs w:val="24"/>
        </w:rPr>
        <w:t>Case 1 @ 5kHz with 11Mega Ohm resistor and 160pF capacitor</w:t>
      </w:r>
    </w:p>
    <w:p w14:paraId="7947271F" w14:textId="77777777" w:rsidR="00AB2667" w:rsidRDefault="00AB2667" w:rsidP="00931CC9">
      <w:pPr>
        <w:ind w:left="360"/>
        <w:rPr>
          <w:rFonts w:ascii="Courier New" w:hAnsi="Courier New" w:cs="Courier New"/>
          <w:sz w:val="24"/>
          <w:szCs w:val="24"/>
        </w:rPr>
      </w:pPr>
    </w:p>
    <w:p w14:paraId="08DFB887" w14:textId="72FBDE38" w:rsidR="00AB2667" w:rsidRDefault="00AB2667" w:rsidP="00AB2667">
      <w:pPr>
        <w:ind w:left="360"/>
        <w:rPr>
          <w:rFonts w:ascii="Courier New" w:hAnsi="Courier New" w:cs="Courier New"/>
          <w:sz w:val="24"/>
          <w:szCs w:val="24"/>
        </w:rPr>
      </w:pPr>
      <w:r>
        <w:rPr>
          <w:noProof/>
        </w:rPr>
        <w:lastRenderedPageBreak/>
        <w:drawing>
          <wp:inline distT="0" distB="0" distL="0" distR="0" wp14:anchorId="3461BA8E" wp14:editId="60A7425C">
            <wp:extent cx="2743200" cy="992505"/>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992505"/>
                    </a:xfrm>
                    <a:prstGeom prst="rect">
                      <a:avLst/>
                    </a:prstGeom>
                    <a:noFill/>
                    <a:ln>
                      <a:noFill/>
                    </a:ln>
                  </pic:spPr>
                </pic:pic>
              </a:graphicData>
            </a:graphic>
          </wp:inline>
        </w:drawing>
      </w:r>
    </w:p>
    <w:p w14:paraId="66B16DF1" w14:textId="619C2CBE" w:rsidR="00AB2667" w:rsidRDefault="004A6ECC" w:rsidP="00AB2667">
      <w:pPr>
        <w:ind w:left="360"/>
        <w:rPr>
          <w:rFonts w:ascii="Courier New" w:hAnsi="Courier New" w:cs="Courier New"/>
          <w:sz w:val="24"/>
          <w:szCs w:val="24"/>
        </w:rPr>
      </w:pPr>
      <w:r>
        <w:rPr>
          <w:noProof/>
        </w:rPr>
        <w:drawing>
          <wp:inline distT="0" distB="0" distL="0" distR="0" wp14:anchorId="5CEDF3E0" wp14:editId="0B52180F">
            <wp:extent cx="2743200" cy="38798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387985"/>
                    </a:xfrm>
                    <a:prstGeom prst="rect">
                      <a:avLst/>
                    </a:prstGeom>
                    <a:noFill/>
                    <a:ln>
                      <a:noFill/>
                    </a:ln>
                  </pic:spPr>
                </pic:pic>
              </a:graphicData>
            </a:graphic>
          </wp:inline>
        </w:drawing>
      </w:r>
    </w:p>
    <w:p w14:paraId="0E133F25" w14:textId="68B4F236" w:rsidR="004A6ECC" w:rsidRDefault="004E1F04" w:rsidP="00AB2667">
      <w:pPr>
        <w:ind w:left="360"/>
        <w:rPr>
          <w:rFonts w:ascii="Courier New" w:hAnsi="Courier New" w:cs="Courier New"/>
          <w:sz w:val="24"/>
          <w:szCs w:val="24"/>
        </w:rPr>
      </w:pPr>
      <w:r>
        <w:rPr>
          <w:rFonts w:ascii="Courier New" w:hAnsi="Courier New" w:cs="Courier New"/>
          <w:sz w:val="24"/>
          <w:szCs w:val="24"/>
        </w:rPr>
        <w:t xml:space="preserve">Case 1 output when using the </w:t>
      </w:r>
      <w:r w:rsidR="00AE66B1">
        <w:rPr>
          <w:rFonts w:ascii="Courier New" w:hAnsi="Courier New" w:cs="Courier New"/>
          <w:sz w:val="24"/>
          <w:szCs w:val="24"/>
        </w:rPr>
        <w:t>components from circuit</w:t>
      </w:r>
    </w:p>
    <w:p w14:paraId="69ABD89F" w14:textId="4C3A2A2D" w:rsidR="00AE66B1" w:rsidRDefault="00AE66B1" w:rsidP="00AB2667">
      <w:pPr>
        <w:ind w:left="360"/>
        <w:rPr>
          <w:rFonts w:ascii="Courier New" w:hAnsi="Courier New" w:cs="Courier New"/>
          <w:sz w:val="24"/>
          <w:szCs w:val="24"/>
        </w:rPr>
      </w:pPr>
      <w:r>
        <w:rPr>
          <w:noProof/>
        </w:rPr>
        <w:drawing>
          <wp:inline distT="0" distB="0" distL="0" distR="0" wp14:anchorId="32DD807D" wp14:editId="3E9640E8">
            <wp:extent cx="2743200" cy="1779905"/>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1779905"/>
                    </a:xfrm>
                    <a:prstGeom prst="rect">
                      <a:avLst/>
                    </a:prstGeom>
                    <a:noFill/>
                    <a:ln>
                      <a:noFill/>
                    </a:ln>
                  </pic:spPr>
                </pic:pic>
              </a:graphicData>
            </a:graphic>
          </wp:inline>
        </w:drawing>
      </w:r>
    </w:p>
    <w:p w14:paraId="603D8396" w14:textId="61117B06" w:rsidR="00AE66B1" w:rsidRDefault="00AE66B1" w:rsidP="00AB2667">
      <w:pPr>
        <w:ind w:left="360"/>
        <w:rPr>
          <w:rFonts w:ascii="Courier New" w:hAnsi="Courier New" w:cs="Courier New"/>
          <w:sz w:val="24"/>
          <w:szCs w:val="24"/>
        </w:rPr>
      </w:pPr>
      <w:r>
        <w:rPr>
          <w:rFonts w:ascii="Courier New" w:hAnsi="Courier New" w:cs="Courier New"/>
          <w:sz w:val="24"/>
          <w:szCs w:val="24"/>
        </w:rPr>
        <w:t xml:space="preserve">Case 3 </w:t>
      </w:r>
      <w:r w:rsidR="00A86A05">
        <w:rPr>
          <w:rFonts w:ascii="Courier New" w:hAnsi="Courier New" w:cs="Courier New"/>
          <w:sz w:val="24"/>
          <w:szCs w:val="24"/>
        </w:rPr>
        <w:t>circuit with 100pF capac</w:t>
      </w:r>
      <w:r w:rsidR="009E56B5">
        <w:rPr>
          <w:rFonts w:ascii="Courier New" w:hAnsi="Courier New" w:cs="Courier New"/>
          <w:sz w:val="24"/>
          <w:szCs w:val="24"/>
        </w:rPr>
        <w:t>itor and 100 Meg resistor running at a frequency of 30kHz</w:t>
      </w:r>
    </w:p>
    <w:p w14:paraId="5E2BB7F1" w14:textId="012FEE0E" w:rsidR="009E56B5" w:rsidRDefault="004C56A2" w:rsidP="00AB2667">
      <w:pPr>
        <w:ind w:left="360"/>
        <w:rPr>
          <w:rFonts w:ascii="Courier New" w:hAnsi="Courier New" w:cs="Courier New"/>
          <w:sz w:val="24"/>
          <w:szCs w:val="24"/>
        </w:rPr>
      </w:pPr>
      <w:r>
        <w:rPr>
          <w:noProof/>
        </w:rPr>
        <w:drawing>
          <wp:inline distT="0" distB="0" distL="0" distR="0" wp14:anchorId="40E99E62" wp14:editId="014DCF8C">
            <wp:extent cx="2743200" cy="989965"/>
            <wp:effectExtent l="0" t="0" r="0" b="63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989965"/>
                    </a:xfrm>
                    <a:prstGeom prst="rect">
                      <a:avLst/>
                    </a:prstGeom>
                    <a:noFill/>
                    <a:ln>
                      <a:noFill/>
                    </a:ln>
                  </pic:spPr>
                </pic:pic>
              </a:graphicData>
            </a:graphic>
          </wp:inline>
        </w:drawing>
      </w:r>
    </w:p>
    <w:p w14:paraId="5E0A8DE0" w14:textId="5B2316B8" w:rsidR="004C56A2" w:rsidRDefault="004C56A2" w:rsidP="00AB2667">
      <w:pPr>
        <w:ind w:left="360"/>
        <w:rPr>
          <w:rFonts w:ascii="Courier New" w:hAnsi="Courier New" w:cs="Courier New"/>
          <w:sz w:val="24"/>
          <w:szCs w:val="24"/>
        </w:rPr>
      </w:pPr>
      <w:r>
        <w:rPr>
          <w:noProof/>
        </w:rPr>
        <w:drawing>
          <wp:inline distT="0" distB="0" distL="0" distR="0" wp14:anchorId="2C5F059B" wp14:editId="78939276">
            <wp:extent cx="2743200" cy="44323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443230"/>
                    </a:xfrm>
                    <a:prstGeom prst="rect">
                      <a:avLst/>
                    </a:prstGeom>
                    <a:noFill/>
                    <a:ln>
                      <a:noFill/>
                    </a:ln>
                  </pic:spPr>
                </pic:pic>
              </a:graphicData>
            </a:graphic>
          </wp:inline>
        </w:drawing>
      </w:r>
    </w:p>
    <w:p w14:paraId="0CEE3AB6" w14:textId="15FB3FCC" w:rsidR="004C56A2" w:rsidRDefault="004C56A2" w:rsidP="00AB2667">
      <w:pPr>
        <w:ind w:left="360"/>
        <w:rPr>
          <w:rFonts w:ascii="Courier New" w:hAnsi="Courier New" w:cs="Courier New"/>
          <w:sz w:val="24"/>
          <w:szCs w:val="24"/>
        </w:rPr>
      </w:pPr>
      <w:r>
        <w:rPr>
          <w:rFonts w:ascii="Courier New" w:hAnsi="Courier New" w:cs="Courier New"/>
          <w:sz w:val="24"/>
          <w:szCs w:val="24"/>
        </w:rPr>
        <w:t>Case 3 waveform using the above components.</w:t>
      </w:r>
    </w:p>
    <w:p w14:paraId="27E94845" w14:textId="6AB03200" w:rsidR="004C56A2" w:rsidRDefault="00CD60D8" w:rsidP="00AB2667">
      <w:pPr>
        <w:ind w:left="360"/>
        <w:rPr>
          <w:rFonts w:ascii="Courier New" w:hAnsi="Courier New" w:cs="Courier New"/>
          <w:sz w:val="24"/>
          <w:szCs w:val="24"/>
        </w:rPr>
      </w:pPr>
      <w:r>
        <w:rPr>
          <w:noProof/>
        </w:rPr>
        <w:drawing>
          <wp:inline distT="0" distB="0" distL="0" distR="0" wp14:anchorId="7803DA5E" wp14:editId="4C3DC384">
            <wp:extent cx="2743200" cy="1690370"/>
            <wp:effectExtent l="0" t="0" r="0" b="508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1690370"/>
                    </a:xfrm>
                    <a:prstGeom prst="rect">
                      <a:avLst/>
                    </a:prstGeom>
                    <a:noFill/>
                    <a:ln>
                      <a:noFill/>
                    </a:ln>
                  </pic:spPr>
                </pic:pic>
              </a:graphicData>
            </a:graphic>
          </wp:inline>
        </w:drawing>
      </w:r>
    </w:p>
    <w:p w14:paraId="0D450C85" w14:textId="66DF8D6C" w:rsidR="00962B62" w:rsidRDefault="00962B62" w:rsidP="00AB2667">
      <w:pPr>
        <w:ind w:left="360"/>
        <w:rPr>
          <w:rFonts w:ascii="Courier New" w:hAnsi="Courier New" w:cs="Courier New"/>
          <w:sz w:val="24"/>
          <w:szCs w:val="24"/>
        </w:rPr>
      </w:pPr>
      <w:r>
        <w:rPr>
          <w:rFonts w:ascii="Courier New" w:hAnsi="Courier New" w:cs="Courier New"/>
          <w:sz w:val="24"/>
          <w:szCs w:val="24"/>
        </w:rPr>
        <w:t>Case 5 Ramp circuit with a period of 33 micro seconds or about 30kHz and a .01pF capacitor paired with 50 ohm resistors.</w:t>
      </w:r>
    </w:p>
    <w:p w14:paraId="49932D6D" w14:textId="3A2F3B02" w:rsidR="00962B62" w:rsidRDefault="00962B62" w:rsidP="00AB2667">
      <w:pPr>
        <w:ind w:left="360"/>
        <w:rPr>
          <w:rFonts w:ascii="Courier New" w:hAnsi="Courier New" w:cs="Courier New"/>
          <w:sz w:val="24"/>
          <w:szCs w:val="24"/>
        </w:rPr>
      </w:pPr>
      <w:r>
        <w:rPr>
          <w:noProof/>
        </w:rPr>
        <w:drawing>
          <wp:inline distT="0" distB="0" distL="0" distR="0" wp14:anchorId="44F7D934" wp14:editId="3B8457E7">
            <wp:extent cx="2743200" cy="1230630"/>
            <wp:effectExtent l="0" t="0" r="0" b="762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1230630"/>
                    </a:xfrm>
                    <a:prstGeom prst="rect">
                      <a:avLst/>
                    </a:prstGeom>
                    <a:noFill/>
                    <a:ln>
                      <a:noFill/>
                    </a:ln>
                  </pic:spPr>
                </pic:pic>
              </a:graphicData>
            </a:graphic>
          </wp:inline>
        </w:drawing>
      </w:r>
    </w:p>
    <w:p w14:paraId="5D1346B8" w14:textId="2746580D" w:rsidR="00962B62" w:rsidRDefault="00A34A78" w:rsidP="00AB2667">
      <w:pPr>
        <w:ind w:left="360"/>
        <w:rPr>
          <w:rFonts w:ascii="Courier New" w:hAnsi="Courier New" w:cs="Courier New"/>
          <w:sz w:val="24"/>
          <w:szCs w:val="24"/>
        </w:rPr>
      </w:pPr>
      <w:r>
        <w:rPr>
          <w:noProof/>
        </w:rPr>
        <w:drawing>
          <wp:inline distT="0" distB="0" distL="0" distR="0" wp14:anchorId="216F2409" wp14:editId="46A294F7">
            <wp:extent cx="2743200" cy="300990"/>
            <wp:effectExtent l="0" t="0" r="0" b="381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300990"/>
                    </a:xfrm>
                    <a:prstGeom prst="rect">
                      <a:avLst/>
                    </a:prstGeom>
                    <a:noFill/>
                    <a:ln>
                      <a:noFill/>
                    </a:ln>
                  </pic:spPr>
                </pic:pic>
              </a:graphicData>
            </a:graphic>
          </wp:inline>
        </w:drawing>
      </w:r>
    </w:p>
    <w:p w14:paraId="588BD5BA" w14:textId="77777777" w:rsidR="005A2B23" w:rsidRDefault="00F55352" w:rsidP="00F55352">
      <w:pPr>
        <w:rPr>
          <w:rFonts w:ascii="Courier New" w:hAnsi="Courier New" w:cs="Courier New"/>
          <w:sz w:val="24"/>
          <w:szCs w:val="24"/>
        </w:rPr>
      </w:pPr>
      <w:r>
        <w:rPr>
          <w:rFonts w:ascii="Courier New" w:hAnsi="Courier New" w:cs="Courier New"/>
          <w:sz w:val="24"/>
          <w:szCs w:val="24"/>
        </w:rPr>
        <w:t>Discharge of the capacitor seems to stay constant and cannot match the ramp circuit perfectly</w:t>
      </w:r>
      <w:r w:rsidR="005A2B23">
        <w:rPr>
          <w:rFonts w:ascii="Courier New" w:hAnsi="Courier New" w:cs="Courier New"/>
          <w:sz w:val="24"/>
          <w:szCs w:val="24"/>
        </w:rPr>
        <w:t>.</w:t>
      </w:r>
    </w:p>
    <w:p w14:paraId="672B6ECE" w14:textId="4CD26BEA" w:rsidR="00E37725" w:rsidRPr="00A84BB3" w:rsidRDefault="00A84BB3" w:rsidP="00F55352">
      <w:pPr>
        <w:rPr>
          <w:rFonts w:ascii="Courier New" w:hAnsi="Courier New" w:cs="Courier New"/>
          <w:b/>
          <w:bCs/>
          <w:sz w:val="24"/>
          <w:szCs w:val="24"/>
        </w:rPr>
      </w:pPr>
      <w:r>
        <w:rPr>
          <w:rFonts w:ascii="Courier New" w:hAnsi="Courier New" w:cs="Courier New"/>
          <w:b/>
          <w:bCs/>
          <w:sz w:val="24"/>
          <w:szCs w:val="24"/>
        </w:rPr>
        <w:t>Author 2 Case 2, 4, 6:</w:t>
      </w:r>
    </w:p>
    <w:p w14:paraId="3490BB7A" w14:textId="45CC17F3" w:rsidR="005A2B23" w:rsidRDefault="00304B32" w:rsidP="00F55352">
      <w:pPr>
        <w:rPr>
          <w:rFonts w:ascii="Courier New" w:hAnsi="Courier New" w:cs="Courier New"/>
          <w:b/>
          <w:bCs/>
          <w:sz w:val="24"/>
          <w:szCs w:val="24"/>
        </w:rPr>
      </w:pPr>
      <w:r>
        <w:rPr>
          <w:rFonts w:ascii="Courier New" w:hAnsi="Courier New" w:cs="Courier New"/>
          <w:b/>
          <w:bCs/>
          <w:sz w:val="24"/>
          <w:szCs w:val="24"/>
        </w:rPr>
        <w:t>Experimental Results:</w:t>
      </w:r>
    </w:p>
    <w:p w14:paraId="6F36D458" w14:textId="24205E2A" w:rsidR="00304B32" w:rsidRDefault="00E37725" w:rsidP="00F55352">
      <w:pPr>
        <w:rPr>
          <w:rFonts w:ascii="Courier New" w:hAnsi="Courier New" w:cs="Courier New"/>
          <w:sz w:val="24"/>
          <w:szCs w:val="24"/>
        </w:rPr>
      </w:pPr>
      <w:r>
        <w:rPr>
          <w:noProof/>
        </w:rPr>
        <w:drawing>
          <wp:inline distT="0" distB="0" distL="0" distR="0" wp14:anchorId="0D383084" wp14:editId="5D18159C">
            <wp:extent cx="2743200" cy="2057400"/>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14:paraId="62AAFE1F" w14:textId="7282C18D" w:rsidR="00E37725" w:rsidRDefault="00E37725" w:rsidP="00F55352">
      <w:pPr>
        <w:rPr>
          <w:rFonts w:ascii="Courier New" w:hAnsi="Courier New" w:cs="Courier New"/>
          <w:sz w:val="24"/>
          <w:szCs w:val="24"/>
        </w:rPr>
      </w:pPr>
      <w:r>
        <w:rPr>
          <w:noProof/>
        </w:rPr>
        <w:lastRenderedPageBreak/>
        <w:drawing>
          <wp:inline distT="0" distB="0" distL="0" distR="0" wp14:anchorId="4F428B36" wp14:editId="2765973C">
            <wp:extent cx="2743200" cy="2057400"/>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14:paraId="461501B8" w14:textId="5A61333D" w:rsidR="00E37725" w:rsidRDefault="00E37725" w:rsidP="00F55352">
      <w:pPr>
        <w:rPr>
          <w:rFonts w:ascii="Courier New" w:hAnsi="Courier New" w:cs="Courier New"/>
          <w:sz w:val="24"/>
          <w:szCs w:val="24"/>
        </w:rPr>
      </w:pPr>
      <w:r>
        <w:rPr>
          <w:noProof/>
        </w:rPr>
        <w:drawing>
          <wp:inline distT="0" distB="0" distL="0" distR="0" wp14:anchorId="079EBEE1" wp14:editId="129C4A11">
            <wp:extent cx="2743200" cy="205740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14:paraId="409A22D2" w14:textId="43B9DF86" w:rsidR="00CA064B" w:rsidRDefault="00CA064B" w:rsidP="00F55352">
      <w:pPr>
        <w:rPr>
          <w:rFonts w:ascii="Courier New" w:hAnsi="Courier New" w:cs="Courier New"/>
          <w:b/>
          <w:bCs/>
          <w:sz w:val="24"/>
          <w:szCs w:val="24"/>
        </w:rPr>
      </w:pPr>
      <w:r>
        <w:rPr>
          <w:rFonts w:ascii="Courier New" w:hAnsi="Courier New" w:cs="Courier New"/>
          <w:b/>
          <w:bCs/>
          <w:sz w:val="24"/>
          <w:szCs w:val="24"/>
        </w:rPr>
        <w:t>Author</w:t>
      </w:r>
      <w:r w:rsidR="00186E18">
        <w:rPr>
          <w:rFonts w:ascii="Courier New" w:hAnsi="Courier New" w:cs="Courier New"/>
          <w:b/>
          <w:bCs/>
          <w:sz w:val="24"/>
          <w:szCs w:val="24"/>
        </w:rPr>
        <w:t xml:space="preserve"> 1 Alternate case 1, </w:t>
      </w:r>
      <w:r w:rsidR="00377D31">
        <w:rPr>
          <w:rFonts w:ascii="Courier New" w:hAnsi="Courier New" w:cs="Courier New"/>
          <w:b/>
          <w:bCs/>
          <w:sz w:val="24"/>
          <w:szCs w:val="24"/>
        </w:rPr>
        <w:t>3, and 5:</w:t>
      </w:r>
    </w:p>
    <w:p w14:paraId="5062BF6D" w14:textId="7FC15787" w:rsidR="005060CB" w:rsidRPr="005060CB" w:rsidRDefault="005060CB" w:rsidP="005060CB">
      <w:pPr>
        <w:rPr>
          <w:rFonts w:ascii="Courier New" w:hAnsi="Courier New" w:cs="Courier New"/>
          <w:sz w:val="24"/>
          <w:szCs w:val="24"/>
        </w:rPr>
      </w:pPr>
      <w:r w:rsidRPr="005060CB">
        <w:rPr>
          <w:rFonts w:ascii="Courier New" w:hAnsi="Courier New" w:cs="Courier New"/>
          <w:sz w:val="24"/>
          <w:szCs w:val="24"/>
        </w:rPr>
        <w:drawing>
          <wp:inline distT="0" distB="0" distL="0" distR="0" wp14:anchorId="15FBFD29" wp14:editId="28D49E15">
            <wp:extent cx="2731135" cy="1407160"/>
            <wp:effectExtent l="0" t="0" r="0" b="2540"/>
            <wp:docPr id="42" name="Picture 4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 schematic&#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1135" cy="1407160"/>
                    </a:xfrm>
                    <a:prstGeom prst="rect">
                      <a:avLst/>
                    </a:prstGeom>
                    <a:noFill/>
                    <a:ln>
                      <a:noFill/>
                    </a:ln>
                  </pic:spPr>
                </pic:pic>
              </a:graphicData>
            </a:graphic>
          </wp:inline>
        </w:drawing>
      </w:r>
    </w:p>
    <w:p w14:paraId="7756A4CB" w14:textId="77777777" w:rsidR="005060CB" w:rsidRPr="005060CB" w:rsidRDefault="005060CB" w:rsidP="005060CB">
      <w:pPr>
        <w:rPr>
          <w:rFonts w:ascii="Courier New" w:hAnsi="Courier New" w:cs="Courier New"/>
          <w:sz w:val="24"/>
          <w:szCs w:val="24"/>
        </w:rPr>
      </w:pPr>
      <w:r w:rsidRPr="005060CB">
        <w:rPr>
          <w:rFonts w:ascii="Courier New" w:hAnsi="Courier New" w:cs="Courier New"/>
          <w:sz w:val="24"/>
          <w:szCs w:val="24"/>
        </w:rPr>
        <w:t xml:space="preserve">Fig 7.1 Sample and Hold Circuit, fin = 5kHz and </w:t>
      </w:r>
      <w:proofErr w:type="spellStart"/>
      <w:r w:rsidRPr="005060CB">
        <w:rPr>
          <w:rFonts w:ascii="Courier New" w:hAnsi="Courier New" w:cs="Courier New"/>
          <w:sz w:val="24"/>
          <w:szCs w:val="24"/>
        </w:rPr>
        <w:t>fclk</w:t>
      </w:r>
      <w:proofErr w:type="spellEnd"/>
      <w:r w:rsidRPr="005060CB">
        <w:rPr>
          <w:rFonts w:ascii="Courier New" w:hAnsi="Courier New" w:cs="Courier New"/>
          <w:sz w:val="24"/>
          <w:szCs w:val="24"/>
        </w:rPr>
        <w:t xml:space="preserve"> = 100khz.</w:t>
      </w:r>
    </w:p>
    <w:p w14:paraId="51FCE4AC" w14:textId="1D52B21A" w:rsidR="005060CB" w:rsidRPr="005060CB" w:rsidRDefault="005060CB" w:rsidP="005060CB">
      <w:pPr>
        <w:rPr>
          <w:rFonts w:ascii="Courier New" w:hAnsi="Courier New" w:cs="Courier New"/>
          <w:sz w:val="24"/>
          <w:szCs w:val="24"/>
        </w:rPr>
      </w:pPr>
      <w:r w:rsidRPr="005060CB">
        <w:rPr>
          <w:rFonts w:ascii="Courier New" w:hAnsi="Courier New" w:cs="Courier New"/>
          <w:sz w:val="24"/>
          <w:szCs w:val="24"/>
        </w:rPr>
        <w:drawing>
          <wp:inline distT="0" distB="0" distL="0" distR="0" wp14:anchorId="7F2BD0F4" wp14:editId="5F74C266">
            <wp:extent cx="2743200" cy="866775"/>
            <wp:effectExtent l="0" t="0" r="0" b="9525"/>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200" cy="866775"/>
                    </a:xfrm>
                    <a:prstGeom prst="rect">
                      <a:avLst/>
                    </a:prstGeom>
                    <a:noFill/>
                    <a:ln>
                      <a:noFill/>
                    </a:ln>
                  </pic:spPr>
                </pic:pic>
              </a:graphicData>
            </a:graphic>
          </wp:inline>
        </w:drawing>
      </w:r>
    </w:p>
    <w:p w14:paraId="6DDD8E19" w14:textId="44E9AF97" w:rsidR="005060CB" w:rsidRPr="005060CB" w:rsidRDefault="005060CB" w:rsidP="005060CB">
      <w:pPr>
        <w:rPr>
          <w:rFonts w:ascii="Courier New" w:hAnsi="Courier New" w:cs="Courier New"/>
          <w:sz w:val="24"/>
          <w:szCs w:val="24"/>
        </w:rPr>
      </w:pPr>
      <w:r w:rsidRPr="005060CB">
        <w:rPr>
          <w:rFonts w:ascii="Courier New" w:hAnsi="Courier New" w:cs="Courier New"/>
          <w:sz w:val="24"/>
          <w:szCs w:val="24"/>
        </w:rPr>
        <w:drawing>
          <wp:inline distT="0" distB="0" distL="0" distR="0" wp14:anchorId="4EFC1049" wp14:editId="28399A85">
            <wp:extent cx="2743200" cy="2787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278765"/>
                    </a:xfrm>
                    <a:prstGeom prst="rect">
                      <a:avLst/>
                    </a:prstGeom>
                    <a:noFill/>
                    <a:ln>
                      <a:noFill/>
                    </a:ln>
                  </pic:spPr>
                </pic:pic>
              </a:graphicData>
            </a:graphic>
          </wp:inline>
        </w:drawing>
      </w:r>
    </w:p>
    <w:p w14:paraId="67A13956" w14:textId="77777777" w:rsidR="005060CB" w:rsidRPr="005060CB" w:rsidRDefault="005060CB" w:rsidP="005060CB">
      <w:pPr>
        <w:rPr>
          <w:rFonts w:ascii="Courier New" w:hAnsi="Courier New" w:cs="Courier New"/>
          <w:sz w:val="24"/>
          <w:szCs w:val="24"/>
        </w:rPr>
      </w:pPr>
      <w:r w:rsidRPr="005060CB">
        <w:rPr>
          <w:rFonts w:ascii="Courier New" w:hAnsi="Courier New" w:cs="Courier New"/>
          <w:sz w:val="24"/>
          <w:szCs w:val="24"/>
        </w:rPr>
        <w:t xml:space="preserve">Fig 7.2 Sample and Hold simulation results, fin = 5kHz and </w:t>
      </w:r>
      <w:proofErr w:type="spellStart"/>
      <w:r w:rsidRPr="005060CB">
        <w:rPr>
          <w:rFonts w:ascii="Courier New" w:hAnsi="Courier New" w:cs="Courier New"/>
          <w:sz w:val="24"/>
          <w:szCs w:val="24"/>
        </w:rPr>
        <w:t>fclk</w:t>
      </w:r>
      <w:proofErr w:type="spellEnd"/>
      <w:r w:rsidRPr="005060CB">
        <w:rPr>
          <w:rFonts w:ascii="Courier New" w:hAnsi="Courier New" w:cs="Courier New"/>
          <w:sz w:val="24"/>
          <w:szCs w:val="24"/>
        </w:rPr>
        <w:t xml:space="preserve"> = 100khz.</w:t>
      </w:r>
    </w:p>
    <w:p w14:paraId="2F217395" w14:textId="3CB8025D" w:rsidR="005060CB" w:rsidRPr="005060CB" w:rsidRDefault="005060CB" w:rsidP="005060CB">
      <w:pPr>
        <w:rPr>
          <w:rFonts w:ascii="Courier New" w:hAnsi="Courier New" w:cs="Courier New"/>
          <w:sz w:val="24"/>
          <w:szCs w:val="24"/>
        </w:rPr>
      </w:pPr>
      <w:r w:rsidRPr="005060CB">
        <w:rPr>
          <w:rFonts w:ascii="Courier New" w:hAnsi="Courier New" w:cs="Courier New"/>
          <w:sz w:val="24"/>
          <w:szCs w:val="24"/>
        </w:rPr>
        <w:drawing>
          <wp:inline distT="0" distB="0" distL="0" distR="0" wp14:anchorId="37098CDF" wp14:editId="4DE747BD">
            <wp:extent cx="2743200" cy="1407160"/>
            <wp:effectExtent l="0" t="0" r="0" b="2540"/>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schematic&#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1407160"/>
                    </a:xfrm>
                    <a:prstGeom prst="rect">
                      <a:avLst/>
                    </a:prstGeom>
                    <a:noFill/>
                    <a:ln>
                      <a:noFill/>
                    </a:ln>
                  </pic:spPr>
                </pic:pic>
              </a:graphicData>
            </a:graphic>
          </wp:inline>
        </w:drawing>
      </w:r>
    </w:p>
    <w:p w14:paraId="315BDEB7" w14:textId="77777777" w:rsidR="005060CB" w:rsidRPr="005060CB" w:rsidRDefault="005060CB" w:rsidP="005060CB">
      <w:pPr>
        <w:rPr>
          <w:rFonts w:ascii="Courier New" w:hAnsi="Courier New" w:cs="Courier New"/>
          <w:sz w:val="24"/>
          <w:szCs w:val="24"/>
        </w:rPr>
      </w:pPr>
      <w:r w:rsidRPr="005060CB">
        <w:rPr>
          <w:rFonts w:ascii="Courier New" w:hAnsi="Courier New" w:cs="Courier New"/>
          <w:sz w:val="24"/>
          <w:szCs w:val="24"/>
        </w:rPr>
        <w:t xml:space="preserve">Fig 7.3 Sample and Hold Circuit, fin = 40kHz and </w:t>
      </w:r>
      <w:proofErr w:type="spellStart"/>
      <w:r w:rsidRPr="005060CB">
        <w:rPr>
          <w:rFonts w:ascii="Courier New" w:hAnsi="Courier New" w:cs="Courier New"/>
          <w:sz w:val="24"/>
          <w:szCs w:val="24"/>
        </w:rPr>
        <w:t>fclk</w:t>
      </w:r>
      <w:proofErr w:type="spellEnd"/>
      <w:r w:rsidRPr="005060CB">
        <w:rPr>
          <w:rFonts w:ascii="Courier New" w:hAnsi="Courier New" w:cs="Courier New"/>
          <w:sz w:val="24"/>
          <w:szCs w:val="24"/>
        </w:rPr>
        <w:t xml:space="preserve"> = 600khz.</w:t>
      </w:r>
    </w:p>
    <w:p w14:paraId="2C7BE62D" w14:textId="0CB2F83F" w:rsidR="005060CB" w:rsidRPr="005060CB" w:rsidRDefault="005060CB" w:rsidP="005060CB">
      <w:pPr>
        <w:rPr>
          <w:rFonts w:ascii="Courier New" w:hAnsi="Courier New" w:cs="Courier New"/>
          <w:sz w:val="24"/>
          <w:szCs w:val="24"/>
        </w:rPr>
      </w:pPr>
      <w:r w:rsidRPr="005060CB">
        <w:rPr>
          <w:rFonts w:ascii="Courier New" w:hAnsi="Courier New" w:cs="Courier New"/>
          <w:sz w:val="24"/>
          <w:szCs w:val="24"/>
        </w:rPr>
        <w:drawing>
          <wp:inline distT="0" distB="0" distL="0" distR="0" wp14:anchorId="046E2460" wp14:editId="389379C3">
            <wp:extent cx="2743200" cy="848995"/>
            <wp:effectExtent l="0" t="0" r="0" b="8255"/>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848995"/>
                    </a:xfrm>
                    <a:prstGeom prst="rect">
                      <a:avLst/>
                    </a:prstGeom>
                    <a:noFill/>
                    <a:ln>
                      <a:noFill/>
                    </a:ln>
                  </pic:spPr>
                </pic:pic>
              </a:graphicData>
            </a:graphic>
          </wp:inline>
        </w:drawing>
      </w:r>
    </w:p>
    <w:p w14:paraId="283A2211" w14:textId="4B5CAB3B" w:rsidR="005060CB" w:rsidRPr="005060CB" w:rsidRDefault="005060CB" w:rsidP="005060CB">
      <w:pPr>
        <w:rPr>
          <w:rFonts w:ascii="Courier New" w:hAnsi="Courier New" w:cs="Courier New"/>
          <w:sz w:val="24"/>
          <w:szCs w:val="24"/>
        </w:rPr>
      </w:pPr>
      <w:r w:rsidRPr="005060CB">
        <w:rPr>
          <w:rFonts w:ascii="Courier New" w:hAnsi="Courier New" w:cs="Courier New"/>
          <w:sz w:val="24"/>
          <w:szCs w:val="24"/>
        </w:rPr>
        <w:drawing>
          <wp:inline distT="0" distB="0" distL="0" distR="0" wp14:anchorId="107636CB" wp14:editId="70000214">
            <wp:extent cx="2743200" cy="2787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278765"/>
                    </a:xfrm>
                    <a:prstGeom prst="rect">
                      <a:avLst/>
                    </a:prstGeom>
                    <a:noFill/>
                    <a:ln>
                      <a:noFill/>
                    </a:ln>
                  </pic:spPr>
                </pic:pic>
              </a:graphicData>
            </a:graphic>
          </wp:inline>
        </w:drawing>
      </w:r>
    </w:p>
    <w:p w14:paraId="5939B839" w14:textId="77777777" w:rsidR="005060CB" w:rsidRPr="005060CB" w:rsidRDefault="005060CB" w:rsidP="005060CB">
      <w:pPr>
        <w:rPr>
          <w:rFonts w:ascii="Courier New" w:hAnsi="Courier New" w:cs="Courier New"/>
          <w:sz w:val="24"/>
          <w:szCs w:val="24"/>
        </w:rPr>
      </w:pPr>
      <w:r w:rsidRPr="005060CB">
        <w:rPr>
          <w:rFonts w:ascii="Courier New" w:hAnsi="Courier New" w:cs="Courier New"/>
          <w:sz w:val="24"/>
          <w:szCs w:val="24"/>
        </w:rPr>
        <w:t xml:space="preserve">Fig 7.4 Sample and Hold simulation results, fin = 40kHz and </w:t>
      </w:r>
      <w:proofErr w:type="spellStart"/>
      <w:r w:rsidRPr="005060CB">
        <w:rPr>
          <w:rFonts w:ascii="Courier New" w:hAnsi="Courier New" w:cs="Courier New"/>
          <w:sz w:val="24"/>
          <w:szCs w:val="24"/>
        </w:rPr>
        <w:t>fclk</w:t>
      </w:r>
      <w:proofErr w:type="spellEnd"/>
      <w:r w:rsidRPr="005060CB">
        <w:rPr>
          <w:rFonts w:ascii="Courier New" w:hAnsi="Courier New" w:cs="Courier New"/>
          <w:sz w:val="24"/>
          <w:szCs w:val="24"/>
        </w:rPr>
        <w:t xml:space="preserve"> = 600khz.</w:t>
      </w:r>
    </w:p>
    <w:p w14:paraId="165D3894" w14:textId="04C24DCF" w:rsidR="005060CB" w:rsidRPr="005060CB" w:rsidRDefault="005060CB" w:rsidP="005060CB">
      <w:pPr>
        <w:rPr>
          <w:rFonts w:ascii="Courier New" w:hAnsi="Courier New" w:cs="Courier New"/>
          <w:sz w:val="24"/>
          <w:szCs w:val="24"/>
        </w:rPr>
      </w:pPr>
      <w:r w:rsidRPr="005060CB">
        <w:rPr>
          <w:rFonts w:ascii="Courier New" w:hAnsi="Courier New" w:cs="Courier New"/>
          <w:sz w:val="24"/>
          <w:szCs w:val="24"/>
        </w:rPr>
        <w:drawing>
          <wp:inline distT="0" distB="0" distL="0" distR="0" wp14:anchorId="2220BAE7" wp14:editId="429261E4">
            <wp:extent cx="2743200" cy="1371600"/>
            <wp:effectExtent l="0" t="0" r="0" b="0"/>
            <wp:docPr id="36" name="Picture 3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chematic&#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p>
    <w:p w14:paraId="11503F63" w14:textId="77777777" w:rsidR="005060CB" w:rsidRPr="005060CB" w:rsidRDefault="005060CB" w:rsidP="005060CB">
      <w:pPr>
        <w:rPr>
          <w:rFonts w:ascii="Courier New" w:hAnsi="Courier New" w:cs="Courier New"/>
          <w:sz w:val="24"/>
          <w:szCs w:val="24"/>
        </w:rPr>
      </w:pPr>
      <w:r w:rsidRPr="005060CB">
        <w:rPr>
          <w:rFonts w:ascii="Courier New" w:hAnsi="Courier New" w:cs="Courier New"/>
          <w:sz w:val="24"/>
          <w:szCs w:val="24"/>
        </w:rPr>
        <w:t xml:space="preserve">Fig 7.5 Sample and Hold Circuit, fin = 5kHz  Ramp case and </w:t>
      </w:r>
      <w:proofErr w:type="spellStart"/>
      <w:r w:rsidRPr="005060CB">
        <w:rPr>
          <w:rFonts w:ascii="Courier New" w:hAnsi="Courier New" w:cs="Courier New"/>
          <w:sz w:val="24"/>
          <w:szCs w:val="24"/>
        </w:rPr>
        <w:t>fclk</w:t>
      </w:r>
      <w:proofErr w:type="spellEnd"/>
      <w:r w:rsidRPr="005060CB">
        <w:rPr>
          <w:rFonts w:ascii="Courier New" w:hAnsi="Courier New" w:cs="Courier New"/>
          <w:sz w:val="24"/>
          <w:szCs w:val="24"/>
        </w:rPr>
        <w:t xml:space="preserve"> = 33khz.</w:t>
      </w:r>
    </w:p>
    <w:p w14:paraId="4E9C8697" w14:textId="02D3C675" w:rsidR="005060CB" w:rsidRPr="005060CB" w:rsidRDefault="005060CB" w:rsidP="005060CB">
      <w:pPr>
        <w:rPr>
          <w:rFonts w:ascii="Courier New" w:hAnsi="Courier New" w:cs="Courier New"/>
          <w:sz w:val="24"/>
          <w:szCs w:val="24"/>
        </w:rPr>
      </w:pPr>
      <w:r w:rsidRPr="005060CB">
        <w:rPr>
          <w:rFonts w:ascii="Courier New" w:hAnsi="Courier New" w:cs="Courier New"/>
          <w:sz w:val="24"/>
          <w:szCs w:val="24"/>
        </w:rPr>
        <w:lastRenderedPageBreak/>
        <w:drawing>
          <wp:inline distT="0" distB="0" distL="0" distR="0" wp14:anchorId="5CAEE963" wp14:editId="54A6172C">
            <wp:extent cx="2743200" cy="878840"/>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3200" cy="878840"/>
                    </a:xfrm>
                    <a:prstGeom prst="rect">
                      <a:avLst/>
                    </a:prstGeom>
                    <a:noFill/>
                    <a:ln>
                      <a:noFill/>
                    </a:ln>
                  </pic:spPr>
                </pic:pic>
              </a:graphicData>
            </a:graphic>
          </wp:inline>
        </w:drawing>
      </w:r>
    </w:p>
    <w:p w14:paraId="65E42F96" w14:textId="18B34E05" w:rsidR="005060CB" w:rsidRPr="005060CB" w:rsidRDefault="005060CB" w:rsidP="005060CB">
      <w:pPr>
        <w:rPr>
          <w:rFonts w:ascii="Courier New" w:hAnsi="Courier New" w:cs="Courier New"/>
          <w:sz w:val="24"/>
          <w:szCs w:val="24"/>
        </w:rPr>
      </w:pPr>
      <w:r w:rsidRPr="005060CB">
        <w:rPr>
          <w:rFonts w:ascii="Courier New" w:hAnsi="Courier New" w:cs="Courier New"/>
          <w:sz w:val="24"/>
          <w:szCs w:val="24"/>
        </w:rPr>
        <w:drawing>
          <wp:inline distT="0" distB="0" distL="0" distR="0" wp14:anchorId="3D3C6105" wp14:editId="15AFEA11">
            <wp:extent cx="2731135" cy="2971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31135" cy="297180"/>
                    </a:xfrm>
                    <a:prstGeom prst="rect">
                      <a:avLst/>
                    </a:prstGeom>
                    <a:noFill/>
                    <a:ln>
                      <a:noFill/>
                    </a:ln>
                  </pic:spPr>
                </pic:pic>
              </a:graphicData>
            </a:graphic>
          </wp:inline>
        </w:drawing>
      </w:r>
    </w:p>
    <w:p w14:paraId="7E027A6F" w14:textId="77777777" w:rsidR="005060CB" w:rsidRPr="005060CB" w:rsidRDefault="005060CB" w:rsidP="005060CB">
      <w:pPr>
        <w:rPr>
          <w:rFonts w:ascii="Courier New" w:hAnsi="Courier New" w:cs="Courier New"/>
          <w:sz w:val="24"/>
          <w:szCs w:val="24"/>
        </w:rPr>
      </w:pPr>
      <w:r w:rsidRPr="005060CB">
        <w:rPr>
          <w:rFonts w:ascii="Courier New" w:hAnsi="Courier New" w:cs="Courier New"/>
          <w:sz w:val="24"/>
          <w:szCs w:val="24"/>
        </w:rPr>
        <w:t xml:space="preserve">Fig 7.5 Sample and Hold simulation results, fin = 5kHz  Ramp case and </w:t>
      </w:r>
      <w:proofErr w:type="spellStart"/>
      <w:r w:rsidRPr="005060CB">
        <w:rPr>
          <w:rFonts w:ascii="Courier New" w:hAnsi="Courier New" w:cs="Courier New"/>
          <w:sz w:val="24"/>
          <w:szCs w:val="24"/>
        </w:rPr>
        <w:t>fclk</w:t>
      </w:r>
      <w:proofErr w:type="spellEnd"/>
      <w:r w:rsidRPr="005060CB">
        <w:rPr>
          <w:rFonts w:ascii="Courier New" w:hAnsi="Courier New" w:cs="Courier New"/>
          <w:sz w:val="24"/>
          <w:szCs w:val="24"/>
        </w:rPr>
        <w:t xml:space="preserve"> = 33khz.</w:t>
      </w:r>
    </w:p>
    <w:p w14:paraId="1FF8C725" w14:textId="77777777" w:rsidR="00377D31" w:rsidRPr="005060CB" w:rsidRDefault="00377D31" w:rsidP="00F55352">
      <w:pPr>
        <w:rPr>
          <w:rFonts w:ascii="Courier New" w:hAnsi="Courier New" w:cs="Courier New"/>
          <w:sz w:val="24"/>
          <w:szCs w:val="24"/>
        </w:rPr>
      </w:pPr>
    </w:p>
    <w:p w14:paraId="4A161B1B" w14:textId="77777777" w:rsidR="00F847DB" w:rsidRDefault="00F847DB" w:rsidP="00F55352">
      <w:pPr>
        <w:rPr>
          <w:rFonts w:ascii="Courier New" w:hAnsi="Courier New" w:cs="Courier New"/>
          <w:b/>
          <w:bCs/>
          <w:sz w:val="24"/>
          <w:szCs w:val="24"/>
        </w:rPr>
      </w:pPr>
      <w:r>
        <w:rPr>
          <w:rFonts w:ascii="Courier New" w:hAnsi="Courier New" w:cs="Courier New"/>
          <w:b/>
          <w:bCs/>
          <w:sz w:val="24"/>
          <w:szCs w:val="24"/>
        </w:rPr>
        <w:t>Conclusion:</w:t>
      </w:r>
    </w:p>
    <w:p w14:paraId="4892E056" w14:textId="7ED38942" w:rsidR="00F55352" w:rsidRDefault="00F847DB" w:rsidP="00F55352">
      <w:pPr>
        <w:rPr>
          <w:rFonts w:ascii="Courier New" w:hAnsi="Courier New" w:cs="Courier New"/>
          <w:sz w:val="24"/>
          <w:szCs w:val="24"/>
        </w:rPr>
      </w:pPr>
      <w:r>
        <w:rPr>
          <w:rFonts w:ascii="Courier New" w:hAnsi="Courier New" w:cs="Courier New"/>
          <w:sz w:val="24"/>
          <w:szCs w:val="24"/>
        </w:rPr>
        <w:t>In this lab we were able to simulate and experimentally show how a sample and hold circuit works</w:t>
      </w:r>
      <w:r w:rsidR="00304B32">
        <w:rPr>
          <w:rFonts w:ascii="Courier New" w:hAnsi="Courier New" w:cs="Courier New"/>
          <w:sz w:val="24"/>
          <w:szCs w:val="24"/>
        </w:rPr>
        <w:t>.</w:t>
      </w:r>
      <w:r w:rsidR="00F55352">
        <w:rPr>
          <w:rFonts w:ascii="Courier New" w:hAnsi="Courier New" w:cs="Courier New"/>
          <w:sz w:val="24"/>
          <w:szCs w:val="24"/>
        </w:rPr>
        <w:t xml:space="preserve"> </w:t>
      </w:r>
    </w:p>
    <w:p w14:paraId="4BBEB24C" w14:textId="77777777" w:rsidR="00A34A78" w:rsidRDefault="00A34A78" w:rsidP="00F55352">
      <w:pPr>
        <w:rPr>
          <w:rFonts w:ascii="Courier New" w:hAnsi="Courier New" w:cs="Courier New"/>
          <w:sz w:val="24"/>
          <w:szCs w:val="24"/>
        </w:rPr>
      </w:pPr>
    </w:p>
    <w:sectPr w:rsidR="00A34A78" w:rsidSect="00B17B11">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E93077"/>
    <w:multiLevelType w:val="hybridMultilevel"/>
    <w:tmpl w:val="FF8A1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23764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E2E"/>
    <w:rsid w:val="00003990"/>
    <w:rsid w:val="00044BE6"/>
    <w:rsid w:val="00186E18"/>
    <w:rsid w:val="00304B32"/>
    <w:rsid w:val="00377D31"/>
    <w:rsid w:val="004A6ECC"/>
    <w:rsid w:val="004C56A2"/>
    <w:rsid w:val="004E1F04"/>
    <w:rsid w:val="005060CB"/>
    <w:rsid w:val="00542E2E"/>
    <w:rsid w:val="005A2B23"/>
    <w:rsid w:val="005C527C"/>
    <w:rsid w:val="00931CC9"/>
    <w:rsid w:val="00962B62"/>
    <w:rsid w:val="009E56B5"/>
    <w:rsid w:val="00A34A78"/>
    <w:rsid w:val="00A84BB3"/>
    <w:rsid w:val="00A86A05"/>
    <w:rsid w:val="00AB2667"/>
    <w:rsid w:val="00AE66B1"/>
    <w:rsid w:val="00B17B11"/>
    <w:rsid w:val="00BD0548"/>
    <w:rsid w:val="00CA064B"/>
    <w:rsid w:val="00CD60D8"/>
    <w:rsid w:val="00E37725"/>
    <w:rsid w:val="00E76559"/>
    <w:rsid w:val="00F55352"/>
    <w:rsid w:val="00F847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E3104"/>
  <w15:chartTrackingRefBased/>
  <w15:docId w15:val="{025ABFAA-53AD-4A61-A3FB-B535DBEAD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E2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65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75055">
      <w:bodyDiv w:val="1"/>
      <w:marLeft w:val="0"/>
      <w:marRight w:val="0"/>
      <w:marTop w:val="0"/>
      <w:marBottom w:val="0"/>
      <w:divBdr>
        <w:top w:val="none" w:sz="0" w:space="0" w:color="auto"/>
        <w:left w:val="none" w:sz="0" w:space="0" w:color="auto"/>
        <w:bottom w:val="none" w:sz="0" w:space="0" w:color="auto"/>
        <w:right w:val="none" w:sz="0" w:space="0" w:color="auto"/>
      </w:divBdr>
    </w:div>
    <w:div w:id="473104998">
      <w:bodyDiv w:val="1"/>
      <w:marLeft w:val="0"/>
      <w:marRight w:val="0"/>
      <w:marTop w:val="0"/>
      <w:marBottom w:val="0"/>
      <w:divBdr>
        <w:top w:val="none" w:sz="0" w:space="0" w:color="auto"/>
        <w:left w:val="none" w:sz="0" w:space="0" w:color="auto"/>
        <w:bottom w:val="none" w:sz="0" w:space="0" w:color="auto"/>
        <w:right w:val="none" w:sz="0" w:space="0" w:color="auto"/>
      </w:divBdr>
    </w:div>
    <w:div w:id="516774104">
      <w:bodyDiv w:val="1"/>
      <w:marLeft w:val="0"/>
      <w:marRight w:val="0"/>
      <w:marTop w:val="0"/>
      <w:marBottom w:val="0"/>
      <w:divBdr>
        <w:top w:val="none" w:sz="0" w:space="0" w:color="auto"/>
        <w:left w:val="none" w:sz="0" w:space="0" w:color="auto"/>
        <w:bottom w:val="none" w:sz="0" w:space="0" w:color="auto"/>
        <w:right w:val="none" w:sz="0" w:space="0" w:color="auto"/>
      </w:divBdr>
    </w:div>
    <w:div w:id="1365868195">
      <w:bodyDiv w:val="1"/>
      <w:marLeft w:val="0"/>
      <w:marRight w:val="0"/>
      <w:marTop w:val="0"/>
      <w:marBottom w:val="0"/>
      <w:divBdr>
        <w:top w:val="none" w:sz="0" w:space="0" w:color="auto"/>
        <w:left w:val="none" w:sz="0" w:space="0" w:color="auto"/>
        <w:bottom w:val="none" w:sz="0" w:space="0" w:color="auto"/>
        <w:right w:val="none" w:sz="0" w:space="0" w:color="auto"/>
      </w:divBdr>
    </w:div>
    <w:div w:id="1521092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5</Pages>
  <Words>400</Words>
  <Characters>2282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Thomas</dc:creator>
  <cp:keywords/>
  <dc:description/>
  <cp:lastModifiedBy>Evan Thomas</cp:lastModifiedBy>
  <cp:revision>24</cp:revision>
  <dcterms:created xsi:type="dcterms:W3CDTF">2022-04-26T21:54:00Z</dcterms:created>
  <dcterms:modified xsi:type="dcterms:W3CDTF">2022-05-01T20:01:00Z</dcterms:modified>
</cp:coreProperties>
</file>