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8109" w14:textId="25236DF5" w:rsidR="00C11A71" w:rsidRDefault="00567A80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</w:t>
      </w:r>
      <w:r w:rsidR="00EC3324" w:rsidRPr="00CA4CEC">
        <w:rPr>
          <w:rFonts w:ascii="Times New Roman" w:hAnsi="Times New Roman" w:cs="Times New Roman"/>
          <w:sz w:val="32"/>
          <w:szCs w:val="36"/>
        </w:rPr>
        <w:t>s</w:t>
      </w:r>
      <w:r w:rsidR="004D7B5C" w:rsidRPr="00CA4CEC">
        <w:rPr>
          <w:rFonts w:ascii="Times New Roman" w:hAnsi="Times New Roman" w:cs="Times New Roman"/>
          <w:sz w:val="32"/>
          <w:szCs w:val="36"/>
        </w:rPr>
        <w:t>：</w:t>
      </w:r>
      <w:r w:rsidR="00E80F11">
        <w:rPr>
          <w:rFonts w:ascii="Times New Roman" w:hAnsi="Times New Roman" w:cs="Times New Roman" w:hint="eastAsia"/>
          <w:sz w:val="32"/>
          <w:szCs w:val="36"/>
        </w:rPr>
        <w:t>‘</w:t>
      </w:r>
      <w:r w:rsidR="00E80F11" w:rsidRPr="00E80F11">
        <w:rPr>
          <w:rFonts w:ascii="Times New Roman" w:hAnsi="Times New Roman" w:cs="Times New Roman"/>
          <w:sz w:val="32"/>
          <w:szCs w:val="36"/>
        </w:rPr>
        <w:t>Train_grid_001_deg</w:t>
      </w:r>
      <w:r w:rsidR="00E80F11">
        <w:rPr>
          <w:rFonts w:ascii="Times New Roman" w:hAnsi="Times New Roman" w:cs="Times New Roman" w:hint="eastAsia"/>
          <w:sz w:val="32"/>
          <w:szCs w:val="36"/>
        </w:rPr>
        <w:t>’，‘</w:t>
      </w:r>
      <w:r w:rsidR="00E80F11" w:rsidRPr="00E80F11">
        <w:rPr>
          <w:rFonts w:ascii="Times New Roman" w:hAnsi="Times New Roman" w:cs="Times New Roman"/>
          <w:sz w:val="32"/>
          <w:szCs w:val="36"/>
        </w:rPr>
        <w:t>Train_grid_0</w:t>
      </w:r>
      <w:r w:rsidR="00E80F11">
        <w:rPr>
          <w:rFonts w:ascii="Times New Roman" w:hAnsi="Times New Roman" w:cs="Times New Roman"/>
          <w:sz w:val="32"/>
          <w:szCs w:val="36"/>
        </w:rPr>
        <w:t>10</w:t>
      </w:r>
      <w:r w:rsidR="00E80F11" w:rsidRPr="00E80F11">
        <w:rPr>
          <w:rFonts w:ascii="Times New Roman" w:hAnsi="Times New Roman" w:cs="Times New Roman"/>
          <w:sz w:val="32"/>
          <w:szCs w:val="36"/>
        </w:rPr>
        <w:t>_deg</w:t>
      </w:r>
      <w:r w:rsidR="00E80F11">
        <w:rPr>
          <w:rFonts w:ascii="Times New Roman" w:hAnsi="Times New Roman" w:cs="Times New Roman" w:hint="eastAsia"/>
          <w:sz w:val="32"/>
          <w:szCs w:val="36"/>
        </w:rPr>
        <w:t>’</w:t>
      </w:r>
      <w:r w:rsidR="00E80F11">
        <w:rPr>
          <w:rFonts w:ascii="Times New Roman" w:hAnsi="Times New Roman" w:cs="Times New Roman" w:hint="eastAsia"/>
          <w:sz w:val="32"/>
          <w:szCs w:val="36"/>
        </w:rPr>
        <w:t>.</w:t>
      </w:r>
      <w:r w:rsidR="00E80F11">
        <w:rPr>
          <w:rFonts w:ascii="Times New Roman" w:hAnsi="Times New Roman" w:cs="Times New Roman"/>
          <w:sz w:val="32"/>
          <w:szCs w:val="36"/>
        </w:rPr>
        <w:t xml:space="preserve"> </w:t>
      </w:r>
      <w:r w:rsidR="00CA4CEC" w:rsidRPr="00CA4CEC">
        <w:rPr>
          <w:rFonts w:ascii="Times New Roman" w:hAnsi="Times New Roman" w:cs="Times New Roman"/>
          <w:sz w:val="32"/>
          <w:szCs w:val="36"/>
        </w:rPr>
        <w:t>The same code is used for the grid point predictions for surface water, groundwater recharge and total water resources, and only the data need to be changed.</w:t>
      </w:r>
    </w:p>
    <w:p w14:paraId="3AB821B4" w14:textId="3F23847F" w:rsidR="00567A80" w:rsidRPr="00567A80" w:rsidRDefault="00567A80">
      <w:pPr>
        <w:rPr>
          <w:rFonts w:ascii="Times New Roman" w:hAnsi="Times New Roman" w:cs="Times New Roman"/>
          <w:sz w:val="32"/>
          <w:szCs w:val="36"/>
        </w:rPr>
      </w:pPr>
    </w:p>
    <w:sectPr w:rsidR="00567A80" w:rsidRPr="00567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BE6CF" w14:textId="77777777" w:rsidR="005973FB" w:rsidRDefault="005973FB" w:rsidP="00CA4CEC">
      <w:r>
        <w:separator/>
      </w:r>
    </w:p>
  </w:endnote>
  <w:endnote w:type="continuationSeparator" w:id="0">
    <w:p w14:paraId="3097C2FE" w14:textId="77777777" w:rsidR="005973FB" w:rsidRDefault="005973FB" w:rsidP="00CA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0A467" w14:textId="77777777" w:rsidR="005973FB" w:rsidRDefault="005973FB" w:rsidP="00CA4CEC">
      <w:r>
        <w:separator/>
      </w:r>
    </w:p>
  </w:footnote>
  <w:footnote w:type="continuationSeparator" w:id="0">
    <w:p w14:paraId="11C678F6" w14:textId="77777777" w:rsidR="005973FB" w:rsidRDefault="005973FB" w:rsidP="00CA4C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DA"/>
    <w:rsid w:val="004D7B5C"/>
    <w:rsid w:val="00567A80"/>
    <w:rsid w:val="005973FB"/>
    <w:rsid w:val="008318DA"/>
    <w:rsid w:val="008C4B83"/>
    <w:rsid w:val="00966829"/>
    <w:rsid w:val="00A6700F"/>
    <w:rsid w:val="00C11A71"/>
    <w:rsid w:val="00CA4CEC"/>
    <w:rsid w:val="00E80F11"/>
    <w:rsid w:val="00EC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C285C"/>
  <w15:chartTrackingRefBased/>
  <w15:docId w15:val="{879EAAF8-F3D1-4DF2-A127-A1794F87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C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C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ma</dc:creator>
  <cp:keywords/>
  <dc:description/>
  <cp:lastModifiedBy>hui ma</cp:lastModifiedBy>
  <cp:revision>7</cp:revision>
  <dcterms:created xsi:type="dcterms:W3CDTF">2024-09-18T01:20:00Z</dcterms:created>
  <dcterms:modified xsi:type="dcterms:W3CDTF">2024-10-08T13:08:00Z</dcterms:modified>
</cp:coreProperties>
</file>