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233B" w14:textId="5447A612" w:rsidR="00373508" w:rsidRPr="00167106" w:rsidRDefault="00167106" w:rsidP="00167106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Ps:</w:t>
      </w:r>
      <w:r w:rsidRPr="00167106">
        <w:rPr>
          <w:rFonts w:ascii="Times New Roman" w:hAnsi="Times New Roman" w:cs="Times New Roman"/>
          <w:sz w:val="32"/>
          <w:szCs w:val="36"/>
        </w:rPr>
        <w:t>Since the random forest model has some uncertainty, we trained the model ten times and averaged its predictions to get the final prediction.</w:t>
      </w:r>
    </w:p>
    <w:sectPr w:rsidR="00373508" w:rsidRPr="00167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24BDC" w14:textId="77777777" w:rsidR="001226ED" w:rsidRDefault="001226ED" w:rsidP="00167106">
      <w:r>
        <w:separator/>
      </w:r>
    </w:p>
  </w:endnote>
  <w:endnote w:type="continuationSeparator" w:id="0">
    <w:p w14:paraId="197CC192" w14:textId="77777777" w:rsidR="001226ED" w:rsidRDefault="001226ED" w:rsidP="00167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B2CF5" w14:textId="77777777" w:rsidR="001226ED" w:rsidRDefault="001226ED" w:rsidP="00167106">
      <w:r>
        <w:separator/>
      </w:r>
    </w:p>
  </w:footnote>
  <w:footnote w:type="continuationSeparator" w:id="0">
    <w:p w14:paraId="033727F7" w14:textId="77777777" w:rsidR="001226ED" w:rsidRDefault="001226ED" w:rsidP="001671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DD"/>
    <w:rsid w:val="001226ED"/>
    <w:rsid w:val="00167106"/>
    <w:rsid w:val="00373508"/>
    <w:rsid w:val="00E9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83ACD"/>
  <w15:chartTrackingRefBased/>
  <w15:docId w15:val="{3AA62F44-3640-48AA-A450-946E9F72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1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ma</dc:creator>
  <cp:keywords/>
  <dc:description/>
  <cp:lastModifiedBy>hui ma</cp:lastModifiedBy>
  <cp:revision>2</cp:revision>
  <dcterms:created xsi:type="dcterms:W3CDTF">2024-09-29T06:28:00Z</dcterms:created>
  <dcterms:modified xsi:type="dcterms:W3CDTF">2024-09-29T06:32:00Z</dcterms:modified>
</cp:coreProperties>
</file>