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A1" w:rsidRPr="00C522B0" w:rsidRDefault="00236F32" w:rsidP="00C522B0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>
        <w:rPr>
          <w:rStyle w:val="Rfrenceintense"/>
        </w:rPr>
        <w:t>Complexité</w:t>
      </w:r>
    </w:p>
    <w:p w:rsidR="00C522B0" w:rsidRDefault="00C522B0" w:rsidP="00C522B0"/>
    <w:p w:rsidR="00236F32" w:rsidRDefault="00236F32" w:rsidP="00236F32">
      <w:pPr>
        <w:pStyle w:val="Titre2"/>
      </w:pPr>
      <w:r>
        <w:t>Logarithmes</w:t>
      </w:r>
    </w:p>
    <w:p w:rsidR="00236F32" w:rsidRDefault="00236F32" w:rsidP="00236F32"/>
    <w:p w:rsidR="00236F32" w:rsidRPr="00236F32" w:rsidRDefault="00236F32" w:rsidP="00236F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x=y⇒x=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e>
          </m:func>
        </m:oMath>
      </m:oMathPara>
    </w:p>
    <w:p w:rsidR="00236F32" w:rsidRDefault="00236F32" w:rsidP="00236F32"/>
    <w:p w:rsidR="00236F32" w:rsidRPr="00236F32" w:rsidRDefault="00236F32" w:rsidP="00236F3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3141592</m:t>
                  </m:r>
                </m:e>
              </m:d>
            </m:e>
          </m:func>
          <m:r>
            <w:rPr>
              <w:rFonts w:ascii="Cambria Math" w:hAnsi="Cambria Math"/>
            </w:rPr>
            <m:t>=6,ab</m:t>
          </m:r>
        </m:oMath>
      </m:oMathPara>
    </w:p>
    <w:p w:rsidR="00353717" w:rsidRDefault="00236F32" w:rsidP="00236F32">
      <w:pPr>
        <w:rPr>
          <w:rFonts w:eastAsiaTheme="minorEastAsia"/>
        </w:rPr>
      </w:pPr>
      <w:r>
        <w:t xml:space="preserve">On obtient </w:t>
      </w:r>
      <m:oMath>
        <m:r>
          <w:rPr>
            <w:rFonts w:ascii="Cambria Math" w:hAnsi="Cambria Math"/>
          </w:rPr>
          <m:t>6,ab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3141592=3.14…×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353717" w:rsidRDefault="00353717" w:rsidP="00236F32">
      <w:pPr>
        <w:rPr>
          <w:rFonts w:eastAsiaTheme="minorEastAsia"/>
        </w:rPr>
      </w:pPr>
    </w:p>
    <w:p w:rsidR="008A0E87" w:rsidRDefault="008A0E87" w:rsidP="00236F32">
      <w:pPr>
        <w:rPr>
          <w:rFonts w:eastAsiaTheme="minorEastAsia"/>
        </w:rPr>
      </w:pPr>
    </w:p>
    <w:p w:rsidR="00353717" w:rsidRDefault="00353717" w:rsidP="00353717">
      <w:pPr>
        <w:pStyle w:val="Titre2"/>
      </w:pPr>
      <w:r>
        <w:t>Suite Arithmétique</w:t>
      </w:r>
    </w:p>
    <w:p w:rsidR="00353717" w:rsidRDefault="00353717" w:rsidP="00353717">
      <w:pPr>
        <w:pStyle w:val="Titre2"/>
      </w:pPr>
    </w:p>
    <w:p w:rsidR="00353717" w:rsidRPr="00353717" w:rsidRDefault="00353717" w:rsidP="00353717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53717" w:rsidRPr="00353717" w:rsidRDefault="00353717" w:rsidP="00353717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S=1+2+3+4+4+…+n</m:t>
          </m:r>
        </m:oMath>
      </m:oMathPara>
    </w:p>
    <w:p w:rsidR="00353717" w:rsidRPr="00353717" w:rsidRDefault="00353717" w:rsidP="00353717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S=n+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+…+1</m:t>
          </m:r>
        </m:oMath>
      </m:oMathPara>
    </w:p>
    <w:p w:rsidR="00353717" w:rsidRPr="00353717" w:rsidRDefault="00353717" w:rsidP="00353717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2S=n×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1+n</m:t>
              </m:r>
            </m:e>
          </m:d>
        </m:oMath>
      </m:oMathPara>
    </w:p>
    <w:p w:rsidR="00353717" w:rsidRDefault="00353717" w:rsidP="00353717"/>
    <w:p w:rsidR="00353717" w:rsidRDefault="00353717" w:rsidP="00353717">
      <w:pPr>
        <w:rPr>
          <w:rFonts w:eastAsiaTheme="minorEastAsia"/>
        </w:rPr>
      </w:pPr>
      <w:r>
        <w:t xml:space="preserve">De manière générale :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ai+b=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1er terme+dernier terme</m:t>
                </m:r>
              </m:e>
            </m:d>
            <m:r>
              <w:rPr>
                <w:rFonts w:ascii="Cambria Math" w:hAnsi="Cambria Math"/>
              </w:rPr>
              <m:t>×nombres de termes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353717" w:rsidRDefault="00353717" w:rsidP="00353717">
      <w:pPr>
        <w:rPr>
          <w:rFonts w:eastAsiaTheme="minorEastAsia"/>
        </w:rPr>
      </w:pPr>
    </w:p>
    <w:p w:rsidR="008A0E87" w:rsidRDefault="008A0E87" w:rsidP="00353717">
      <w:pPr>
        <w:rPr>
          <w:rFonts w:eastAsiaTheme="minorEastAsia"/>
        </w:rPr>
      </w:pPr>
    </w:p>
    <w:p w:rsidR="00353717" w:rsidRDefault="00353717" w:rsidP="00353717">
      <w:pPr>
        <w:pStyle w:val="Titre2"/>
      </w:pPr>
      <w:r>
        <w:t>Somme des carrés</w:t>
      </w:r>
    </w:p>
    <w:p w:rsidR="00353717" w:rsidRDefault="00353717" w:rsidP="00353717">
      <w:pPr>
        <w:pStyle w:val="Titre2"/>
      </w:pPr>
    </w:p>
    <w:p w:rsidR="00C522B0" w:rsidRPr="00503B7A" w:rsidRDefault="00353717" w:rsidP="00C522B0">
      <w:pPr>
        <w:rPr>
          <w:rFonts w:eastAsiaTheme="majorEastAsia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03B7A" w:rsidRDefault="00503B7A" w:rsidP="00C522B0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On sépare en deux 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Σ</m:t>
        </m:r>
        <m:r>
          <w:rPr>
            <w:rFonts w:ascii="Cambria Math" w:eastAsiaTheme="majorEastAsia" w:hAnsi="Cambria Math" w:cstheme="majorBidi"/>
          </w:rPr>
          <m:t xml:space="preserve"> :</m:t>
        </m:r>
      </m:oMath>
    </w:p>
    <w:p w:rsidR="00503B7A" w:rsidRPr="00503B7A" w:rsidRDefault="00503B7A" w:rsidP="00C522B0">
      <w:pPr>
        <w:rPr>
          <w:rFonts w:eastAsiaTheme="majorEastAsia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sSup>
            <m:sSupPr>
              <m:ctrlPr>
                <w:rPr>
                  <w:rFonts w:ascii="Cambria Math" w:eastAsiaTheme="majorEastAsia" w:hAnsi="Cambria Math" w:cstheme="majorBid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+3i+1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…</m:t>
          </m:r>
        </m:oMath>
      </m:oMathPara>
    </w:p>
    <w:p w:rsidR="00196E93" w:rsidRDefault="00196E93" w:rsidP="00C522B0">
      <w:pPr>
        <w:rPr>
          <w:rFonts w:eastAsiaTheme="majorEastAsia" w:cstheme="majorBidi"/>
        </w:rPr>
      </w:pPr>
    </w:p>
    <w:p w:rsidR="00503B7A" w:rsidRDefault="00503B7A" w:rsidP="00C522B0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Cf </w:t>
      </w:r>
      <w:hyperlink r:id="rId6" w:history="1">
        <w:r w:rsidRPr="00196E93">
          <w:rPr>
            <w:rStyle w:val="Lienhypertexte"/>
            <w:rFonts w:eastAsiaTheme="majorEastAsia" w:cstheme="majorBidi"/>
          </w:rPr>
          <w:t>vidéo PeerTube</w:t>
        </w:r>
        <w:r w:rsidR="00196E93" w:rsidRPr="00196E93">
          <w:rPr>
            <w:rStyle w:val="Lienhypertexte"/>
            <w:rFonts w:eastAsiaTheme="majorEastAsia" w:cstheme="majorBidi"/>
          </w:rPr>
          <w:t> </w:t>
        </w:r>
      </w:hyperlink>
      <w:r w:rsidR="00196E93">
        <w:rPr>
          <w:rFonts w:eastAsiaTheme="majorEastAsia" w:cstheme="majorBidi"/>
        </w:rPr>
        <w:t xml:space="preserve">min : 14’ </w:t>
      </w:r>
    </w:p>
    <w:p w:rsidR="00196E93" w:rsidRDefault="00196E93" w:rsidP="00C522B0">
      <w:pPr>
        <w:rPr>
          <w:rFonts w:eastAsiaTheme="majorEastAsia" w:cstheme="majorBidi"/>
        </w:rPr>
      </w:pPr>
    </w:p>
    <w:p w:rsidR="008A0E87" w:rsidRDefault="008A0E87" w:rsidP="00C522B0">
      <w:pPr>
        <w:rPr>
          <w:rFonts w:eastAsiaTheme="majorEastAsia" w:cstheme="majorBidi"/>
        </w:rPr>
      </w:pPr>
    </w:p>
    <w:p w:rsidR="008A0E87" w:rsidRDefault="008A0E87" w:rsidP="008A0E87">
      <w:pPr>
        <w:pStyle w:val="Titre2"/>
      </w:pPr>
      <w:r>
        <w:t xml:space="preserve">Somme suite géométrique </w:t>
      </w:r>
    </w:p>
    <w:p w:rsidR="008A0E87" w:rsidRDefault="008A0E87" w:rsidP="008A0E87"/>
    <w:p w:rsidR="008A0E87" w:rsidRPr="008A0E87" w:rsidRDefault="008A0E87" w:rsidP="008A0E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eastAsiaTheme="minorEastAsia" w:hAnsi="Cambria Math"/>
            </w:rPr>
            <m:t xml:space="preserve"> si x≠1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x→1</m:t>
                  </m: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func>
          <m:r>
            <w:rPr>
              <w:rFonts w:ascii="Cambria Math" w:hAnsi="Cambria Math"/>
            </w:rPr>
            <m:t>=n+1</m:t>
          </m:r>
        </m:oMath>
      </m:oMathPara>
    </w:p>
    <w:p w:rsidR="008A0E87" w:rsidRDefault="008A0E87" w:rsidP="008A0E87">
      <w:pPr>
        <w:rPr>
          <w:rFonts w:eastAsiaTheme="minorEastAsia"/>
        </w:rPr>
      </w:pPr>
    </w:p>
    <w:p w:rsidR="008A0E87" w:rsidRDefault="008A0E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A0E87" w:rsidRDefault="008A0E87" w:rsidP="008A0E87">
      <w:pPr>
        <w:pStyle w:val="Titre2"/>
      </w:pPr>
      <w:r>
        <w:lastRenderedPageBreak/>
        <w:t>Manipulation partie entière</w:t>
      </w:r>
    </w:p>
    <w:p w:rsidR="008A0E87" w:rsidRPr="008A0E87" w:rsidRDefault="008A0E87" w:rsidP="008A0E87">
      <w:bookmarkStart w:id="0" w:name="_GoBack"/>
      <w:bookmarkEnd w:id="0"/>
    </w:p>
    <w:p w:rsidR="00196E93" w:rsidRPr="00503B7A" w:rsidRDefault="008A0E87" w:rsidP="00C522B0">
      <w:pPr>
        <w:rPr>
          <w:rFonts w:eastAsiaTheme="majorEastAsia" w:cstheme="majorBidi"/>
        </w:rPr>
      </w:pPr>
      <w:r>
        <w:t>On s’en fout un peu…</w:t>
      </w:r>
    </w:p>
    <w:sectPr w:rsidR="00196E93" w:rsidRPr="00503B7A" w:rsidSect="004B51A3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947" w:rsidRDefault="00010947" w:rsidP="00C522B0">
      <w:r>
        <w:separator/>
      </w:r>
    </w:p>
  </w:endnote>
  <w:endnote w:type="continuationSeparator" w:id="0">
    <w:p w:rsidR="00010947" w:rsidRDefault="00010947" w:rsidP="00C5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 Light">
    <w:panose1 w:val="020B0604020202020204"/>
    <w:charset w:val="00"/>
    <w:family w:val="auto"/>
    <w:notTrueType/>
    <w:pitch w:val="variable"/>
    <w:sig w:usb0="E10002FF" w:usb1="5241ECFF" w:usb2="04008020" w:usb3="00000000" w:csb0="0000019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4401960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522B0" w:rsidRDefault="00C522B0" w:rsidP="0064508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522B0" w:rsidRDefault="00C522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344324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522B0" w:rsidRDefault="00C522B0" w:rsidP="0064508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C522B0" w:rsidRDefault="00C522B0" w:rsidP="00C522B0">
    <w:pPr>
      <w:pStyle w:val="Pieddepage"/>
      <w:jc w:val="right"/>
    </w:pPr>
    <w:r>
      <w:t>Thomas PEUGNET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947" w:rsidRDefault="00010947" w:rsidP="00C522B0">
      <w:r>
        <w:separator/>
      </w:r>
    </w:p>
  </w:footnote>
  <w:footnote w:type="continuationSeparator" w:id="0">
    <w:p w:rsidR="00010947" w:rsidRDefault="00010947" w:rsidP="00C5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B0" w:rsidRDefault="00236F32">
    <w:pPr>
      <w:pStyle w:val="En-tte"/>
    </w:pPr>
    <w:r>
      <w:t>Complexité des algorithmes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32"/>
    <w:rsid w:val="00010947"/>
    <w:rsid w:val="00196E93"/>
    <w:rsid w:val="00236F32"/>
    <w:rsid w:val="00332352"/>
    <w:rsid w:val="00353717"/>
    <w:rsid w:val="004952A1"/>
    <w:rsid w:val="004B51A3"/>
    <w:rsid w:val="00503B7A"/>
    <w:rsid w:val="008A0E87"/>
    <w:rsid w:val="00AB2C63"/>
    <w:rsid w:val="00C522B0"/>
    <w:rsid w:val="00D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3A01"/>
  <w15:chartTrackingRefBased/>
  <w15:docId w15:val="{0B5B701C-ECE6-A447-890A-0EC276E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B0"/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C522B0"/>
    <w:pPr>
      <w:keepNext/>
      <w:keepLines/>
      <w:pBdr>
        <w:top w:val="single" w:sz="8" w:space="4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B4C6E7" w:themeColor="accent1" w:themeTint="66" w:fill="DCE7F9"/>
      <w:spacing w:before="240"/>
      <w:outlineLvl w:val="0"/>
    </w:pPr>
    <w:rPr>
      <w:rFonts w:ascii="SF Pro Rounded" w:eastAsiaTheme="majorEastAsia" w:hAnsi="SF Pro Rounded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2B0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2B0"/>
    <w:rPr>
      <w:rFonts w:ascii="SF Pro Rounded" w:eastAsiaTheme="majorEastAsia" w:hAnsi="SF Pro Rounded" w:cstheme="majorBidi"/>
      <w:color w:val="2F5496" w:themeColor="accent1" w:themeShade="BF"/>
      <w:sz w:val="40"/>
      <w:szCs w:val="32"/>
      <w:shd w:val="clear" w:color="B4C6E7" w:themeColor="accent1" w:themeTint="66" w:fill="DCE7F9"/>
    </w:rPr>
  </w:style>
  <w:style w:type="character" w:customStyle="1" w:styleId="Titre2Car">
    <w:name w:val="Titre 2 Car"/>
    <w:basedOn w:val="Policepardfaut"/>
    <w:link w:val="Titre2"/>
    <w:uiPriority w:val="9"/>
    <w:rsid w:val="00C522B0"/>
    <w:rPr>
      <w:rFonts w:ascii="SF Pro Rounded Light" w:eastAsiaTheme="majorEastAsia" w:hAnsi="SF Pro Rounded Light" w:cstheme="majorBidi"/>
      <w:color w:val="2F5496" w:themeColor="accent1" w:themeShade="BF"/>
      <w:sz w:val="28"/>
      <w:szCs w:val="26"/>
    </w:rPr>
  </w:style>
  <w:style w:type="paragraph" w:styleId="Titre">
    <w:name w:val="Title"/>
    <w:aliases w:val="Titre 3 Perso"/>
    <w:basedOn w:val="Normal"/>
    <w:next w:val="Normal"/>
    <w:link w:val="TitreCar"/>
    <w:uiPriority w:val="10"/>
    <w:qFormat/>
    <w:rsid w:val="00C522B0"/>
    <w:pPr>
      <w:contextualSpacing/>
    </w:pPr>
    <w:rPr>
      <w:rFonts w:eastAsiaTheme="majorEastAsia" w:cstheme="majorBidi"/>
      <w:i/>
      <w:color w:val="8EAADB" w:themeColor="accent1" w:themeTint="99"/>
      <w:spacing w:val="-10"/>
      <w:kern w:val="28"/>
      <w:sz w:val="28"/>
      <w:szCs w:val="56"/>
    </w:rPr>
  </w:style>
  <w:style w:type="character" w:customStyle="1" w:styleId="TitreCar">
    <w:name w:val="Titre Car"/>
    <w:aliases w:val="Titre 3 Perso Car"/>
    <w:basedOn w:val="Policepardfaut"/>
    <w:link w:val="Titre"/>
    <w:uiPriority w:val="10"/>
    <w:rsid w:val="00C522B0"/>
    <w:rPr>
      <w:rFonts w:ascii="SF Pro Rounded Light" w:eastAsiaTheme="majorEastAsia" w:hAnsi="SF Pro Rounded Light" w:cstheme="majorBidi"/>
      <w:i/>
      <w:color w:val="8EAADB" w:themeColor="accent1" w:themeTint="99"/>
      <w:spacing w:val="-10"/>
      <w:kern w:val="28"/>
      <w:sz w:val="28"/>
      <w:szCs w:val="56"/>
    </w:rPr>
  </w:style>
  <w:style w:type="character" w:styleId="Textedelespacerserv">
    <w:name w:val="Placeholder Text"/>
    <w:basedOn w:val="Policepardfaut"/>
    <w:uiPriority w:val="99"/>
    <w:semiHidden/>
    <w:rsid w:val="00C522B0"/>
    <w:rPr>
      <w:color w:val="808080"/>
    </w:rPr>
  </w:style>
  <w:style w:type="character" w:styleId="Rfrenceintense">
    <w:name w:val="Intense Reference"/>
    <w:basedOn w:val="Policepardfaut"/>
    <w:uiPriority w:val="32"/>
    <w:rsid w:val="00C522B0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22B0"/>
    <w:rPr>
      <w:rFonts w:ascii="SF Pro Rounded Light" w:hAnsi="SF Pro Rounded Light"/>
    </w:rPr>
  </w:style>
  <w:style w:type="paragraph" w:styleId="Pieddepage">
    <w:name w:val="footer"/>
    <w:basedOn w:val="Normal"/>
    <w:link w:val="Pieddepag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22B0"/>
    <w:rPr>
      <w:rFonts w:ascii="SF Pro Rounded Light" w:hAnsi="SF Pro Rounded Light"/>
    </w:rPr>
  </w:style>
  <w:style w:type="character" w:styleId="Accentuationlgre">
    <w:name w:val="Subtle Emphasis"/>
    <w:basedOn w:val="Policepardfaut"/>
    <w:uiPriority w:val="19"/>
    <w:rsid w:val="00C522B0"/>
    <w:rPr>
      <w:i/>
      <w:iCs/>
      <w:color w:val="404040" w:themeColor="text1" w:themeTint="BF"/>
    </w:rPr>
  </w:style>
  <w:style w:type="paragraph" w:customStyle="1" w:styleId="Titre4Perso">
    <w:name w:val="Titre 4 Perso"/>
    <w:basedOn w:val="Normal"/>
    <w:qFormat/>
    <w:rsid w:val="00C522B0"/>
    <w:pPr>
      <w:spacing w:line="480" w:lineRule="auto"/>
    </w:pPr>
    <w:rPr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C522B0"/>
  </w:style>
  <w:style w:type="character" w:styleId="Lienhypertexte">
    <w:name w:val="Hyperlink"/>
    <w:basedOn w:val="Policepardfaut"/>
    <w:uiPriority w:val="99"/>
    <w:unhideWhenUsed/>
    <w:rsid w:val="00196E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6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ertube.lrde.epita.fr/w/a6bd8277-76fe-40e9-90e0-d324f9f7eb2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Cours.dotx</Template>
  <TotalTime>23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2021-10-12T16:30:00Z</dcterms:created>
  <dcterms:modified xsi:type="dcterms:W3CDTF">2021-10-12T17:38:00Z</dcterms:modified>
</cp:coreProperties>
</file>