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CFA8D" w14:textId="77777777" w:rsidR="00B87469" w:rsidRPr="00B87469" w:rsidRDefault="00B87469" w:rsidP="00B87469">
      <w:pPr>
        <w:pStyle w:val="Heading1"/>
      </w:pPr>
      <w:r w:rsidRPr="00B87469">
        <w:t>Creating Custom Tags</w:t>
      </w:r>
    </w:p>
    <w:p w14:paraId="2484ED0F" w14:textId="77777777" w:rsidR="00B87469" w:rsidRPr="00B87469" w:rsidRDefault="00B87469" w:rsidP="00B87469">
      <w:pPr>
        <w:pStyle w:val="Heading2"/>
      </w:pPr>
      <w:r w:rsidRPr="00B87469">
        <w:t>What are they?</w:t>
      </w:r>
    </w:p>
    <w:p w14:paraId="1A871944" w14:textId="77777777" w:rsidR="00B87469" w:rsidRPr="00B87469" w:rsidRDefault="00B87469" w:rsidP="00B87469">
      <w:r w:rsidRPr="00B87469">
        <w:t>Custom tags in JSP pages provide a way to create reusable components that encapsulate complex functionality. They allow developers to define their own tags, which can be used in JSP pages just like standard HTML tags. Custom tags can simplify the development process by promoting code reuse and separation of concerns.</w:t>
      </w:r>
    </w:p>
    <w:p w14:paraId="4BE0FDC0" w14:textId="77777777" w:rsidR="00B87469" w:rsidRPr="00B87469" w:rsidRDefault="00B87469" w:rsidP="00B87469">
      <w:pPr>
        <w:pStyle w:val="Heading2"/>
      </w:pPr>
      <w:r w:rsidRPr="00B87469">
        <w:t>Advantages of Custom Tags</w:t>
      </w:r>
    </w:p>
    <w:p w14:paraId="1173837F" w14:textId="77777777" w:rsidR="00B87469" w:rsidRPr="00B87469" w:rsidRDefault="00B87469" w:rsidP="00B87469">
      <w:r w:rsidRPr="00B87469">
        <w:t>The most frequent advantages of using custom tags include:</w:t>
      </w:r>
    </w:p>
    <w:p w14:paraId="17886353" w14:textId="77777777" w:rsidR="00B87469" w:rsidRPr="00B87469" w:rsidRDefault="00B87469" w:rsidP="00B87469">
      <w:pPr>
        <w:numPr>
          <w:ilvl w:val="0"/>
          <w:numId w:val="1"/>
        </w:numPr>
      </w:pPr>
      <w:r w:rsidRPr="00B87469">
        <w:rPr>
          <w:b/>
          <w:bCs/>
        </w:rPr>
        <w:t>Reusability</w:t>
      </w:r>
      <w:r w:rsidRPr="00B87469">
        <w:t>: Custom tags can be reused across multiple JSP pages, reducing code duplication and promoting consistency in the application.</w:t>
      </w:r>
    </w:p>
    <w:p w14:paraId="665725DE" w14:textId="77777777" w:rsidR="00B87469" w:rsidRPr="00B87469" w:rsidRDefault="00B87469" w:rsidP="00B87469">
      <w:pPr>
        <w:numPr>
          <w:ilvl w:val="0"/>
          <w:numId w:val="1"/>
        </w:numPr>
      </w:pPr>
      <w:r w:rsidRPr="00B87469">
        <w:rPr>
          <w:b/>
          <w:bCs/>
        </w:rPr>
        <w:t>Encapsulation</w:t>
      </w:r>
      <w:r w:rsidRPr="00B87469">
        <w:t>: Custom tags encapsulate complex logic, making JSP pages cleaner and easier to read. This separation of concerns allows developers to focus on the presentation layer without worrying about the underlying implementation details.</w:t>
      </w:r>
    </w:p>
    <w:p w14:paraId="385490C3" w14:textId="77777777" w:rsidR="00B87469" w:rsidRPr="00B87469" w:rsidRDefault="00B87469" w:rsidP="00B87469">
      <w:pPr>
        <w:numPr>
          <w:ilvl w:val="0"/>
          <w:numId w:val="1"/>
        </w:numPr>
      </w:pPr>
      <w:r w:rsidRPr="00B87469">
        <w:rPr>
          <w:b/>
          <w:bCs/>
        </w:rPr>
        <w:t>Maintainability</w:t>
      </w:r>
      <w:r w:rsidRPr="00B87469">
        <w:t>: Since custom tags encapsulate functionality, any changes to the logic can be made in one place, making maintenance easier and reducing the risk of introducing bugs.</w:t>
      </w:r>
    </w:p>
    <w:p w14:paraId="1F425DE3" w14:textId="77777777" w:rsidR="00B87469" w:rsidRPr="00B87469" w:rsidRDefault="00B87469" w:rsidP="00B87469">
      <w:pPr>
        <w:pStyle w:val="Heading2"/>
      </w:pPr>
      <w:r w:rsidRPr="00B87469">
        <w:t>Disadvantages of Custom Tags</w:t>
      </w:r>
    </w:p>
    <w:p w14:paraId="50188729" w14:textId="77777777" w:rsidR="00B87469" w:rsidRPr="00B87469" w:rsidRDefault="00B87469" w:rsidP="00B87469">
      <w:pPr>
        <w:numPr>
          <w:ilvl w:val="0"/>
          <w:numId w:val="2"/>
        </w:numPr>
      </w:pPr>
      <w:r w:rsidRPr="00B87469">
        <w:rPr>
          <w:b/>
          <w:bCs/>
        </w:rPr>
        <w:t>Learning Curve</w:t>
      </w:r>
      <w:r w:rsidRPr="00B87469">
        <w:t>: Developers need to learn how to create and use custom tags, which may require additional time and effort, especially for those unfamiliar with JSP and tag libraries.</w:t>
      </w:r>
    </w:p>
    <w:p w14:paraId="5806047D" w14:textId="77777777" w:rsidR="00B87469" w:rsidRPr="00B87469" w:rsidRDefault="00B87469" w:rsidP="00B87469">
      <w:pPr>
        <w:numPr>
          <w:ilvl w:val="0"/>
          <w:numId w:val="2"/>
        </w:numPr>
      </w:pPr>
      <w:r w:rsidRPr="00B87469">
        <w:rPr>
          <w:b/>
          <w:bCs/>
        </w:rPr>
        <w:t>Performance Overhead</w:t>
      </w:r>
      <w:r w:rsidRPr="00B87469">
        <w:t>: Custom tags may introduce some performance overhead due to the additional processing required to handle the tags, especially if they are used extensively in a large application.</w:t>
      </w:r>
    </w:p>
    <w:p w14:paraId="79E70C05" w14:textId="77777777" w:rsidR="00B87469" w:rsidRPr="00B87469" w:rsidRDefault="00B87469" w:rsidP="00B87469">
      <w:pPr>
        <w:numPr>
          <w:ilvl w:val="0"/>
          <w:numId w:val="2"/>
        </w:numPr>
      </w:pPr>
      <w:r w:rsidRPr="00B87469">
        <w:rPr>
          <w:b/>
          <w:bCs/>
        </w:rPr>
        <w:t>Complexity</w:t>
      </w:r>
      <w:r w:rsidRPr="00B87469">
        <w:t>: Creating custom tags can add complexity to the application, especially if the tags are not well-designed or if they become too numerous. This can make it harder to manage and understand the codebase.</w:t>
      </w:r>
    </w:p>
    <w:p w14:paraId="2FC50923" w14:textId="77777777" w:rsidR="00B87469" w:rsidRPr="00B87469" w:rsidRDefault="00B87469" w:rsidP="00B87469">
      <w:pPr>
        <w:numPr>
          <w:ilvl w:val="0"/>
          <w:numId w:val="2"/>
        </w:numPr>
      </w:pPr>
      <w:r w:rsidRPr="00B87469">
        <w:rPr>
          <w:b/>
          <w:bCs/>
        </w:rPr>
        <w:t>Solution Specificity</w:t>
      </w:r>
      <w:r w:rsidRPr="00B87469">
        <w:t>: Custom tags are often specific to the application they are created for, which can limit their reusability in other projects or contexts.</w:t>
      </w:r>
    </w:p>
    <w:p w14:paraId="34FC5E27" w14:textId="77777777" w:rsidR="00B87469" w:rsidRPr="00B87469" w:rsidRDefault="00B87469" w:rsidP="00B87469">
      <w:pPr>
        <w:numPr>
          <w:ilvl w:val="0"/>
          <w:numId w:val="2"/>
        </w:numPr>
      </w:pPr>
      <w:r w:rsidRPr="00B87469">
        <w:rPr>
          <w:b/>
          <w:bCs/>
        </w:rPr>
        <w:lastRenderedPageBreak/>
        <w:t>Solution Lock-in</w:t>
      </w:r>
      <w:r w:rsidRPr="00B87469">
        <w:t>: Once custom tags are implemented, it may be difficult to switch to a different technology or framework without significant refactoring, as the application may become tightly coupled to the custom tag implementation.</w:t>
      </w:r>
    </w:p>
    <w:p w14:paraId="50B4E139" w14:textId="77777777" w:rsidR="00B87469" w:rsidRPr="00B87469" w:rsidRDefault="00B87469" w:rsidP="00B87469">
      <w:pPr>
        <w:pStyle w:val="Heading2"/>
      </w:pPr>
      <w:r w:rsidRPr="00B87469">
        <w:t>Requirements for Custom Tags</w:t>
      </w:r>
    </w:p>
    <w:p w14:paraId="4631267E" w14:textId="77777777" w:rsidR="00B87469" w:rsidRPr="00B87469" w:rsidRDefault="00B87469" w:rsidP="00B87469">
      <w:r w:rsidRPr="00B87469">
        <w:t>There are several requirements for creating custom tags in JSP:</w:t>
      </w:r>
    </w:p>
    <w:p w14:paraId="669E80FE" w14:textId="77777777" w:rsidR="00B87469" w:rsidRPr="00B87469" w:rsidRDefault="00B87469" w:rsidP="00B87469">
      <w:pPr>
        <w:numPr>
          <w:ilvl w:val="0"/>
          <w:numId w:val="3"/>
        </w:numPr>
      </w:pPr>
      <w:r w:rsidRPr="00B87469">
        <w:t>Tag Handler Class: This class defines the behavior of the custom tag, typically by extending </w:t>
      </w:r>
      <w:proofErr w:type="spellStart"/>
      <w:r w:rsidRPr="00B87469">
        <w:t>SimpleTagSupport</w:t>
      </w:r>
      <w:proofErr w:type="spellEnd"/>
      <w:r w:rsidRPr="00B87469">
        <w:t> or </w:t>
      </w:r>
      <w:proofErr w:type="spellStart"/>
      <w:r w:rsidRPr="00B87469">
        <w:t>TagSupport</w:t>
      </w:r>
      <w:proofErr w:type="spellEnd"/>
    </w:p>
    <w:p w14:paraId="69C78C94" w14:textId="77777777" w:rsidR="00B87469" w:rsidRPr="00B87469" w:rsidRDefault="00B87469" w:rsidP="00B87469">
      <w:pPr>
        <w:numPr>
          <w:ilvl w:val="0"/>
          <w:numId w:val="3"/>
        </w:numPr>
      </w:pPr>
      <w:r w:rsidRPr="00B87469">
        <w:t>Tag Library Descriptor (TLD): This XML file defines the custom tags and their attributes, allowing JSP pages to recognize and use them.</w:t>
      </w:r>
    </w:p>
    <w:p w14:paraId="2768F0B8" w14:textId="77777777" w:rsidR="00B87469" w:rsidRPr="00B87469" w:rsidRDefault="00B87469" w:rsidP="00B87469">
      <w:pPr>
        <w:numPr>
          <w:ilvl w:val="0"/>
          <w:numId w:val="3"/>
        </w:numPr>
      </w:pPr>
      <w:r w:rsidRPr="00B87469">
        <w:t>JSP Page: The JSP page where the custom tags will be used, which must include the tag library directive to reference the TLD file.</w:t>
      </w:r>
    </w:p>
    <w:p w14:paraId="7FE78C58" w14:textId="77777777" w:rsidR="00B87469" w:rsidRPr="00B87469" w:rsidRDefault="00B87469" w:rsidP="00B87469">
      <w:r w:rsidRPr="00B87469">
        <w:t>There are additional requirements for custom tags, such as:</w:t>
      </w:r>
    </w:p>
    <w:p w14:paraId="71001370" w14:textId="77777777" w:rsidR="00B87469" w:rsidRPr="00B87469" w:rsidRDefault="00B87469" w:rsidP="00B87469">
      <w:pPr>
        <w:numPr>
          <w:ilvl w:val="0"/>
          <w:numId w:val="4"/>
        </w:numPr>
      </w:pPr>
      <w:r w:rsidRPr="00B87469">
        <w:t>Correct packaging of the tag handler class to ensure the JSP engine can find it.</w:t>
      </w:r>
    </w:p>
    <w:p w14:paraId="2AF6991D" w14:textId="77777777" w:rsidR="00B87469" w:rsidRPr="00B87469" w:rsidRDefault="00B87469" w:rsidP="00B87469">
      <w:pPr>
        <w:numPr>
          <w:ilvl w:val="0"/>
          <w:numId w:val="4"/>
        </w:numPr>
      </w:pPr>
      <w:r w:rsidRPr="00B87469">
        <w:t>Proper attribute definitions and validation</w:t>
      </w:r>
    </w:p>
    <w:p w14:paraId="515CB6E4" w14:textId="77777777" w:rsidR="00B87469" w:rsidRPr="00B87469" w:rsidRDefault="00B87469" w:rsidP="00B87469">
      <w:pPr>
        <w:numPr>
          <w:ilvl w:val="0"/>
          <w:numId w:val="4"/>
        </w:numPr>
      </w:pPr>
      <w:proofErr w:type="gramStart"/>
      <w:r w:rsidRPr="00B87469">
        <w:t>Exception</w:t>
      </w:r>
      <w:proofErr w:type="gramEnd"/>
      <w:r w:rsidRPr="00B87469">
        <w:t xml:space="preserve"> handling inside the tag handler</w:t>
      </w:r>
    </w:p>
    <w:p w14:paraId="6CE11BFF" w14:textId="77777777" w:rsidR="00B87469" w:rsidRPr="00B87469" w:rsidRDefault="00B87469" w:rsidP="00B87469">
      <w:pPr>
        <w:numPr>
          <w:ilvl w:val="0"/>
          <w:numId w:val="4"/>
        </w:numPr>
      </w:pPr>
      <w:r w:rsidRPr="00B87469">
        <w:t>Testing tag behavior across different scenarios</w:t>
      </w:r>
    </w:p>
    <w:p w14:paraId="12FBF74E" w14:textId="77777777" w:rsidR="00B87469" w:rsidRPr="00B87469" w:rsidRDefault="00B87469" w:rsidP="00B87469">
      <w:pPr>
        <w:numPr>
          <w:ilvl w:val="0"/>
          <w:numId w:val="4"/>
        </w:numPr>
      </w:pPr>
      <w:r w:rsidRPr="00B87469">
        <w:t>Ensuring compatibility with different JSP versions and containers</w:t>
      </w:r>
    </w:p>
    <w:p w14:paraId="674B33F0" w14:textId="77777777" w:rsidR="00B87469" w:rsidRPr="00B87469" w:rsidRDefault="00B87469" w:rsidP="00B87469">
      <w:pPr>
        <w:pStyle w:val="Heading2"/>
      </w:pPr>
      <w:r w:rsidRPr="00B87469">
        <w:t>My opinion on Custom Tags</w:t>
      </w:r>
    </w:p>
    <w:p w14:paraId="4B147EC4" w14:textId="77777777" w:rsidR="00B87469" w:rsidRPr="00B87469" w:rsidRDefault="00B87469" w:rsidP="00B87469">
      <w:r w:rsidRPr="00B87469">
        <w:t>While custom tags can be a powerful tool for creating reusable components in JSP applications, they also come with their own set of challenges. In my opinion, the decision to use custom tags should be based on the specific needs of the project and the team's familiarity with JSP and tag libraries.</w:t>
      </w:r>
    </w:p>
    <w:p w14:paraId="6C4FF35A" w14:textId="77777777" w:rsidR="00B87469" w:rsidRPr="00B87469" w:rsidRDefault="00B87469" w:rsidP="00B87469">
      <w:r w:rsidRPr="00B87469">
        <w:t xml:space="preserve">In my </w:t>
      </w:r>
      <w:proofErr w:type="gramStart"/>
      <w:r w:rsidRPr="00B87469">
        <w:t>personal opinion</w:t>
      </w:r>
      <w:proofErr w:type="gramEnd"/>
      <w:r w:rsidRPr="00B87469">
        <w:t>, I would never choose to use custom tags in a project. The main reason is that it requires XML files to be created and maintained. Whenever XML files are involved, it adds an extra layer of complexity to the project.</w:t>
      </w:r>
    </w:p>
    <w:p w14:paraId="5237AED8" w14:textId="77777777" w:rsidR="00B87469" w:rsidRPr="00B87469" w:rsidRDefault="00B87469" w:rsidP="00B87469">
      <w:r w:rsidRPr="00B87469">
        <w:t xml:space="preserve">Additionally, I believe that modern web development frameworks and technologies offer more efficient ways to achieve similar functionality without the overhead of custom tags. The time and effort required to create and maintain custom tags may not be justified, especially when alternative approaches can achieve the same goals with less complexity. I can only imagine that if I were to use custom tags, it would be in a legacy project where the </w:t>
      </w:r>
      <w:r w:rsidRPr="00B87469">
        <w:lastRenderedPageBreak/>
        <w:t>existing codebase already relies heavily on them, and refactoring to a different approach would be impractical. In such cases, I would ensure that the custom tags are well-documented and maintainable to minimize potential issues in the future.</w:t>
      </w:r>
    </w:p>
    <w:p w14:paraId="3D3B64B8" w14:textId="77777777" w:rsidR="00B87469" w:rsidRPr="00B87469" w:rsidRDefault="00B87469" w:rsidP="00B87469">
      <w:r w:rsidRPr="00B87469">
        <w:t>The amount of code and how easy it would be to accidentally miss that custom tags are being used in a project is another reason I would avoid using them. If a developer is not familiar with the codebase, they may overlook the presence of custom tags and inadvertently introduce bugs or inconsistencies. This can lead to confusion and make it harder to maintain the application over time.</w:t>
      </w:r>
    </w:p>
    <w:p w14:paraId="2B2E6A80" w14:textId="77777777" w:rsidR="004E1C7B" w:rsidRDefault="004E1C7B"/>
    <w:sectPr w:rsidR="004E1C7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645EB" w14:textId="77777777" w:rsidR="00000D69" w:rsidRDefault="00000D69" w:rsidP="00B87469">
      <w:pPr>
        <w:spacing w:after="0" w:line="240" w:lineRule="auto"/>
      </w:pPr>
      <w:r>
        <w:separator/>
      </w:r>
    </w:p>
  </w:endnote>
  <w:endnote w:type="continuationSeparator" w:id="0">
    <w:p w14:paraId="662C3B11" w14:textId="77777777" w:rsidR="00000D69" w:rsidRDefault="00000D69" w:rsidP="00B87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E1F7D" w14:textId="77777777" w:rsidR="00000D69" w:rsidRDefault="00000D69" w:rsidP="00B87469">
      <w:pPr>
        <w:spacing w:after="0" w:line="240" w:lineRule="auto"/>
      </w:pPr>
      <w:r>
        <w:separator/>
      </w:r>
    </w:p>
  </w:footnote>
  <w:footnote w:type="continuationSeparator" w:id="0">
    <w:p w14:paraId="7A022A7D" w14:textId="77777777" w:rsidR="00000D69" w:rsidRDefault="00000D69" w:rsidP="00B874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03E1A" w14:textId="312AF20E" w:rsidR="00B87469" w:rsidRDefault="00B87469">
    <w:pPr>
      <w:pStyle w:val="Header"/>
    </w:pPr>
    <w:r>
      <w:t>Matthew Rozendaal</w:t>
    </w:r>
  </w:p>
  <w:p w14:paraId="00B37266" w14:textId="55C82F00" w:rsidR="00B87469" w:rsidRDefault="00B87469">
    <w:pPr>
      <w:pStyle w:val="Header"/>
    </w:pPr>
    <w:r>
      <w:t>Module 10</w:t>
    </w:r>
  </w:p>
  <w:p w14:paraId="0BA054C8" w14:textId="00B0CF9B" w:rsidR="00B87469" w:rsidRDefault="00B87469">
    <w:pPr>
      <w:pStyle w:val="Header"/>
    </w:pPr>
    <w:r>
      <w:t>CSD 430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C2006"/>
    <w:multiLevelType w:val="multilevel"/>
    <w:tmpl w:val="9F980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5B2E02"/>
    <w:multiLevelType w:val="multilevel"/>
    <w:tmpl w:val="66E6F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7F02EB"/>
    <w:multiLevelType w:val="multilevel"/>
    <w:tmpl w:val="48B81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703593"/>
    <w:multiLevelType w:val="multilevel"/>
    <w:tmpl w:val="148A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138599">
    <w:abstractNumId w:val="1"/>
  </w:num>
  <w:num w:numId="2" w16cid:durableId="1175730017">
    <w:abstractNumId w:val="0"/>
  </w:num>
  <w:num w:numId="3" w16cid:durableId="1260143946">
    <w:abstractNumId w:val="2"/>
  </w:num>
  <w:num w:numId="4" w16cid:durableId="1980500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C7B"/>
    <w:rsid w:val="00000D69"/>
    <w:rsid w:val="003D66AE"/>
    <w:rsid w:val="004E1C7B"/>
    <w:rsid w:val="00B87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88930"/>
  <w15:chartTrackingRefBased/>
  <w15:docId w15:val="{7E9811C3-8B46-49C8-925D-8AEED3D4A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C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1C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C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C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C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C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1C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C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C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C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C7B"/>
    <w:rPr>
      <w:rFonts w:eastAsiaTheme="majorEastAsia" w:cstheme="majorBidi"/>
      <w:color w:val="272727" w:themeColor="text1" w:themeTint="D8"/>
    </w:rPr>
  </w:style>
  <w:style w:type="paragraph" w:styleId="Title">
    <w:name w:val="Title"/>
    <w:basedOn w:val="Normal"/>
    <w:next w:val="Normal"/>
    <w:link w:val="TitleChar"/>
    <w:uiPriority w:val="10"/>
    <w:qFormat/>
    <w:rsid w:val="004E1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C7B"/>
    <w:pPr>
      <w:spacing w:before="160"/>
      <w:jc w:val="center"/>
    </w:pPr>
    <w:rPr>
      <w:i/>
      <w:iCs/>
      <w:color w:val="404040" w:themeColor="text1" w:themeTint="BF"/>
    </w:rPr>
  </w:style>
  <w:style w:type="character" w:customStyle="1" w:styleId="QuoteChar">
    <w:name w:val="Quote Char"/>
    <w:basedOn w:val="DefaultParagraphFont"/>
    <w:link w:val="Quote"/>
    <w:uiPriority w:val="29"/>
    <w:rsid w:val="004E1C7B"/>
    <w:rPr>
      <w:i/>
      <w:iCs/>
      <w:color w:val="404040" w:themeColor="text1" w:themeTint="BF"/>
    </w:rPr>
  </w:style>
  <w:style w:type="paragraph" w:styleId="ListParagraph">
    <w:name w:val="List Paragraph"/>
    <w:basedOn w:val="Normal"/>
    <w:uiPriority w:val="34"/>
    <w:qFormat/>
    <w:rsid w:val="004E1C7B"/>
    <w:pPr>
      <w:ind w:left="720"/>
      <w:contextualSpacing/>
    </w:pPr>
  </w:style>
  <w:style w:type="character" w:styleId="IntenseEmphasis">
    <w:name w:val="Intense Emphasis"/>
    <w:basedOn w:val="DefaultParagraphFont"/>
    <w:uiPriority w:val="21"/>
    <w:qFormat/>
    <w:rsid w:val="004E1C7B"/>
    <w:rPr>
      <w:i/>
      <w:iCs/>
      <w:color w:val="0F4761" w:themeColor="accent1" w:themeShade="BF"/>
    </w:rPr>
  </w:style>
  <w:style w:type="paragraph" w:styleId="IntenseQuote">
    <w:name w:val="Intense Quote"/>
    <w:basedOn w:val="Normal"/>
    <w:next w:val="Normal"/>
    <w:link w:val="IntenseQuoteChar"/>
    <w:uiPriority w:val="30"/>
    <w:qFormat/>
    <w:rsid w:val="004E1C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C7B"/>
    <w:rPr>
      <w:i/>
      <w:iCs/>
      <w:color w:val="0F4761" w:themeColor="accent1" w:themeShade="BF"/>
    </w:rPr>
  </w:style>
  <w:style w:type="character" w:styleId="IntenseReference">
    <w:name w:val="Intense Reference"/>
    <w:basedOn w:val="DefaultParagraphFont"/>
    <w:uiPriority w:val="32"/>
    <w:qFormat/>
    <w:rsid w:val="004E1C7B"/>
    <w:rPr>
      <w:b/>
      <w:bCs/>
      <w:smallCaps/>
      <w:color w:val="0F4761" w:themeColor="accent1" w:themeShade="BF"/>
      <w:spacing w:val="5"/>
    </w:rPr>
  </w:style>
  <w:style w:type="paragraph" w:styleId="Header">
    <w:name w:val="header"/>
    <w:basedOn w:val="Normal"/>
    <w:link w:val="HeaderChar"/>
    <w:uiPriority w:val="99"/>
    <w:unhideWhenUsed/>
    <w:rsid w:val="00B874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7469"/>
  </w:style>
  <w:style w:type="paragraph" w:styleId="Footer">
    <w:name w:val="footer"/>
    <w:basedOn w:val="Normal"/>
    <w:link w:val="FooterChar"/>
    <w:uiPriority w:val="99"/>
    <w:unhideWhenUsed/>
    <w:rsid w:val="00B874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74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669</Words>
  <Characters>3818</Characters>
  <Application>Microsoft Office Word</Application>
  <DocSecurity>0</DocSecurity>
  <Lines>31</Lines>
  <Paragraphs>8</Paragraphs>
  <ScaleCrop>false</ScaleCrop>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rozendaal</dc:creator>
  <cp:keywords/>
  <dc:description/>
  <cp:lastModifiedBy>matthew rozendaal</cp:lastModifiedBy>
  <cp:revision>2</cp:revision>
  <dcterms:created xsi:type="dcterms:W3CDTF">2026-07-16T03:19:00Z</dcterms:created>
  <dcterms:modified xsi:type="dcterms:W3CDTF">2026-07-16T03:19:00Z</dcterms:modified>
</cp:coreProperties>
</file>