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5794"/>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2079978"/>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6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2108129"/>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72F06" w15:done="0"/>
  <w15:commentEx w15:paraId="12D73047" w15:done="0"/>
  <w15:commentEx w15:paraId="1B7517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72F06" w16cid:durableId="0659E05B"/>
  <w16cid:commentId w16cid:paraId="12D73047" w16cid:durableId="6ED81959"/>
  <w16cid:commentId w16cid:paraId="1B7517A7" w16cid:durableId="1BF4C2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