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9F5FA" w14:textId="77777777" w:rsidR="002F29CA" w:rsidRDefault="002F29CA">
      <w:pPr>
        <w:rPr>
          <w:rFonts w:ascii="Calibri" w:hAnsi="Calibri" w:cs="Calibri"/>
        </w:rPr>
      </w:pPr>
      <w:r>
        <w:rPr>
          <w:rFonts w:ascii="Calibri" w:hAnsi="Calibri" w:cs="Calibri" w:hint="eastAsia"/>
        </w:rPr>
        <w:t>2020-07-13</w:t>
      </w:r>
      <w:r w:rsidR="00CC74F4">
        <w:rPr>
          <w:rFonts w:ascii="Calibri" w:hAnsi="Calibri" w:cs="Calibri"/>
        </w:rPr>
        <w:t xml:space="preserve"> </w:t>
      </w:r>
      <w:r w:rsidR="00CC74F4">
        <w:rPr>
          <w:rFonts w:ascii="Calibri" w:hAnsi="Calibri" w:cs="Calibri" w:hint="eastAsia"/>
        </w:rPr>
        <w:t>/</w:t>
      </w:r>
      <w:r w:rsidR="00CC74F4">
        <w:rPr>
          <w:rFonts w:ascii="Calibri" w:hAnsi="Calibri" w:cs="Calibri"/>
        </w:rPr>
        <w:t xml:space="preserve"> </w:t>
      </w:r>
      <w:r w:rsidR="00CC74F4">
        <w:rPr>
          <w:rFonts w:ascii="Calibri" w:hAnsi="Calibri" w:cs="Calibri" w:hint="eastAsia"/>
        </w:rPr>
        <w:t>Letter</w:t>
      </w:r>
      <w:r w:rsidR="00CC74F4">
        <w:rPr>
          <w:rFonts w:ascii="Calibri" w:hAnsi="Calibri" w:cs="Calibri"/>
        </w:rPr>
        <w:t xml:space="preserve"> </w:t>
      </w:r>
      <w:r w:rsidR="00CC74F4">
        <w:rPr>
          <w:rFonts w:ascii="Calibri" w:hAnsi="Calibri" w:cs="Calibri" w:hint="eastAsia"/>
        </w:rPr>
        <w:t>size</w:t>
      </w:r>
      <w:r w:rsidR="00CC74F4">
        <w:rPr>
          <w:rFonts w:ascii="Calibri" w:hAnsi="Calibri" w:cs="Calibri"/>
        </w:rPr>
        <w:t xml:space="preserve"> </w:t>
      </w:r>
    </w:p>
    <w:p w14:paraId="5B1E660A" w14:textId="77777777" w:rsidR="002F29CA" w:rsidRDefault="00E44104">
      <w:pPr>
        <w:rPr>
          <w:rFonts w:ascii="Calibri" w:hAnsi="Calibri" w:cs="Calibri"/>
        </w:rPr>
      </w:pPr>
      <w:r w:rsidRPr="00232448">
        <w:rPr>
          <w:rFonts w:ascii="Calibri" w:hAnsi="Calibri" w:cs="Calibri"/>
        </w:rPr>
        <w:t xml:space="preserve">Dear </w:t>
      </w:r>
      <w:r w:rsidR="002F29CA">
        <w:rPr>
          <w:rFonts w:ascii="Calibri" w:hAnsi="Calibri" w:cs="Calibri"/>
        </w:rPr>
        <w:t>Tae Hyun</w:t>
      </w:r>
      <w:r w:rsidR="002F29CA" w:rsidRPr="00232448">
        <w:rPr>
          <w:rFonts w:ascii="Calibri" w:hAnsi="Calibri" w:cs="Calibri"/>
        </w:rPr>
        <w:t xml:space="preserve"> </w:t>
      </w:r>
      <w:r w:rsidR="002F29CA">
        <w:rPr>
          <w:rFonts w:ascii="Calibri" w:hAnsi="Calibri" w:cs="Calibri" w:hint="eastAsia"/>
        </w:rPr>
        <w:t>and</w:t>
      </w:r>
      <w:r w:rsidR="002F29CA">
        <w:rPr>
          <w:rFonts w:ascii="Calibri" w:hAnsi="Calibri" w:cs="Calibri"/>
        </w:rPr>
        <w:t xml:space="preserve"> </w:t>
      </w:r>
      <w:r w:rsidRPr="00232448">
        <w:rPr>
          <w:rFonts w:ascii="Calibri" w:hAnsi="Calibri" w:cs="Calibri"/>
        </w:rPr>
        <w:t>Hongming</w:t>
      </w:r>
    </w:p>
    <w:p w14:paraId="383D6EE4" w14:textId="77777777" w:rsidR="00CF26A3" w:rsidRPr="00232448" w:rsidRDefault="00662D7B">
      <w:pPr>
        <w:rPr>
          <w:rFonts w:ascii="Calibri" w:hAnsi="Calibri" w:cs="Calibri"/>
        </w:rPr>
      </w:pPr>
      <w:r>
        <w:rPr>
          <w:rFonts w:ascii="Calibri" w:hAnsi="Calibri" w:cs="Calibri"/>
        </w:rPr>
        <w:t xml:space="preserve"> </w:t>
      </w:r>
    </w:p>
    <w:p w14:paraId="27D3F1D4" w14:textId="77777777" w:rsidR="00E44104" w:rsidRDefault="00E44104">
      <w:pPr>
        <w:rPr>
          <w:rFonts w:ascii="Calibri" w:hAnsi="Calibri" w:cs="Calibri"/>
        </w:rPr>
      </w:pPr>
      <w:r w:rsidRPr="00232448">
        <w:rPr>
          <w:rFonts w:ascii="Calibri" w:hAnsi="Calibri" w:cs="Calibri"/>
        </w:rPr>
        <w:t xml:space="preserve">I want to briefly introduce “Immunoscore” suggested by Galon and colleagues. </w:t>
      </w:r>
    </w:p>
    <w:p w14:paraId="08F1130F" w14:textId="77777777" w:rsidR="00662D7B" w:rsidRPr="00232448" w:rsidRDefault="00662D7B">
      <w:pPr>
        <w:rPr>
          <w:rFonts w:ascii="Calibri" w:hAnsi="Calibri" w:cs="Calibri"/>
        </w:rPr>
      </w:pPr>
      <w:r>
        <w:rPr>
          <w:rFonts w:ascii="Calibri" w:hAnsi="Calibri" w:cs="Calibri"/>
        </w:rPr>
        <w:t xml:space="preserve">I </w:t>
      </w:r>
      <w:r w:rsidR="004E2099">
        <w:rPr>
          <w:rFonts w:ascii="Calibri" w:hAnsi="Calibri" w:cs="Calibri" w:hint="eastAsia"/>
        </w:rPr>
        <w:t>guess</w:t>
      </w:r>
      <w:r>
        <w:rPr>
          <w:rFonts w:ascii="Calibri" w:hAnsi="Calibri" w:cs="Calibri"/>
        </w:rPr>
        <w:t xml:space="preserve"> you already are familiar with this terminology. In 2018, they published </w:t>
      </w:r>
      <w:r w:rsidR="004E2099">
        <w:rPr>
          <w:rFonts w:ascii="Calibri" w:hAnsi="Calibri" w:cs="Calibri" w:hint="eastAsia"/>
        </w:rPr>
        <w:t>an</w:t>
      </w:r>
      <w:r w:rsidR="004E2099">
        <w:rPr>
          <w:rFonts w:ascii="Calibri" w:hAnsi="Calibri" w:cs="Calibri"/>
        </w:rPr>
        <w:t xml:space="preserve"> </w:t>
      </w:r>
      <w:r>
        <w:rPr>
          <w:rFonts w:ascii="Calibri" w:hAnsi="Calibri" w:cs="Calibri"/>
        </w:rPr>
        <w:t>international validation study using the Immunoscore in Lancet (</w:t>
      </w:r>
      <w:r w:rsidRPr="00662D7B">
        <w:rPr>
          <w:rFonts w:ascii="Calibri" w:hAnsi="Calibri" w:cs="Calibri"/>
          <w:i/>
          <w:highlight w:val="yellow"/>
          <w:u w:val="single"/>
        </w:rPr>
        <w:t>Lancet 2018; 391: 2128-2139.</w:t>
      </w:r>
      <w:r>
        <w:rPr>
          <w:rFonts w:ascii="Calibri" w:hAnsi="Calibri" w:cs="Calibri" w:hint="eastAsia"/>
          <w:i/>
          <w:highlight w:val="yellow"/>
          <w:u w:val="single"/>
        </w:rPr>
        <w:t>)</w:t>
      </w:r>
    </w:p>
    <w:tbl>
      <w:tblPr>
        <w:tblStyle w:val="TableGrid"/>
        <w:tblW w:w="0" w:type="auto"/>
        <w:tblLook w:val="04A0" w:firstRow="1" w:lastRow="0" w:firstColumn="1" w:lastColumn="0" w:noHBand="0" w:noVBand="1"/>
      </w:tblPr>
      <w:tblGrid>
        <w:gridCol w:w="4519"/>
        <w:gridCol w:w="4508"/>
      </w:tblGrid>
      <w:tr w:rsidR="00E44104" w:rsidRPr="00232448" w14:paraId="12FB7BC4" w14:textId="77777777" w:rsidTr="00E44104">
        <w:tc>
          <w:tcPr>
            <w:tcW w:w="4508" w:type="dxa"/>
          </w:tcPr>
          <w:p w14:paraId="2374CD0A" w14:textId="77777777" w:rsidR="00E44104" w:rsidRPr="00232448" w:rsidRDefault="00E44104">
            <w:pPr>
              <w:rPr>
                <w:rFonts w:ascii="Calibri" w:hAnsi="Calibri" w:cs="Calibri"/>
              </w:rPr>
            </w:pPr>
            <w:r w:rsidRPr="00232448">
              <w:rPr>
                <w:rFonts w:ascii="Calibri" w:hAnsi="Calibri" w:cs="Calibri"/>
              </w:rPr>
              <w:t>Definition of Immunoscore</w:t>
            </w:r>
          </w:p>
        </w:tc>
        <w:tc>
          <w:tcPr>
            <w:tcW w:w="4508" w:type="dxa"/>
          </w:tcPr>
          <w:p w14:paraId="52EAC103" w14:textId="77777777" w:rsidR="00E44104" w:rsidRPr="00232448" w:rsidRDefault="00E44104">
            <w:pPr>
              <w:rPr>
                <w:rFonts w:ascii="Calibri" w:hAnsi="Calibri" w:cs="Calibri"/>
              </w:rPr>
            </w:pPr>
          </w:p>
        </w:tc>
      </w:tr>
      <w:tr w:rsidR="00E44104" w:rsidRPr="00232448" w14:paraId="6A62653F" w14:textId="77777777" w:rsidTr="00E44104">
        <w:tc>
          <w:tcPr>
            <w:tcW w:w="4508" w:type="dxa"/>
          </w:tcPr>
          <w:p w14:paraId="54C7C25A" w14:textId="77777777" w:rsidR="00E44104" w:rsidRPr="00232448" w:rsidRDefault="00E44104">
            <w:pPr>
              <w:rPr>
                <w:rFonts w:ascii="Calibri" w:hAnsi="Calibri" w:cs="Calibri"/>
              </w:rPr>
            </w:pPr>
            <w:r w:rsidRPr="00232448">
              <w:rPr>
                <w:rFonts w:ascii="Calibri" w:hAnsi="Calibri" w:cs="Calibri"/>
                <w:noProof/>
              </w:rPr>
              <w:drawing>
                <wp:inline distT="0" distB="0" distL="0" distR="0" wp14:anchorId="232E46A4" wp14:editId="4158CDB5">
                  <wp:extent cx="1933104" cy="1905511"/>
                  <wp:effectExtent l="0" t="0" r="0" b="0"/>
                  <wp:docPr id="1" name="그림 1" descr="EMB00003c54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6343768" descr="EMB00003c54188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5428" cy="1927516"/>
                          </a:xfrm>
                          <a:prstGeom prst="rect">
                            <a:avLst/>
                          </a:prstGeom>
                          <a:noFill/>
                          <a:ln>
                            <a:noFill/>
                          </a:ln>
                        </pic:spPr>
                      </pic:pic>
                    </a:graphicData>
                  </a:graphic>
                </wp:inline>
              </w:drawing>
            </w:r>
          </w:p>
        </w:tc>
        <w:tc>
          <w:tcPr>
            <w:tcW w:w="4508" w:type="dxa"/>
          </w:tcPr>
          <w:p w14:paraId="0E77E0B9" w14:textId="77777777" w:rsidR="00E44104" w:rsidRPr="00232448" w:rsidRDefault="00E44104">
            <w:pPr>
              <w:rPr>
                <w:rFonts w:ascii="Calibri" w:eastAsia="함초롬돋움" w:hAnsi="Calibri" w:cs="Calibri"/>
                <w:b/>
                <w:bCs/>
                <w:sz w:val="22"/>
                <w:vertAlign w:val="superscript"/>
              </w:rPr>
            </w:pPr>
            <w:r w:rsidRPr="00232448">
              <w:rPr>
                <w:rFonts w:ascii="Calibri" w:eastAsia="함초롬돋움" w:hAnsi="Calibri" w:cs="Calibri"/>
                <w:b/>
                <w:bCs/>
                <w:sz w:val="22"/>
              </w:rPr>
              <w:t>A) Measurement of Immunoscore using IHC at tumor center and invasive margin</w:t>
            </w:r>
            <w:r w:rsidRPr="00232448">
              <w:rPr>
                <w:rFonts w:ascii="Calibri" w:eastAsia="함초롬돋움" w:hAnsi="Calibri" w:cs="Calibri"/>
                <w:b/>
                <w:bCs/>
                <w:sz w:val="22"/>
                <w:vertAlign w:val="superscript"/>
              </w:rPr>
              <w:t>13</w:t>
            </w:r>
          </w:p>
          <w:p w14:paraId="27F4CD82" w14:textId="77777777" w:rsidR="00E44104" w:rsidRPr="00232448" w:rsidRDefault="00E44104">
            <w:pPr>
              <w:rPr>
                <w:rFonts w:ascii="Calibri" w:eastAsia="함초롬돋움" w:hAnsi="Calibri" w:cs="Calibri"/>
                <w:b/>
                <w:bCs/>
                <w:sz w:val="22"/>
                <w:vertAlign w:val="superscript"/>
              </w:rPr>
            </w:pPr>
          </w:p>
          <w:p w14:paraId="757CC5D2" w14:textId="77777777" w:rsidR="00E44104" w:rsidRPr="00232448" w:rsidRDefault="00E44104" w:rsidP="00E44104">
            <w:pPr>
              <w:rPr>
                <w:rFonts w:ascii="Calibri" w:hAnsi="Calibri" w:cs="Calibri"/>
              </w:rPr>
            </w:pPr>
            <w:r w:rsidRPr="00232448">
              <w:rPr>
                <w:rFonts w:ascii="Calibri" w:hAnsi="Calibri" w:cs="Calibri"/>
              </w:rPr>
              <w:t>Ref-13</w:t>
            </w:r>
            <w:r w:rsidRPr="00232448">
              <w:rPr>
                <w:rFonts w:ascii="Calibri" w:hAnsi="Calibri" w:cs="Calibri"/>
              </w:rPr>
              <w:tab/>
              <w:t>Marliot F, Chen X, Kirilovsky A, Sbarrato T, El Sissy C, Batista L et al. Analytical validation of the Immunoscore and its associated prognostic value in patients with colon cancer. J Immunother Cancer 2020; 8.</w:t>
            </w:r>
          </w:p>
          <w:p w14:paraId="4EBE0213" w14:textId="77777777" w:rsidR="00E44104" w:rsidRPr="00232448" w:rsidRDefault="00E44104">
            <w:pPr>
              <w:rPr>
                <w:rFonts w:ascii="Calibri" w:hAnsi="Calibri" w:cs="Calibri"/>
              </w:rPr>
            </w:pPr>
          </w:p>
        </w:tc>
      </w:tr>
      <w:tr w:rsidR="00E44104" w:rsidRPr="00232448" w14:paraId="01880643" w14:textId="77777777" w:rsidTr="00E44104">
        <w:tc>
          <w:tcPr>
            <w:tcW w:w="4508" w:type="dxa"/>
          </w:tcPr>
          <w:p w14:paraId="5BD313A0" w14:textId="77777777" w:rsidR="00E44104" w:rsidRPr="00232448" w:rsidRDefault="00E44104">
            <w:pPr>
              <w:rPr>
                <w:rFonts w:ascii="Calibri" w:hAnsi="Calibri" w:cs="Calibri"/>
              </w:rPr>
            </w:pPr>
            <w:r w:rsidRPr="00232448">
              <w:rPr>
                <w:rFonts w:ascii="Calibri" w:hAnsi="Calibri" w:cs="Calibri"/>
                <w:noProof/>
              </w:rPr>
              <w:drawing>
                <wp:inline distT="0" distB="0" distL="0" distR="0" wp14:anchorId="06D86137" wp14:editId="361620E5">
                  <wp:extent cx="2732424" cy="1482064"/>
                  <wp:effectExtent l="0" t="0" r="0" b="4445"/>
                  <wp:docPr id="2" name="그림 2" descr="EMB00003c54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6198000" descr="EMB00003c54188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2921" cy="1498606"/>
                          </a:xfrm>
                          <a:prstGeom prst="rect">
                            <a:avLst/>
                          </a:prstGeom>
                          <a:noFill/>
                          <a:ln>
                            <a:noFill/>
                          </a:ln>
                        </pic:spPr>
                      </pic:pic>
                    </a:graphicData>
                  </a:graphic>
                </wp:inline>
              </w:drawing>
            </w:r>
          </w:p>
        </w:tc>
        <w:tc>
          <w:tcPr>
            <w:tcW w:w="4508" w:type="dxa"/>
          </w:tcPr>
          <w:p w14:paraId="4BA4D6FD" w14:textId="77777777" w:rsidR="00E44104" w:rsidRDefault="00E44104" w:rsidP="00E44104">
            <w:pPr>
              <w:pStyle w:val="Normal1"/>
              <w:spacing w:line="240" w:lineRule="auto"/>
              <w:ind w:firstLine="96"/>
              <w:rPr>
                <w:rFonts w:ascii="Calibri" w:eastAsia="함초롬돋움" w:hAnsi="Calibri" w:cs="Calibri"/>
                <w:b/>
                <w:bCs/>
                <w:sz w:val="22"/>
                <w:szCs w:val="22"/>
                <w:vertAlign w:val="superscript"/>
              </w:rPr>
            </w:pPr>
            <w:r w:rsidRPr="00232448">
              <w:rPr>
                <w:rFonts w:ascii="Calibri" w:eastAsia="함초롬돋움" w:hAnsi="Calibri" w:cs="Calibri"/>
                <w:b/>
                <w:bCs/>
                <w:sz w:val="22"/>
                <w:szCs w:val="22"/>
              </w:rPr>
              <w:t>B) Clinical significance of Immunoscore compared with clinicopatholgical variables.</w:t>
            </w:r>
            <w:r w:rsidRPr="00232448">
              <w:rPr>
                <w:rFonts w:ascii="Calibri" w:eastAsia="함초롬돋움" w:hAnsi="Calibri" w:cs="Calibri"/>
                <w:b/>
                <w:bCs/>
                <w:sz w:val="22"/>
                <w:szCs w:val="22"/>
                <w:vertAlign w:val="superscript"/>
              </w:rPr>
              <w:t>10</w:t>
            </w:r>
          </w:p>
          <w:p w14:paraId="0DD8770A" w14:textId="77777777" w:rsidR="00232448" w:rsidRPr="00232448" w:rsidRDefault="00232448" w:rsidP="00E44104">
            <w:pPr>
              <w:pStyle w:val="Normal1"/>
              <w:spacing w:line="240" w:lineRule="auto"/>
              <w:ind w:firstLine="96"/>
              <w:rPr>
                <w:rFonts w:ascii="Calibri" w:hAnsi="Calibri" w:cs="Calibri"/>
              </w:rPr>
            </w:pPr>
          </w:p>
          <w:p w14:paraId="445B66EA" w14:textId="77777777" w:rsidR="00E44104" w:rsidRPr="00232448" w:rsidRDefault="00E44104">
            <w:pPr>
              <w:rPr>
                <w:rFonts w:ascii="Calibri" w:hAnsi="Calibri" w:cs="Calibri"/>
              </w:rPr>
            </w:pPr>
            <w:r w:rsidRPr="00232448">
              <w:rPr>
                <w:rFonts w:ascii="Calibri" w:hAnsi="Calibri" w:cs="Calibri"/>
              </w:rPr>
              <w:t>Ref-10</w:t>
            </w:r>
            <w:r w:rsidRPr="00232448">
              <w:rPr>
                <w:rFonts w:ascii="Calibri" w:hAnsi="Calibri" w:cs="Calibri"/>
              </w:rPr>
              <w:tab/>
              <w:t xml:space="preserve">Pages F, Mlecnik B, Marliot F, Bindea G, Ou FS, Bifulco C et al. International validation of the consensus Immunoscore for the classification of colon cancer: a prognostic and accuracy study. </w:t>
            </w:r>
            <w:r w:rsidRPr="00662D7B">
              <w:rPr>
                <w:rFonts w:ascii="Calibri" w:hAnsi="Calibri" w:cs="Calibri"/>
                <w:i/>
                <w:highlight w:val="yellow"/>
                <w:u w:val="single"/>
              </w:rPr>
              <w:t>Lancet 2018; 391: 2128-2139.</w:t>
            </w:r>
          </w:p>
        </w:tc>
      </w:tr>
      <w:tr w:rsidR="00E44104" w:rsidRPr="00232448" w14:paraId="19442A20" w14:textId="77777777" w:rsidTr="00E44104">
        <w:tc>
          <w:tcPr>
            <w:tcW w:w="4508" w:type="dxa"/>
          </w:tcPr>
          <w:p w14:paraId="5A64F75A" w14:textId="77777777" w:rsidR="00E44104" w:rsidRPr="00232448" w:rsidRDefault="00E44104">
            <w:pPr>
              <w:rPr>
                <w:rFonts w:ascii="Calibri" w:hAnsi="Calibri" w:cs="Calibri"/>
                <w:noProof/>
              </w:rPr>
            </w:pPr>
            <w:r w:rsidRPr="00232448">
              <w:rPr>
                <w:rFonts w:ascii="Calibri" w:hAnsi="Calibri" w:cs="Calibri"/>
                <w:noProof/>
              </w:rPr>
              <w:t>Other relevant papers on Immunoscore</w:t>
            </w:r>
            <w:r w:rsidR="006F2493">
              <w:rPr>
                <w:rFonts w:ascii="Calibri" w:hAnsi="Calibri" w:cs="Calibri"/>
                <w:noProof/>
              </w:rPr>
              <w:t xml:space="preserve"> </w:t>
            </w:r>
            <w:r w:rsidR="006F2493">
              <w:rPr>
                <w:rFonts w:ascii="Calibri" w:hAnsi="Calibri" w:cs="Calibri" w:hint="eastAsia"/>
                <w:noProof/>
              </w:rPr>
              <w:t>recently</w:t>
            </w:r>
            <w:r w:rsidR="006F2493">
              <w:rPr>
                <w:rFonts w:ascii="Calibri" w:hAnsi="Calibri" w:cs="Calibri"/>
                <w:noProof/>
              </w:rPr>
              <w:t xml:space="preserve"> </w:t>
            </w:r>
            <w:r w:rsidR="006F2493">
              <w:rPr>
                <w:rFonts w:ascii="Calibri" w:hAnsi="Calibri" w:cs="Calibri" w:hint="eastAsia"/>
                <w:noProof/>
              </w:rPr>
              <w:t>published</w:t>
            </w:r>
          </w:p>
        </w:tc>
        <w:tc>
          <w:tcPr>
            <w:tcW w:w="4508" w:type="dxa"/>
          </w:tcPr>
          <w:p w14:paraId="6E722EAE" w14:textId="77777777" w:rsidR="00E44104" w:rsidRPr="00232448" w:rsidRDefault="00E44104" w:rsidP="00E44104">
            <w:pPr>
              <w:rPr>
                <w:rFonts w:ascii="Calibri" w:hAnsi="Calibri" w:cs="Calibri"/>
              </w:rPr>
            </w:pPr>
            <w:r w:rsidRPr="00232448">
              <w:rPr>
                <w:rFonts w:ascii="Calibri" w:hAnsi="Calibri" w:cs="Calibri"/>
              </w:rPr>
              <w:t>11</w:t>
            </w:r>
            <w:r w:rsidRPr="00232448">
              <w:rPr>
                <w:rFonts w:ascii="Calibri" w:hAnsi="Calibri" w:cs="Calibri"/>
              </w:rPr>
              <w:tab/>
              <w:t>Pagès F, André T, Taieb J, Vernerey D, Henriques J, Borg C et al. Prognostic and predictive value of the Immunoscore in stage III colon cancer patients treated with oxaliplatin in the prospective IDEA France PRODIGE-GERCOR cohort study. Ann Oncol 2020; 31: 921-929.</w:t>
            </w:r>
          </w:p>
          <w:p w14:paraId="2D75BF99" w14:textId="77777777" w:rsidR="00E44104" w:rsidRPr="00232448" w:rsidRDefault="00E44104" w:rsidP="00E44104">
            <w:pPr>
              <w:rPr>
                <w:rFonts w:ascii="Calibri" w:hAnsi="Calibri" w:cs="Calibri"/>
              </w:rPr>
            </w:pPr>
            <w:r w:rsidRPr="00232448">
              <w:rPr>
                <w:rFonts w:ascii="Calibri" w:hAnsi="Calibri" w:cs="Calibri"/>
              </w:rPr>
              <w:t>12</w:t>
            </w:r>
            <w:r w:rsidRPr="00232448">
              <w:rPr>
                <w:rFonts w:ascii="Calibri" w:hAnsi="Calibri" w:cs="Calibri"/>
              </w:rPr>
              <w:tab/>
              <w:t>Sinicrope FA, Shi Q, Hermitte F, Zemla TJ, Mlecnik B, Benson AB et al. Contribution of Immunoscore and Molecular Features to Survival Prediction in Stage III Colon Cancer. JNCI Cancer Spectr 2020; 4: pkaa023.</w:t>
            </w:r>
          </w:p>
        </w:tc>
      </w:tr>
    </w:tbl>
    <w:p w14:paraId="6710C36C" w14:textId="77777777" w:rsidR="00E44104" w:rsidRPr="00232448" w:rsidRDefault="00E44104">
      <w:pPr>
        <w:rPr>
          <w:rFonts w:ascii="Calibri" w:hAnsi="Calibri" w:cs="Calibri"/>
        </w:rPr>
      </w:pPr>
    </w:p>
    <w:p w14:paraId="0925F01D" w14:textId="77777777" w:rsidR="00E44104" w:rsidRPr="00232448" w:rsidRDefault="000F6C3B" w:rsidP="000F6C3B">
      <w:pPr>
        <w:ind w:firstLineChars="50" w:firstLine="100"/>
        <w:rPr>
          <w:rFonts w:ascii="Calibri" w:eastAsia="Gulim" w:hAnsi="Calibri" w:cs="Calibri"/>
          <w:color w:val="000000"/>
          <w:kern w:val="0"/>
          <w:szCs w:val="20"/>
        </w:rPr>
      </w:pPr>
      <w:r>
        <w:rPr>
          <w:rFonts w:ascii="Calibri" w:eastAsia="Gulim" w:hAnsi="Calibri" w:cs="Calibri" w:hint="eastAsia"/>
          <w:color w:val="000000"/>
          <w:kern w:val="0"/>
          <w:szCs w:val="20"/>
        </w:rPr>
        <w:t>However,</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t</w:t>
      </w:r>
      <w:r w:rsidR="00232448" w:rsidRPr="00232448">
        <w:rPr>
          <w:rFonts w:ascii="Calibri" w:eastAsia="Gulim" w:hAnsi="Calibri" w:cs="Calibri"/>
          <w:color w:val="000000"/>
          <w:kern w:val="0"/>
          <w:szCs w:val="20"/>
        </w:rPr>
        <w:t xml:space="preserve">o estimate Immunoscore, we need to do additional staining using CD3 and CD8. </w:t>
      </w:r>
      <w:r w:rsidR="00C83043">
        <w:rPr>
          <w:rFonts w:ascii="Calibri" w:eastAsia="Gulim" w:hAnsi="Calibri" w:cs="Calibri"/>
          <w:color w:val="000000"/>
          <w:kern w:val="0"/>
          <w:szCs w:val="20"/>
        </w:rPr>
        <w:t xml:space="preserve">I thought that without IHC </w:t>
      </w:r>
      <w:r>
        <w:rPr>
          <w:rFonts w:ascii="Calibri" w:eastAsia="Gulim" w:hAnsi="Calibri" w:cs="Calibri"/>
          <w:color w:val="000000"/>
          <w:kern w:val="0"/>
          <w:szCs w:val="20"/>
        </w:rPr>
        <w:t>staining</w:t>
      </w:r>
      <w:r w:rsidR="00C83043">
        <w:rPr>
          <w:rFonts w:ascii="Calibri" w:eastAsia="Gulim" w:hAnsi="Calibri" w:cs="Calibri"/>
          <w:color w:val="000000"/>
          <w:kern w:val="0"/>
          <w:szCs w:val="20"/>
        </w:rPr>
        <w:t xml:space="preserve">, </w:t>
      </w:r>
      <w:r>
        <w:rPr>
          <w:rFonts w:ascii="Calibri" w:eastAsia="Gulim" w:hAnsi="Calibri" w:cs="Calibri" w:hint="eastAsia"/>
          <w:color w:val="000000"/>
          <w:kern w:val="0"/>
          <w:szCs w:val="20"/>
        </w:rPr>
        <w:t>it</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would</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be</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great</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work</w:t>
      </w:r>
      <w:r w:rsidR="00C83043">
        <w:rPr>
          <w:rFonts w:ascii="Calibri" w:eastAsia="Gulim" w:hAnsi="Calibri" w:cs="Calibri"/>
          <w:color w:val="000000"/>
          <w:kern w:val="0"/>
          <w:szCs w:val="20"/>
        </w:rPr>
        <w:t xml:space="preserve"> to make a computational algorithm to mimic the Immunoscore</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using</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only</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H&amp;E</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slides</w:t>
      </w:r>
      <w:r w:rsidR="00C83043">
        <w:rPr>
          <w:rFonts w:ascii="Calibri" w:eastAsia="Gulim" w:hAnsi="Calibri" w:cs="Calibri"/>
          <w:color w:val="000000"/>
          <w:kern w:val="0"/>
          <w:szCs w:val="20"/>
        </w:rPr>
        <w:t xml:space="preserve">. </w:t>
      </w:r>
    </w:p>
    <w:p w14:paraId="0F792EE7" w14:textId="77777777" w:rsidR="00232448" w:rsidRPr="00232448" w:rsidRDefault="000F6C3B">
      <w:pPr>
        <w:rPr>
          <w:rFonts w:ascii="Calibri" w:eastAsia="Gulim" w:hAnsi="Calibri" w:cs="Calibri"/>
          <w:color w:val="000000"/>
          <w:kern w:val="0"/>
          <w:szCs w:val="20"/>
        </w:rPr>
      </w:pPr>
      <w:r>
        <w:rPr>
          <w:rFonts w:ascii="Calibri" w:eastAsia="Gulim" w:hAnsi="Calibri" w:cs="Calibri" w:hint="eastAsia"/>
          <w:color w:val="000000"/>
          <w:kern w:val="0"/>
          <w:szCs w:val="20"/>
        </w:rPr>
        <w:t>T</w:t>
      </w:r>
      <w:r w:rsidR="00C83043">
        <w:rPr>
          <w:rFonts w:ascii="Calibri" w:eastAsia="Gulim" w:hAnsi="Calibri" w:cs="Calibri"/>
          <w:color w:val="000000"/>
          <w:kern w:val="0"/>
          <w:szCs w:val="20"/>
        </w:rPr>
        <w:t>he project would be making</w:t>
      </w:r>
      <w:r w:rsidR="00232448" w:rsidRPr="00232448">
        <w:rPr>
          <w:rFonts w:ascii="Calibri" w:eastAsia="Gulim" w:hAnsi="Calibri" w:cs="Calibri"/>
          <w:color w:val="000000"/>
          <w:kern w:val="0"/>
          <w:szCs w:val="20"/>
        </w:rPr>
        <w:t xml:space="preserve"> a deep learning model to measure </w:t>
      </w:r>
      <w:r w:rsidR="00232448" w:rsidRPr="00397458">
        <w:rPr>
          <w:rFonts w:ascii="Calibri" w:eastAsia="Gulim" w:hAnsi="Calibri" w:cs="Calibri"/>
          <w:color w:val="000000"/>
          <w:kern w:val="0"/>
          <w:szCs w:val="20"/>
          <w:highlight w:val="yellow"/>
        </w:rPr>
        <w:t>Ai_ImmunoClassifier</w:t>
      </w:r>
      <w:r w:rsidR="00232448" w:rsidRPr="00232448">
        <w:rPr>
          <w:rFonts w:ascii="Calibri" w:eastAsia="Gulim" w:hAnsi="Calibri" w:cs="Calibri"/>
          <w:color w:val="000000"/>
          <w:kern w:val="0"/>
          <w:szCs w:val="20"/>
        </w:rPr>
        <w:t xml:space="preserve"> to act similar function like Immunoscore.</w:t>
      </w:r>
    </w:p>
    <w:p w14:paraId="37090765" w14:textId="77777777" w:rsidR="00232448" w:rsidRDefault="00232448">
      <w:pPr>
        <w:rPr>
          <w:rFonts w:ascii="Calibri" w:eastAsia="Gulim" w:hAnsi="Calibri" w:cs="Calibri"/>
          <w:color w:val="000000"/>
          <w:kern w:val="0"/>
          <w:szCs w:val="20"/>
        </w:rPr>
      </w:pPr>
    </w:p>
    <w:p w14:paraId="706D7F5C" w14:textId="77777777" w:rsidR="00C83043" w:rsidRDefault="00C83043">
      <w:pPr>
        <w:rPr>
          <w:rFonts w:ascii="Calibri" w:eastAsia="Gulim" w:hAnsi="Calibri" w:cs="Calibri"/>
          <w:color w:val="000000"/>
          <w:kern w:val="0"/>
          <w:szCs w:val="20"/>
        </w:rPr>
      </w:pPr>
      <w:r>
        <w:rPr>
          <w:rFonts w:ascii="Calibri" w:eastAsia="Gulim" w:hAnsi="Calibri" w:cs="Calibri"/>
          <w:color w:val="000000"/>
          <w:kern w:val="0"/>
          <w:szCs w:val="20"/>
        </w:rPr>
        <w:t xml:space="preserve">There would be three </w:t>
      </w:r>
      <w:r w:rsidR="000F6C3B">
        <w:rPr>
          <w:rFonts w:ascii="Calibri" w:eastAsia="Gulim" w:hAnsi="Calibri" w:cs="Calibri" w:hint="eastAsia"/>
          <w:color w:val="000000"/>
          <w:kern w:val="0"/>
          <w:szCs w:val="20"/>
        </w:rPr>
        <w:t>scanned</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slides</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per</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each</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person</w:t>
      </w:r>
      <w:r>
        <w:rPr>
          <w:rFonts w:ascii="Calibri" w:eastAsia="Gulim" w:hAnsi="Calibri" w:cs="Calibri"/>
          <w:color w:val="000000"/>
          <w:kern w:val="0"/>
          <w:szCs w:val="20"/>
        </w:rPr>
        <w:t xml:space="preserve">, one is H&amp;E slide, the other would be CD3, CD8. These slides were newly generated ones with adjacent sections. </w:t>
      </w:r>
      <w:r w:rsidR="000F6C3B">
        <w:rPr>
          <w:rFonts w:ascii="Calibri" w:eastAsia="Gulim" w:hAnsi="Calibri" w:cs="Calibri" w:hint="eastAsia"/>
          <w:color w:val="000000"/>
          <w:kern w:val="0"/>
          <w:szCs w:val="20"/>
        </w:rPr>
        <w:t>This</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would</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be</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our</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strength</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to</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do</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this</w:t>
      </w:r>
      <w:r w:rsidR="000F6C3B">
        <w:rPr>
          <w:rFonts w:ascii="Calibri" w:eastAsia="Gulim" w:hAnsi="Calibri" w:cs="Calibri"/>
          <w:color w:val="000000"/>
          <w:kern w:val="0"/>
          <w:szCs w:val="20"/>
        </w:rPr>
        <w:t xml:space="preserve"> </w:t>
      </w:r>
      <w:r w:rsidR="000F6C3B">
        <w:rPr>
          <w:rFonts w:ascii="Calibri" w:eastAsia="Gulim" w:hAnsi="Calibri" w:cs="Calibri" w:hint="eastAsia"/>
          <w:color w:val="000000"/>
          <w:kern w:val="0"/>
          <w:szCs w:val="20"/>
        </w:rPr>
        <w:t>work.</w:t>
      </w:r>
      <w:r w:rsidR="000F6C3B">
        <w:rPr>
          <w:rFonts w:ascii="Calibri" w:eastAsia="Gulim" w:hAnsi="Calibri" w:cs="Calibri"/>
          <w:color w:val="000000"/>
          <w:kern w:val="0"/>
          <w:szCs w:val="20"/>
        </w:rPr>
        <w:t xml:space="preserve"> </w:t>
      </w:r>
    </w:p>
    <w:p w14:paraId="33BBEC2D" w14:textId="77777777" w:rsidR="00C83043" w:rsidRDefault="00C83043">
      <w:pPr>
        <w:rPr>
          <w:rFonts w:ascii="Calibri" w:eastAsia="Gulim" w:hAnsi="Calibri" w:cs="Calibri"/>
          <w:color w:val="000000"/>
          <w:kern w:val="0"/>
          <w:szCs w:val="20"/>
        </w:rPr>
      </w:pPr>
    </w:p>
    <w:p w14:paraId="4B6048A6" w14:textId="77777777" w:rsidR="000F6C3B" w:rsidRDefault="000F6C3B">
      <w:pPr>
        <w:rPr>
          <w:rFonts w:ascii="Calibri" w:eastAsia="Gulim" w:hAnsi="Calibri" w:cs="Calibri"/>
          <w:color w:val="000000"/>
          <w:kern w:val="0"/>
          <w:szCs w:val="20"/>
        </w:rPr>
      </w:pPr>
    </w:p>
    <w:p w14:paraId="47CFDB06" w14:textId="77777777" w:rsidR="000F6C3B" w:rsidRDefault="000F6C3B">
      <w:pPr>
        <w:rPr>
          <w:rFonts w:ascii="Calibri" w:eastAsia="Gulim" w:hAnsi="Calibri" w:cs="Calibri"/>
          <w:color w:val="000000"/>
          <w:kern w:val="0"/>
          <w:szCs w:val="20"/>
        </w:rPr>
      </w:pPr>
      <w:r>
        <w:rPr>
          <w:rFonts w:ascii="Calibri" w:eastAsia="Gulim" w:hAnsi="Calibri" w:cs="Calibri" w:hint="eastAsia"/>
          <w:color w:val="000000"/>
          <w:kern w:val="0"/>
          <w:szCs w:val="20"/>
        </w:rPr>
        <w:t>I</w:t>
      </w:r>
      <w:r>
        <w:rPr>
          <w:rFonts w:ascii="Calibri" w:eastAsia="Gulim" w:hAnsi="Calibri" w:cs="Calibri"/>
          <w:color w:val="000000"/>
          <w:kern w:val="0"/>
          <w:szCs w:val="20"/>
        </w:rPr>
        <w:t xml:space="preserve"> believe </w:t>
      </w:r>
      <w:r>
        <w:rPr>
          <w:rFonts w:ascii="Calibri" w:eastAsia="Gulim" w:hAnsi="Calibri" w:cs="Calibri" w:hint="eastAsia"/>
          <w:color w:val="000000"/>
          <w:kern w:val="0"/>
          <w:szCs w:val="20"/>
        </w:rPr>
        <w:t>that</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we</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need</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more</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discussions on</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this</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subject,</w:t>
      </w:r>
      <w:r>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I</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just</w:t>
      </w:r>
      <w:r w:rsidR="009B3FDF">
        <w:rPr>
          <w:rFonts w:ascii="Calibri" w:eastAsia="Gulim" w:hAnsi="Calibri" w:cs="Calibri"/>
          <w:color w:val="000000"/>
          <w:kern w:val="0"/>
          <w:szCs w:val="20"/>
        </w:rPr>
        <w:t xml:space="preserve"> </w:t>
      </w:r>
      <w:r w:rsidR="00AE4DAA">
        <w:rPr>
          <w:rFonts w:ascii="Calibri" w:eastAsia="Gulim" w:hAnsi="Calibri" w:cs="Calibri" w:hint="eastAsia"/>
          <w:color w:val="000000"/>
          <w:kern w:val="0"/>
          <w:szCs w:val="20"/>
        </w:rPr>
        <w:t>explain</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my</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simple</w:t>
      </w:r>
      <w:r w:rsidR="009B3FDF">
        <w:rPr>
          <w:rFonts w:ascii="Calibri" w:eastAsia="Gulim" w:hAnsi="Calibri" w:cs="Calibri"/>
          <w:color w:val="000000"/>
          <w:kern w:val="0"/>
          <w:szCs w:val="20"/>
        </w:rPr>
        <w:t xml:space="preserve"> </w:t>
      </w:r>
      <w:r w:rsidR="00AE4DAA">
        <w:rPr>
          <w:rFonts w:ascii="Calibri" w:eastAsia="Gulim" w:hAnsi="Calibri" w:cs="Calibri" w:hint="eastAsia"/>
          <w:color w:val="000000"/>
          <w:kern w:val="0"/>
          <w:szCs w:val="20"/>
        </w:rPr>
        <w:t>and</w:t>
      </w:r>
      <w:r w:rsidR="00AE4DAA">
        <w:rPr>
          <w:rFonts w:ascii="Calibri" w:eastAsia="Gulim" w:hAnsi="Calibri" w:cs="Calibri"/>
          <w:color w:val="000000"/>
          <w:kern w:val="0"/>
          <w:szCs w:val="20"/>
        </w:rPr>
        <w:t xml:space="preserve"> </w:t>
      </w:r>
      <w:r w:rsidR="00AE4DAA">
        <w:rPr>
          <w:rFonts w:ascii="Calibri" w:eastAsia="Gulim" w:hAnsi="Calibri" w:cs="Calibri" w:hint="eastAsia"/>
          <w:color w:val="000000"/>
          <w:kern w:val="0"/>
          <w:szCs w:val="20"/>
        </w:rPr>
        <w:t>unrefined</w:t>
      </w:r>
      <w:r w:rsidR="00AE4DAA">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idea</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to</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make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an</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algorithm.</w:t>
      </w:r>
      <w:r w:rsidR="009B3FDF">
        <w:rPr>
          <w:rFonts w:ascii="Calibri" w:eastAsia="Gulim" w:hAnsi="Calibri" w:cs="Calibri"/>
          <w:color w:val="000000"/>
          <w:kern w:val="0"/>
          <w:szCs w:val="20"/>
        </w:rPr>
        <w:t xml:space="preserve"> </w:t>
      </w:r>
    </w:p>
    <w:p w14:paraId="0C126367" w14:textId="77777777" w:rsidR="000F6C3B" w:rsidRDefault="000F6C3B">
      <w:pPr>
        <w:rPr>
          <w:rFonts w:ascii="Calibri" w:eastAsia="Gulim" w:hAnsi="Calibri" w:cs="Calibri"/>
          <w:color w:val="000000"/>
          <w:kern w:val="0"/>
          <w:szCs w:val="20"/>
        </w:rPr>
      </w:pPr>
    </w:p>
    <w:p w14:paraId="387C2150" w14:textId="523B9541" w:rsidR="00C83043" w:rsidRDefault="00AE4DAA">
      <w:pPr>
        <w:rPr>
          <w:rFonts w:ascii="Calibri" w:eastAsia="Gulim" w:hAnsi="Calibri" w:cs="Calibri"/>
          <w:color w:val="000000"/>
          <w:kern w:val="0"/>
          <w:szCs w:val="20"/>
        </w:rPr>
      </w:pPr>
      <w:r>
        <w:rPr>
          <w:rFonts w:ascii="Calibri" w:eastAsia="Gulim" w:hAnsi="Calibri" w:cs="Calibri" w:hint="eastAsia"/>
          <w:color w:val="000000"/>
          <w:kern w:val="0"/>
          <w:szCs w:val="20"/>
        </w:rPr>
        <w:t>1)</w:t>
      </w:r>
      <w:r w:rsidR="009D7579">
        <w:rPr>
          <w:rFonts w:ascii="Calibri" w:eastAsia="Gulim" w:hAnsi="Calibri" w:cs="Calibri"/>
          <w:color w:val="000000"/>
          <w:kern w:val="0"/>
          <w:szCs w:val="20"/>
        </w:rPr>
        <w:t>Is it possible to make tile</w:t>
      </w:r>
      <w:r w:rsidR="009B3FDF">
        <w:rPr>
          <w:rFonts w:ascii="Calibri" w:eastAsia="Gulim" w:hAnsi="Calibri" w:cs="Calibri" w:hint="eastAsia"/>
          <w:color w:val="000000"/>
          <w:kern w:val="0"/>
          <w:szCs w:val="20"/>
        </w:rPr>
        <w:t>s</w:t>
      </w:r>
      <w:r w:rsidR="009D7579">
        <w:rPr>
          <w:rFonts w:ascii="Calibri" w:eastAsia="Gulim" w:hAnsi="Calibri" w:cs="Calibri"/>
          <w:color w:val="000000"/>
          <w:kern w:val="0"/>
          <w:szCs w:val="20"/>
        </w:rPr>
        <w:t xml:space="preserve"> just the same size </w:t>
      </w:r>
      <w:r w:rsidR="009B3FDF">
        <w:rPr>
          <w:rFonts w:ascii="Calibri" w:eastAsia="Gulim" w:hAnsi="Calibri" w:cs="Calibri" w:hint="eastAsia"/>
          <w:color w:val="000000"/>
          <w:kern w:val="0"/>
          <w:szCs w:val="20"/>
        </w:rPr>
        <w:t>and</w:t>
      </w:r>
      <w:r w:rsidR="009B3FDF">
        <w:rPr>
          <w:rFonts w:ascii="Calibri" w:eastAsia="Gulim" w:hAnsi="Calibri" w:cs="Calibri"/>
          <w:color w:val="000000"/>
          <w:kern w:val="0"/>
          <w:szCs w:val="20"/>
        </w:rPr>
        <w:t xml:space="preserve"> locations </w:t>
      </w:r>
      <w:r w:rsidR="009D7579">
        <w:rPr>
          <w:rFonts w:ascii="Calibri" w:eastAsia="Gulim" w:hAnsi="Calibri" w:cs="Calibri"/>
          <w:color w:val="000000"/>
          <w:kern w:val="0"/>
          <w:szCs w:val="20"/>
        </w:rPr>
        <w:t xml:space="preserve">for three </w:t>
      </w:r>
      <w:r w:rsidR="009B3FDF">
        <w:rPr>
          <w:rFonts w:ascii="Calibri" w:eastAsia="Gulim" w:hAnsi="Calibri" w:cs="Calibri" w:hint="eastAsia"/>
          <w:color w:val="000000"/>
          <w:kern w:val="0"/>
          <w:szCs w:val="20"/>
        </w:rPr>
        <w:t>scanned</w:t>
      </w:r>
      <w:r w:rsidR="009B3FDF">
        <w:rPr>
          <w:rFonts w:ascii="Calibri" w:eastAsia="Gulim" w:hAnsi="Calibri" w:cs="Calibri"/>
          <w:color w:val="000000"/>
          <w:kern w:val="0"/>
          <w:szCs w:val="20"/>
        </w:rPr>
        <w:t xml:space="preserve"> </w:t>
      </w:r>
      <w:r w:rsidR="009D7579">
        <w:rPr>
          <w:rFonts w:ascii="Calibri" w:eastAsia="Gulim" w:hAnsi="Calibri" w:cs="Calibri"/>
          <w:color w:val="000000"/>
          <w:kern w:val="0"/>
          <w:szCs w:val="20"/>
        </w:rPr>
        <w:t>slides</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per</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patient</w:t>
      </w:r>
      <w:r w:rsidR="009D7579">
        <w:rPr>
          <w:rFonts w:ascii="Calibri" w:eastAsia="Gulim" w:hAnsi="Calibri" w:cs="Calibri"/>
          <w:color w:val="000000"/>
          <w:kern w:val="0"/>
          <w:szCs w:val="20"/>
        </w:rPr>
        <w:t>?</w:t>
      </w:r>
    </w:p>
    <w:p w14:paraId="52D9C5B7" w14:textId="0E0B54DD" w:rsidR="00351274" w:rsidRPr="00D24F12" w:rsidRDefault="00351274">
      <w:pPr>
        <w:rPr>
          <w:rFonts w:ascii="Calibri" w:eastAsia="Gulim" w:hAnsi="Calibri" w:cs="Calibri"/>
          <w:b/>
          <w:bCs/>
          <w:kern w:val="0"/>
          <w:szCs w:val="20"/>
        </w:rPr>
      </w:pPr>
      <w:r w:rsidRPr="00D24F12">
        <w:rPr>
          <w:rFonts w:ascii="Calibri" w:eastAsia="Gulim" w:hAnsi="Calibri" w:cs="Calibri"/>
          <w:b/>
          <w:bCs/>
          <w:kern w:val="0"/>
          <w:szCs w:val="20"/>
        </w:rPr>
        <w:t>Reply: Yes. If the three slides are neighboring slides cut from the same tumor tissue. We can make the tiles with the same size and locations, although there exist negligible mismatches between slides.</w:t>
      </w:r>
    </w:p>
    <w:p w14:paraId="0D16CB10" w14:textId="75CB7265" w:rsidR="009D7579" w:rsidRDefault="00AE4DAA">
      <w:pPr>
        <w:rPr>
          <w:rFonts w:ascii="Calibri" w:eastAsia="Gulim" w:hAnsi="Calibri" w:cs="Calibri"/>
          <w:color w:val="000000"/>
          <w:kern w:val="0"/>
          <w:szCs w:val="20"/>
        </w:rPr>
      </w:pPr>
      <w:r>
        <w:rPr>
          <w:rFonts w:ascii="Calibri" w:eastAsia="Gulim" w:hAnsi="Calibri" w:cs="Calibri" w:hint="eastAsia"/>
          <w:color w:val="000000"/>
          <w:kern w:val="0"/>
          <w:szCs w:val="20"/>
        </w:rPr>
        <w:t>2)</w:t>
      </w:r>
      <w:r w:rsidR="009D7579">
        <w:rPr>
          <w:rFonts w:ascii="Calibri" w:eastAsia="Gulim" w:hAnsi="Calibri" w:cs="Calibri"/>
          <w:color w:val="000000"/>
          <w:kern w:val="0"/>
          <w:szCs w:val="20"/>
        </w:rPr>
        <w:t>Could you match one tile per one tile from H&amp;E slide with the other CD3 or CD8 ones?</w:t>
      </w:r>
    </w:p>
    <w:p w14:paraId="18F09477" w14:textId="4164F19E" w:rsidR="00732D31" w:rsidRPr="00D24F12" w:rsidRDefault="00732D31">
      <w:pPr>
        <w:rPr>
          <w:rFonts w:ascii="Calibri" w:eastAsia="Gulim" w:hAnsi="Calibri" w:cs="Calibri"/>
          <w:b/>
          <w:bCs/>
          <w:kern w:val="0"/>
          <w:szCs w:val="20"/>
        </w:rPr>
      </w:pPr>
      <w:r w:rsidRPr="00D24F12">
        <w:rPr>
          <w:rFonts w:ascii="Calibri" w:eastAsia="Gulim" w:hAnsi="Calibri" w:cs="Calibri"/>
          <w:b/>
          <w:bCs/>
          <w:kern w:val="0"/>
          <w:szCs w:val="20"/>
        </w:rPr>
        <w:t>Reply: Yes. I think we could do it.</w:t>
      </w:r>
    </w:p>
    <w:p w14:paraId="3E78E5DA" w14:textId="77777777" w:rsidR="009D7579" w:rsidRDefault="00AE4DAA">
      <w:pPr>
        <w:rPr>
          <w:rFonts w:ascii="Calibri" w:eastAsia="Gulim" w:hAnsi="Calibri" w:cs="Calibri"/>
          <w:color w:val="000000"/>
          <w:kern w:val="0"/>
          <w:szCs w:val="20"/>
        </w:rPr>
      </w:pPr>
      <w:r>
        <w:rPr>
          <w:rFonts w:ascii="Calibri" w:eastAsia="Gulim" w:hAnsi="Calibri" w:cs="Calibri" w:hint="eastAsia"/>
          <w:color w:val="000000"/>
          <w:kern w:val="0"/>
          <w:szCs w:val="20"/>
        </w:rPr>
        <w:t>3)</w:t>
      </w:r>
      <w:r w:rsidR="009D7579">
        <w:rPr>
          <w:rFonts w:ascii="Calibri" w:eastAsia="Gulim" w:hAnsi="Calibri" w:cs="Calibri"/>
          <w:color w:val="000000"/>
          <w:kern w:val="0"/>
          <w:szCs w:val="20"/>
        </w:rPr>
        <w:t>Is it possible to decide one tile from H&amp;E having a certain number of CD3 or CD8 together?</w:t>
      </w:r>
    </w:p>
    <w:p w14:paraId="3F16A926" w14:textId="58962339" w:rsidR="009D7579" w:rsidRDefault="009B3FDF">
      <w:pPr>
        <w:rPr>
          <w:rFonts w:ascii="Calibri" w:eastAsia="Gulim" w:hAnsi="Calibri" w:cs="Calibri"/>
          <w:color w:val="000000"/>
          <w:kern w:val="0"/>
          <w:szCs w:val="20"/>
        </w:rPr>
      </w:pPr>
      <w:r>
        <w:rPr>
          <w:rFonts w:ascii="Calibri" w:eastAsia="Gulim" w:hAnsi="Calibri" w:cs="Calibri" w:hint="eastAsia"/>
          <w:color w:val="000000"/>
          <w:kern w:val="0"/>
          <w:szCs w:val="20"/>
        </w:rPr>
        <w:t>(</w:t>
      </w:r>
      <w:r w:rsidR="009D7579">
        <w:rPr>
          <w:rFonts w:ascii="Calibri" w:eastAsia="Gulim" w:hAnsi="Calibri" w:cs="Calibri"/>
          <w:color w:val="000000"/>
          <w:kern w:val="0"/>
          <w:szCs w:val="20"/>
        </w:rPr>
        <w:t xml:space="preserve">In measuring the Immunoscore by the original paper, they did not discriminate CD3 and CD8, just measure the densities of each respectively. So I believe that we do not differentiate CD3 and CD8 at this point. This would make our work </w:t>
      </w:r>
      <w:r>
        <w:rPr>
          <w:rFonts w:ascii="Calibri" w:eastAsia="Gulim" w:hAnsi="Calibri" w:cs="Calibri"/>
          <w:color w:val="000000"/>
          <w:kern w:val="0"/>
          <w:szCs w:val="20"/>
        </w:rPr>
        <w:t>easier.</w:t>
      </w:r>
      <w:r>
        <w:rPr>
          <w:rFonts w:ascii="Calibri" w:eastAsia="Gulim" w:hAnsi="Calibri" w:cs="Calibri" w:hint="eastAsia"/>
          <w:color w:val="000000"/>
          <w:kern w:val="0"/>
          <w:szCs w:val="20"/>
        </w:rPr>
        <w:t>)</w:t>
      </w:r>
    </w:p>
    <w:p w14:paraId="12D21FF8" w14:textId="741A40DB" w:rsidR="00732D31" w:rsidRPr="00D24F12" w:rsidRDefault="00732D31">
      <w:pPr>
        <w:rPr>
          <w:rFonts w:ascii="Calibri" w:eastAsia="Gulim" w:hAnsi="Calibri" w:cs="Calibri"/>
          <w:b/>
          <w:bCs/>
          <w:kern w:val="0"/>
          <w:szCs w:val="20"/>
        </w:rPr>
      </w:pPr>
      <w:r w:rsidRPr="00D24F12">
        <w:rPr>
          <w:rFonts w:ascii="Calibri" w:eastAsia="Gulim" w:hAnsi="Calibri" w:cs="Calibri"/>
          <w:b/>
          <w:bCs/>
          <w:kern w:val="0"/>
          <w:szCs w:val="20"/>
        </w:rPr>
        <w:t>Reply: Yes. We can do this. But to my understanding, at current stage we can do it at the coarse level. For our TILs detection now, we predict each tile as containing tils or not. Then we can generate a tils detection map. Using CD3 and CD8 slides, we can also divide them into tiles and then count if there exist CD3 OR CD8 in the tiles. After that, we can make another CD3&amp;CD8 map. Finally, we can make comparisons between H&amp;E-based tils map and CD3&amp;CD8 map. I think this is a good now to analyze at coarse level which is computational efficient.</w:t>
      </w:r>
    </w:p>
    <w:p w14:paraId="2E3706E6" w14:textId="6E3924CF" w:rsidR="00732D31" w:rsidRPr="00D24F12" w:rsidRDefault="00732D31">
      <w:pPr>
        <w:rPr>
          <w:rFonts w:ascii="Calibri" w:eastAsia="Gulim" w:hAnsi="Calibri" w:cs="Calibri"/>
          <w:b/>
          <w:bCs/>
          <w:kern w:val="0"/>
          <w:szCs w:val="20"/>
        </w:rPr>
      </w:pPr>
      <w:r w:rsidRPr="00D24F12">
        <w:rPr>
          <w:rFonts w:ascii="Calibri" w:eastAsia="Gulim" w:hAnsi="Calibri" w:cs="Calibri"/>
          <w:b/>
          <w:bCs/>
          <w:kern w:val="0"/>
          <w:szCs w:val="20"/>
        </w:rPr>
        <w:t>In the next step (for long-terms), we need to analyze slides in cellular level. By that I mean we need to build the model to detect cell nuclei and classify them into different categories such as cancer cell nuclei and lymphocytes. Then based on the counts of lymphocytes, we can estimate the immunescore. To do this, we need devote times to develop nuclei detection and classification models.</w:t>
      </w:r>
    </w:p>
    <w:p w14:paraId="6363DF2F" w14:textId="3E2825BD" w:rsidR="009B3FDF" w:rsidRDefault="00AE4DAA">
      <w:pPr>
        <w:rPr>
          <w:rFonts w:ascii="Calibri" w:eastAsia="Gulim" w:hAnsi="Calibri" w:cs="Calibri"/>
          <w:color w:val="000000"/>
          <w:kern w:val="0"/>
          <w:szCs w:val="20"/>
        </w:rPr>
      </w:pPr>
      <w:r>
        <w:rPr>
          <w:rFonts w:ascii="Calibri" w:eastAsia="Gulim" w:hAnsi="Calibri" w:cs="Calibri" w:hint="eastAsia"/>
          <w:color w:val="000000"/>
          <w:kern w:val="0"/>
          <w:szCs w:val="20"/>
        </w:rPr>
        <w:t>4)</w:t>
      </w:r>
      <w:r w:rsidR="009B3FDF">
        <w:rPr>
          <w:rFonts w:ascii="Calibri" w:eastAsia="Gulim" w:hAnsi="Calibri" w:cs="Calibri" w:hint="eastAsia"/>
          <w:color w:val="000000"/>
          <w:kern w:val="0"/>
          <w:szCs w:val="20"/>
        </w:rPr>
        <w:t>Then</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we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can</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make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annotated</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files</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that</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include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CD3</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or</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CD8</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per</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tile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(and</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we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need</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to</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decide</w:t>
      </w:r>
      <w:r w:rsidR="009B3FDF">
        <w:rPr>
          <w:rFonts w:ascii="Calibri" w:eastAsia="Gulim" w:hAnsi="Calibri" w:cs="Calibri"/>
          <w:color w:val="000000"/>
          <w:kern w:val="0"/>
          <w:szCs w:val="20"/>
        </w:rPr>
        <w:t xml:space="preserve"> </w:t>
      </w:r>
      <w:r>
        <w:rPr>
          <w:rFonts w:ascii="Calibri" w:eastAsia="Gulim" w:hAnsi="Calibri" w:cs="Calibri" w:hint="eastAsia"/>
          <w:color w:val="000000"/>
          <w:kern w:val="0"/>
          <w:szCs w:val="20"/>
        </w:rPr>
        <w:t>which</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level</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we</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should</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make</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a</w:t>
      </w:r>
      <w:r>
        <w:rPr>
          <w:rFonts w:ascii="Calibri" w:eastAsia="Gulim" w:hAnsi="Calibri" w:cs="Calibri"/>
          <w:color w:val="000000"/>
          <w:kern w:val="0"/>
          <w:szCs w:val="20"/>
        </w:rPr>
        <w:t xml:space="preserve"> </w:t>
      </w:r>
      <w:r>
        <w:rPr>
          <w:rFonts w:ascii="Calibri" w:eastAsia="Gulim" w:hAnsi="Calibri" w:cs="Calibri" w:hint="eastAsia"/>
          <w:color w:val="000000"/>
          <w:kern w:val="0"/>
          <w:szCs w:val="20"/>
        </w:rPr>
        <w:t>cut-off)</w:t>
      </w:r>
      <w:r>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and</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this</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might</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be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used</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as</w:t>
      </w:r>
      <w:r w:rsidR="009B3FDF">
        <w:rPr>
          <w:rFonts w:ascii="Calibri" w:eastAsia="Gulim" w:hAnsi="Calibri" w:cs="Calibri"/>
          <w:color w:val="000000"/>
          <w:kern w:val="0"/>
          <w:szCs w:val="20"/>
        </w:rPr>
        <w:t xml:space="preserve"> experimental </w:t>
      </w:r>
      <w:r w:rsidR="009B3FDF">
        <w:rPr>
          <w:rFonts w:ascii="Calibri" w:eastAsia="Gulim" w:hAnsi="Calibri" w:cs="Calibri" w:hint="eastAsia"/>
          <w:color w:val="000000"/>
          <w:kern w:val="0"/>
          <w:szCs w:val="20"/>
        </w:rPr>
        <w:t>files</w:t>
      </w:r>
      <w:r>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to</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generate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the</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convolutional</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neural</w:t>
      </w:r>
      <w:r w:rsidR="009B3FDF">
        <w:rPr>
          <w:rFonts w:ascii="Calibri" w:eastAsia="Gulim" w:hAnsi="Calibri" w:cs="Calibri"/>
          <w:color w:val="000000"/>
          <w:kern w:val="0"/>
          <w:szCs w:val="20"/>
        </w:rPr>
        <w:t xml:space="preserve"> </w:t>
      </w:r>
      <w:r w:rsidR="009B3FDF">
        <w:rPr>
          <w:rFonts w:ascii="Calibri" w:eastAsia="Gulim" w:hAnsi="Calibri" w:cs="Calibri" w:hint="eastAsia"/>
          <w:color w:val="000000"/>
          <w:kern w:val="0"/>
          <w:szCs w:val="20"/>
        </w:rPr>
        <w:t>network.</w:t>
      </w:r>
      <w:r w:rsidR="009B3FDF">
        <w:rPr>
          <w:rFonts w:ascii="Calibri" w:eastAsia="Gulim" w:hAnsi="Calibri" w:cs="Calibri"/>
          <w:color w:val="000000"/>
          <w:kern w:val="0"/>
          <w:szCs w:val="20"/>
        </w:rPr>
        <w:t xml:space="preserve"> </w:t>
      </w:r>
    </w:p>
    <w:p w14:paraId="253C9243" w14:textId="203C5F6F" w:rsidR="00D24F12" w:rsidRPr="00D24F12" w:rsidRDefault="00D24F12">
      <w:pPr>
        <w:rPr>
          <w:rFonts w:ascii="Calibri" w:eastAsia="Gulim" w:hAnsi="Calibri" w:cs="Calibri"/>
          <w:b/>
          <w:bCs/>
          <w:kern w:val="0"/>
          <w:szCs w:val="20"/>
        </w:rPr>
      </w:pPr>
      <w:r w:rsidRPr="00D24F12">
        <w:rPr>
          <w:rFonts w:ascii="Calibri" w:eastAsia="Gulim" w:hAnsi="Calibri" w:cs="Calibri"/>
          <w:b/>
          <w:bCs/>
          <w:kern w:val="0"/>
          <w:szCs w:val="20"/>
        </w:rPr>
        <w:t>Reply: Yes. We would need decide cut-off values.</w:t>
      </w:r>
    </w:p>
    <w:p w14:paraId="0975F9C0" w14:textId="77777777" w:rsidR="00AE4DAA" w:rsidRDefault="008911D3">
      <w:pPr>
        <w:rPr>
          <w:rFonts w:ascii="Calibri" w:hAnsi="Calibri" w:cs="Calibri"/>
        </w:rPr>
      </w:pPr>
      <w:r>
        <w:rPr>
          <w:rFonts w:ascii="Calibri" w:hAnsi="Calibri" w:cs="Calibri" w:hint="eastAsia"/>
        </w:rPr>
        <w:t>5)In</w:t>
      </w:r>
      <w:r>
        <w:rPr>
          <w:rFonts w:ascii="Calibri" w:hAnsi="Calibri" w:cs="Calibri"/>
        </w:rPr>
        <w:t xml:space="preserve"> </w:t>
      </w:r>
      <w:r>
        <w:rPr>
          <w:rFonts w:ascii="Calibri" w:hAnsi="Calibri" w:cs="Calibri" w:hint="eastAsia"/>
        </w:rPr>
        <w:t>doing</w:t>
      </w:r>
      <w:r>
        <w:rPr>
          <w:rFonts w:ascii="Calibri" w:hAnsi="Calibri" w:cs="Calibri"/>
        </w:rPr>
        <w:t xml:space="preserve"> </w:t>
      </w:r>
      <w:r>
        <w:rPr>
          <w:rFonts w:ascii="Calibri" w:hAnsi="Calibri" w:cs="Calibri" w:hint="eastAsia"/>
        </w:rPr>
        <w:t>4),</w:t>
      </w:r>
      <w:r>
        <w:rPr>
          <w:rFonts w:ascii="Calibri" w:hAnsi="Calibri" w:cs="Calibri"/>
        </w:rPr>
        <w:t xml:space="preserve"> </w:t>
      </w:r>
      <w:r>
        <w:rPr>
          <w:rFonts w:ascii="Calibri" w:hAnsi="Calibri" w:cs="Calibri" w:hint="eastAsia"/>
        </w:rPr>
        <w:t>we</w:t>
      </w:r>
      <w:r>
        <w:rPr>
          <w:rFonts w:ascii="Calibri" w:hAnsi="Calibri" w:cs="Calibri"/>
        </w:rPr>
        <w:t xml:space="preserve"> </w:t>
      </w:r>
      <w:r>
        <w:rPr>
          <w:rFonts w:ascii="Calibri" w:hAnsi="Calibri" w:cs="Calibri" w:hint="eastAsia"/>
        </w:rPr>
        <w:t>can</w:t>
      </w:r>
      <w:r>
        <w:rPr>
          <w:rFonts w:ascii="Calibri" w:hAnsi="Calibri" w:cs="Calibri"/>
        </w:rPr>
        <w:t xml:space="preserve"> </w:t>
      </w:r>
      <w:r>
        <w:rPr>
          <w:rFonts w:ascii="Calibri" w:hAnsi="Calibri" w:cs="Calibri" w:hint="eastAsia"/>
        </w:rPr>
        <w:t>compare</w:t>
      </w:r>
      <w:r>
        <w:rPr>
          <w:rFonts w:ascii="Calibri" w:hAnsi="Calibri" w:cs="Calibri"/>
        </w:rPr>
        <w:t xml:space="preserve"> </w:t>
      </w:r>
      <w:r>
        <w:rPr>
          <w:rFonts w:ascii="Calibri" w:hAnsi="Calibri" w:cs="Calibri" w:hint="eastAsia"/>
        </w:rPr>
        <w:t>the</w:t>
      </w:r>
      <w:r>
        <w:rPr>
          <w:rFonts w:ascii="Calibri" w:hAnsi="Calibri" w:cs="Calibri"/>
        </w:rPr>
        <w:t xml:space="preserve"> </w:t>
      </w:r>
      <w:r>
        <w:rPr>
          <w:rFonts w:ascii="Calibri" w:hAnsi="Calibri" w:cs="Calibri" w:hint="eastAsia"/>
        </w:rPr>
        <w:t>CD3/CD8</w:t>
      </w:r>
      <w:r>
        <w:rPr>
          <w:rFonts w:ascii="Calibri" w:hAnsi="Calibri" w:cs="Calibri"/>
        </w:rPr>
        <w:t xml:space="preserve"> </w:t>
      </w:r>
      <w:r>
        <w:rPr>
          <w:rFonts w:ascii="Calibri" w:hAnsi="Calibri" w:cs="Calibri" w:hint="eastAsia"/>
        </w:rPr>
        <w:t>annotation</w:t>
      </w:r>
      <w:r>
        <w:rPr>
          <w:rFonts w:ascii="Calibri" w:hAnsi="Calibri" w:cs="Calibri"/>
        </w:rPr>
        <w:t xml:space="preserve"> </w:t>
      </w:r>
      <w:r>
        <w:rPr>
          <w:rFonts w:ascii="Calibri" w:hAnsi="Calibri" w:cs="Calibri" w:hint="eastAsia"/>
        </w:rPr>
        <w:t>tile</w:t>
      </w:r>
      <w:r>
        <w:rPr>
          <w:rFonts w:ascii="Calibri" w:hAnsi="Calibri" w:cs="Calibri"/>
        </w:rPr>
        <w:t xml:space="preserve"> </w:t>
      </w:r>
      <w:r>
        <w:rPr>
          <w:rFonts w:ascii="Calibri" w:hAnsi="Calibri" w:cs="Calibri" w:hint="eastAsia"/>
        </w:rPr>
        <w:t>with</w:t>
      </w:r>
      <w:r>
        <w:rPr>
          <w:rFonts w:ascii="Calibri" w:hAnsi="Calibri" w:cs="Calibri"/>
        </w:rPr>
        <w:t xml:space="preserve"> </w:t>
      </w:r>
      <w:r>
        <w:rPr>
          <w:rFonts w:ascii="Calibri" w:hAnsi="Calibri" w:cs="Calibri" w:hint="eastAsia"/>
        </w:rPr>
        <w:t>TILs</w:t>
      </w:r>
      <w:r>
        <w:rPr>
          <w:rFonts w:ascii="Calibri" w:hAnsi="Calibri" w:cs="Calibri"/>
        </w:rPr>
        <w:t xml:space="preserve"> </w:t>
      </w:r>
      <w:r>
        <w:rPr>
          <w:rFonts w:ascii="Calibri" w:hAnsi="Calibri" w:cs="Calibri" w:hint="eastAsia"/>
        </w:rPr>
        <w:t>detection</w:t>
      </w:r>
      <w:r>
        <w:rPr>
          <w:rFonts w:ascii="Calibri" w:hAnsi="Calibri" w:cs="Calibri"/>
        </w:rPr>
        <w:t xml:space="preserve"> </w:t>
      </w:r>
      <w:r>
        <w:rPr>
          <w:rFonts w:ascii="Calibri" w:hAnsi="Calibri" w:cs="Calibri" w:hint="eastAsia"/>
        </w:rPr>
        <w:t>results</w:t>
      </w:r>
      <w:r>
        <w:rPr>
          <w:rFonts w:ascii="Calibri" w:hAnsi="Calibri" w:cs="Calibri"/>
        </w:rPr>
        <w:t xml:space="preserve"> </w:t>
      </w:r>
      <w:r>
        <w:rPr>
          <w:rFonts w:ascii="Calibri" w:hAnsi="Calibri" w:cs="Calibri" w:hint="eastAsia"/>
        </w:rPr>
        <w:t>you</w:t>
      </w:r>
      <w:r>
        <w:rPr>
          <w:rFonts w:ascii="Calibri" w:hAnsi="Calibri" w:cs="Calibri"/>
        </w:rPr>
        <w:t xml:space="preserve"> </w:t>
      </w:r>
      <w:r>
        <w:rPr>
          <w:rFonts w:ascii="Calibri" w:hAnsi="Calibri" w:cs="Calibri" w:hint="eastAsia"/>
        </w:rPr>
        <w:t>already</w:t>
      </w:r>
      <w:r>
        <w:rPr>
          <w:rFonts w:ascii="Calibri" w:hAnsi="Calibri" w:cs="Calibri"/>
        </w:rPr>
        <w:t xml:space="preserve"> </w:t>
      </w:r>
      <w:r>
        <w:rPr>
          <w:rFonts w:ascii="Calibri" w:hAnsi="Calibri" w:cs="Calibri" w:hint="eastAsia"/>
        </w:rPr>
        <w:t>generated.</w:t>
      </w:r>
      <w:r>
        <w:rPr>
          <w:rFonts w:ascii="Calibri" w:hAnsi="Calibri" w:cs="Calibri"/>
        </w:rPr>
        <w:t xml:space="preserve"> </w:t>
      </w:r>
    </w:p>
    <w:p w14:paraId="0DFAEEE7" w14:textId="14D13A23" w:rsidR="008911D3" w:rsidRPr="00D24F12" w:rsidRDefault="00D24F12">
      <w:pPr>
        <w:rPr>
          <w:rFonts w:ascii="Calibri" w:hAnsi="Calibri" w:cs="Calibri"/>
          <w:b/>
          <w:bCs/>
        </w:rPr>
      </w:pPr>
      <w:r w:rsidRPr="00D24F12">
        <w:rPr>
          <w:rFonts w:ascii="Calibri" w:hAnsi="Calibri" w:cs="Calibri"/>
          <w:b/>
          <w:bCs/>
        </w:rPr>
        <w:t>Reply: Yes. I think it is feasible.</w:t>
      </w:r>
    </w:p>
    <w:p w14:paraId="39B00551" w14:textId="44C6F5CD" w:rsidR="00D24F12" w:rsidRDefault="00D24F12">
      <w:pPr>
        <w:rPr>
          <w:rFonts w:ascii="Calibri" w:hAnsi="Calibri" w:cs="Calibri"/>
          <w:b/>
          <w:bCs/>
        </w:rPr>
      </w:pPr>
      <w:r w:rsidRPr="00D24F12">
        <w:rPr>
          <w:rFonts w:ascii="Calibri" w:hAnsi="Calibri" w:cs="Calibri"/>
          <w:b/>
          <w:bCs/>
        </w:rPr>
        <w:t>I downloaded your shared slides</w:t>
      </w:r>
      <w:r>
        <w:rPr>
          <w:rFonts w:ascii="Calibri" w:hAnsi="Calibri" w:cs="Calibri"/>
          <w:b/>
          <w:bCs/>
        </w:rPr>
        <w:t>, but it has only one patient slide with H&amp;E, and IHC stained slides. If we want to verify if H&amp;E based TILS detection are consistent with CD4&amp;CD8 slides, I think we need more slides, e.g., 20 or 30 patient slides. For this verification: (1) we can show our tils detection is convincing. (2) using H&amp;E slides, we can estimate immune scores directly.</w:t>
      </w:r>
    </w:p>
    <w:p w14:paraId="1FD0A0F3" w14:textId="1BAF4DF9" w:rsidR="00D24F12" w:rsidRPr="00D24F12" w:rsidRDefault="00D24F12">
      <w:pPr>
        <w:rPr>
          <w:rFonts w:ascii="Calibri" w:hAnsi="Calibri" w:cs="Calibri"/>
          <w:b/>
          <w:bCs/>
        </w:rPr>
      </w:pPr>
      <w:r>
        <w:rPr>
          <w:rFonts w:ascii="Calibri" w:hAnsi="Calibri" w:cs="Calibri"/>
          <w:b/>
          <w:bCs/>
        </w:rPr>
        <w:t xml:space="preserve">Those are my understandings. IF not correct and enough, </w:t>
      </w:r>
      <w:r w:rsidR="00847365">
        <w:rPr>
          <w:rFonts w:ascii="Calibri" w:hAnsi="Calibri" w:cs="Calibri"/>
          <w:b/>
          <w:bCs/>
        </w:rPr>
        <w:t>please correct me.</w:t>
      </w:r>
    </w:p>
    <w:p w14:paraId="6EABD793" w14:textId="77777777" w:rsidR="008911D3" w:rsidRDefault="008911D3">
      <w:pPr>
        <w:rPr>
          <w:rFonts w:ascii="Calibri" w:hAnsi="Calibri" w:cs="Calibri"/>
        </w:rPr>
      </w:pPr>
      <w:r>
        <w:rPr>
          <w:rFonts w:ascii="Calibri" w:hAnsi="Calibri" w:cs="Calibri" w:hint="eastAsia"/>
        </w:rPr>
        <w:lastRenderedPageBreak/>
        <w:t>These</w:t>
      </w:r>
      <w:r>
        <w:rPr>
          <w:rFonts w:ascii="Calibri" w:hAnsi="Calibri" w:cs="Calibri"/>
        </w:rPr>
        <w:t xml:space="preserve"> </w:t>
      </w:r>
      <w:r>
        <w:rPr>
          <w:rFonts w:ascii="Calibri" w:hAnsi="Calibri" w:cs="Calibri" w:hint="eastAsia"/>
        </w:rPr>
        <w:t>are</w:t>
      </w:r>
      <w:r>
        <w:rPr>
          <w:rFonts w:ascii="Calibri" w:hAnsi="Calibri" w:cs="Calibri"/>
        </w:rPr>
        <w:t xml:space="preserve"> </w:t>
      </w:r>
      <w:r>
        <w:rPr>
          <w:rFonts w:ascii="Calibri" w:hAnsi="Calibri" w:cs="Calibri" w:hint="eastAsia"/>
        </w:rPr>
        <w:t>my</w:t>
      </w:r>
      <w:r>
        <w:rPr>
          <w:rFonts w:ascii="Calibri" w:hAnsi="Calibri" w:cs="Calibri"/>
        </w:rPr>
        <w:t xml:space="preserve"> </w:t>
      </w:r>
      <w:r>
        <w:rPr>
          <w:rFonts w:ascii="Calibri" w:hAnsi="Calibri" w:cs="Calibri" w:hint="eastAsia"/>
        </w:rPr>
        <w:t>initial</w:t>
      </w:r>
      <w:r>
        <w:rPr>
          <w:rFonts w:ascii="Calibri" w:hAnsi="Calibri" w:cs="Calibri"/>
        </w:rPr>
        <w:t xml:space="preserve"> </w:t>
      </w:r>
      <w:r>
        <w:rPr>
          <w:rFonts w:ascii="Calibri" w:hAnsi="Calibri" w:cs="Calibri" w:hint="eastAsia"/>
        </w:rPr>
        <w:t>suggestion.</w:t>
      </w:r>
      <w:r>
        <w:rPr>
          <w:rFonts w:ascii="Calibri" w:hAnsi="Calibri" w:cs="Calibri"/>
        </w:rPr>
        <w:t xml:space="preserve"> </w:t>
      </w:r>
      <w:r>
        <w:rPr>
          <w:rFonts w:ascii="Calibri" w:hAnsi="Calibri" w:cs="Calibri" w:hint="eastAsia"/>
        </w:rPr>
        <w:t>As</w:t>
      </w:r>
      <w:r>
        <w:rPr>
          <w:rFonts w:ascii="Calibri" w:hAnsi="Calibri" w:cs="Calibri"/>
        </w:rPr>
        <w:t xml:space="preserve"> </w:t>
      </w:r>
      <w:r>
        <w:rPr>
          <w:rFonts w:ascii="Calibri" w:hAnsi="Calibri" w:cs="Calibri" w:hint="eastAsia"/>
        </w:rPr>
        <w:t>you</w:t>
      </w:r>
      <w:r>
        <w:rPr>
          <w:rFonts w:ascii="Calibri" w:hAnsi="Calibri" w:cs="Calibri"/>
        </w:rPr>
        <w:t xml:space="preserve"> </w:t>
      </w:r>
      <w:r>
        <w:rPr>
          <w:rFonts w:ascii="Calibri" w:hAnsi="Calibri" w:cs="Calibri" w:hint="eastAsia"/>
        </w:rPr>
        <w:t>can</w:t>
      </w:r>
      <w:r>
        <w:rPr>
          <w:rFonts w:ascii="Calibri" w:hAnsi="Calibri" w:cs="Calibri"/>
        </w:rPr>
        <w:t xml:space="preserve"> </w:t>
      </w:r>
      <w:r>
        <w:rPr>
          <w:rFonts w:ascii="Calibri" w:hAnsi="Calibri" w:cs="Calibri" w:hint="eastAsia"/>
        </w:rPr>
        <w:t>find</w:t>
      </w:r>
      <w:r>
        <w:rPr>
          <w:rFonts w:ascii="Calibri" w:hAnsi="Calibri" w:cs="Calibri"/>
        </w:rPr>
        <w:t xml:space="preserve"> </w:t>
      </w:r>
      <w:r w:rsidR="00397458" w:rsidRPr="00397458">
        <w:rPr>
          <w:rFonts w:ascii="Calibri" w:hAnsi="Calibri" w:cs="Calibri" w:hint="eastAsia"/>
          <w:b/>
          <w:u w:val="single"/>
        </w:rPr>
        <w:t>ADDITIONAL</w:t>
      </w:r>
      <w:r w:rsidR="00397458" w:rsidRPr="00397458">
        <w:rPr>
          <w:rFonts w:ascii="Calibri" w:hAnsi="Calibri" w:cs="Calibri"/>
          <w:b/>
          <w:u w:val="single"/>
        </w:rPr>
        <w:t xml:space="preserve"> </w:t>
      </w:r>
      <w:r w:rsidRPr="00397458">
        <w:rPr>
          <w:rFonts w:ascii="Calibri" w:hAnsi="Calibri" w:cs="Calibri" w:hint="eastAsia"/>
          <w:b/>
          <w:u w:val="single"/>
        </w:rPr>
        <w:t>CD4</w:t>
      </w:r>
      <w:r w:rsidRPr="00397458">
        <w:rPr>
          <w:rFonts w:ascii="Calibri" w:hAnsi="Calibri" w:cs="Calibri"/>
          <w:b/>
          <w:u w:val="single"/>
        </w:rPr>
        <w:t xml:space="preserve"> </w:t>
      </w:r>
      <w:r w:rsidRPr="00397458">
        <w:rPr>
          <w:rFonts w:ascii="Calibri" w:hAnsi="Calibri" w:cs="Calibri" w:hint="eastAsia"/>
          <w:b/>
          <w:u w:val="single"/>
        </w:rPr>
        <w:t>and</w:t>
      </w:r>
      <w:r w:rsidRPr="00397458">
        <w:rPr>
          <w:rFonts w:ascii="Calibri" w:hAnsi="Calibri" w:cs="Calibri"/>
          <w:b/>
          <w:u w:val="single"/>
        </w:rPr>
        <w:t xml:space="preserve"> </w:t>
      </w:r>
      <w:r w:rsidRPr="00397458">
        <w:rPr>
          <w:rFonts w:ascii="Calibri" w:hAnsi="Calibri" w:cs="Calibri" w:hint="eastAsia"/>
          <w:b/>
          <w:u w:val="single"/>
        </w:rPr>
        <w:t>FOXP3</w:t>
      </w:r>
      <w:r>
        <w:rPr>
          <w:rFonts w:ascii="Calibri" w:hAnsi="Calibri" w:cs="Calibri"/>
        </w:rPr>
        <w:t xml:space="preserve"> </w:t>
      </w:r>
      <w:r>
        <w:rPr>
          <w:rFonts w:ascii="Calibri" w:hAnsi="Calibri" w:cs="Calibri" w:hint="eastAsia"/>
        </w:rPr>
        <w:t>staining</w:t>
      </w:r>
      <w:r>
        <w:rPr>
          <w:rFonts w:ascii="Calibri" w:hAnsi="Calibri" w:cs="Calibri"/>
        </w:rPr>
        <w:t xml:space="preserve"> </w:t>
      </w:r>
      <w:r>
        <w:rPr>
          <w:rFonts w:ascii="Calibri" w:hAnsi="Calibri" w:cs="Calibri" w:hint="eastAsia"/>
        </w:rPr>
        <w:t>results.</w:t>
      </w:r>
      <w:r>
        <w:rPr>
          <w:rFonts w:ascii="Calibri" w:hAnsi="Calibri" w:cs="Calibri"/>
        </w:rPr>
        <w:t xml:space="preserve"> </w:t>
      </w:r>
      <w:r>
        <w:rPr>
          <w:rFonts w:ascii="Calibri" w:hAnsi="Calibri" w:cs="Calibri" w:hint="eastAsia"/>
        </w:rPr>
        <w:t xml:space="preserve">I </w:t>
      </w:r>
      <w:r>
        <w:rPr>
          <w:rFonts w:ascii="Calibri" w:hAnsi="Calibri" w:cs="Calibri"/>
        </w:rPr>
        <w:t xml:space="preserve">believe </w:t>
      </w:r>
      <w:r>
        <w:rPr>
          <w:rFonts w:ascii="Calibri" w:hAnsi="Calibri" w:cs="Calibri" w:hint="eastAsia"/>
        </w:rPr>
        <w:t>that</w:t>
      </w:r>
      <w:r>
        <w:rPr>
          <w:rFonts w:ascii="Calibri" w:hAnsi="Calibri" w:cs="Calibri"/>
        </w:rPr>
        <w:t xml:space="preserve"> </w:t>
      </w:r>
      <w:r>
        <w:rPr>
          <w:rFonts w:ascii="Calibri" w:hAnsi="Calibri" w:cs="Calibri" w:hint="eastAsia"/>
        </w:rPr>
        <w:t>we</w:t>
      </w:r>
      <w:r>
        <w:rPr>
          <w:rFonts w:ascii="Calibri" w:hAnsi="Calibri" w:cs="Calibri"/>
        </w:rPr>
        <w:t xml:space="preserve"> </w:t>
      </w:r>
      <w:r>
        <w:rPr>
          <w:rFonts w:ascii="Calibri" w:hAnsi="Calibri" w:cs="Calibri" w:hint="eastAsia"/>
        </w:rPr>
        <w:t>can</w:t>
      </w:r>
      <w:r>
        <w:rPr>
          <w:rFonts w:ascii="Calibri" w:hAnsi="Calibri" w:cs="Calibri"/>
        </w:rPr>
        <w:t xml:space="preserve"> </w:t>
      </w:r>
      <w:r>
        <w:rPr>
          <w:rFonts w:ascii="Calibri" w:hAnsi="Calibri" w:cs="Calibri" w:hint="eastAsia"/>
        </w:rPr>
        <w:t>make</w:t>
      </w:r>
      <w:r>
        <w:rPr>
          <w:rFonts w:ascii="Calibri" w:hAnsi="Calibri" w:cs="Calibri"/>
        </w:rPr>
        <w:t xml:space="preserve"> </w:t>
      </w:r>
      <w:r>
        <w:rPr>
          <w:rFonts w:ascii="Calibri" w:hAnsi="Calibri" w:cs="Calibri" w:hint="eastAsia"/>
        </w:rPr>
        <w:t>a new</w:t>
      </w:r>
      <w:r>
        <w:rPr>
          <w:rFonts w:ascii="Calibri" w:hAnsi="Calibri" w:cs="Calibri"/>
        </w:rPr>
        <w:t xml:space="preserve"> </w:t>
      </w:r>
      <w:r>
        <w:rPr>
          <w:rFonts w:ascii="Calibri" w:hAnsi="Calibri" w:cs="Calibri" w:hint="eastAsia"/>
        </w:rPr>
        <w:t>AI</w:t>
      </w:r>
      <w:r>
        <w:rPr>
          <w:rFonts w:ascii="Calibri" w:hAnsi="Calibri" w:cs="Calibri"/>
        </w:rPr>
        <w:t xml:space="preserve"> </w:t>
      </w:r>
      <w:r>
        <w:rPr>
          <w:rFonts w:ascii="Calibri" w:hAnsi="Calibri" w:cs="Calibri" w:hint="eastAsia"/>
        </w:rPr>
        <w:t>based</w:t>
      </w:r>
      <w:r>
        <w:rPr>
          <w:rFonts w:ascii="Calibri" w:hAnsi="Calibri" w:cs="Calibri"/>
        </w:rPr>
        <w:t xml:space="preserve"> </w:t>
      </w:r>
      <w:r>
        <w:rPr>
          <w:rFonts w:ascii="Calibri" w:hAnsi="Calibri" w:cs="Calibri" w:hint="eastAsia"/>
        </w:rPr>
        <w:t>algorithms</w:t>
      </w:r>
      <w:r>
        <w:rPr>
          <w:rFonts w:ascii="Calibri" w:hAnsi="Calibri" w:cs="Calibri"/>
        </w:rPr>
        <w:t xml:space="preserve"> </w:t>
      </w:r>
      <w:r>
        <w:rPr>
          <w:rFonts w:ascii="Calibri" w:hAnsi="Calibri" w:cs="Calibri" w:hint="eastAsia"/>
        </w:rPr>
        <w:t>using</w:t>
      </w:r>
      <w:r>
        <w:rPr>
          <w:rFonts w:ascii="Calibri" w:hAnsi="Calibri" w:cs="Calibri"/>
        </w:rPr>
        <w:t xml:space="preserve"> </w:t>
      </w:r>
      <w:r>
        <w:rPr>
          <w:rFonts w:ascii="Calibri" w:hAnsi="Calibri" w:cs="Calibri" w:hint="eastAsia"/>
        </w:rPr>
        <w:t>IHC</w:t>
      </w:r>
      <w:r>
        <w:rPr>
          <w:rFonts w:ascii="Calibri" w:hAnsi="Calibri" w:cs="Calibri"/>
        </w:rPr>
        <w:t xml:space="preserve"> </w:t>
      </w:r>
      <w:r>
        <w:rPr>
          <w:rFonts w:ascii="Calibri" w:hAnsi="Calibri" w:cs="Calibri" w:hint="eastAsia"/>
        </w:rPr>
        <w:t>staining</w:t>
      </w:r>
      <w:r>
        <w:rPr>
          <w:rFonts w:ascii="Calibri" w:hAnsi="Calibri" w:cs="Calibri"/>
        </w:rPr>
        <w:t xml:space="preserve"> </w:t>
      </w:r>
      <w:r>
        <w:rPr>
          <w:rFonts w:ascii="Calibri" w:hAnsi="Calibri" w:cs="Calibri" w:hint="eastAsia"/>
        </w:rPr>
        <w:t>slides</w:t>
      </w:r>
      <w:r>
        <w:rPr>
          <w:rFonts w:ascii="Calibri" w:hAnsi="Calibri" w:cs="Calibri"/>
        </w:rPr>
        <w:t xml:space="preserve"> </w:t>
      </w:r>
      <w:r>
        <w:rPr>
          <w:rFonts w:ascii="Calibri" w:hAnsi="Calibri" w:cs="Calibri" w:hint="eastAsia"/>
        </w:rPr>
        <w:t>together.</w:t>
      </w:r>
      <w:r>
        <w:rPr>
          <w:rFonts w:ascii="Calibri" w:hAnsi="Calibri" w:cs="Calibri"/>
        </w:rPr>
        <w:t xml:space="preserve"> </w:t>
      </w:r>
      <w:r>
        <w:rPr>
          <w:rFonts w:ascii="Calibri" w:hAnsi="Calibri" w:cs="Calibri" w:hint="eastAsia"/>
        </w:rPr>
        <w:t>This</w:t>
      </w:r>
      <w:r>
        <w:rPr>
          <w:rFonts w:ascii="Calibri" w:hAnsi="Calibri" w:cs="Calibri"/>
        </w:rPr>
        <w:t xml:space="preserve"> </w:t>
      </w:r>
      <w:r>
        <w:rPr>
          <w:rFonts w:ascii="Calibri" w:hAnsi="Calibri" w:cs="Calibri" w:hint="eastAsia"/>
        </w:rPr>
        <w:t>will</w:t>
      </w:r>
      <w:r>
        <w:rPr>
          <w:rFonts w:ascii="Calibri" w:hAnsi="Calibri" w:cs="Calibri"/>
        </w:rPr>
        <w:t xml:space="preserve"> </w:t>
      </w:r>
      <w:r>
        <w:rPr>
          <w:rFonts w:ascii="Calibri" w:hAnsi="Calibri" w:cs="Calibri" w:hint="eastAsia"/>
        </w:rPr>
        <w:t>be</w:t>
      </w:r>
      <w:r>
        <w:rPr>
          <w:rFonts w:ascii="Calibri" w:hAnsi="Calibri" w:cs="Calibri"/>
        </w:rPr>
        <w:t xml:space="preserve"> </w:t>
      </w:r>
      <w:r>
        <w:rPr>
          <w:rFonts w:ascii="Calibri" w:hAnsi="Calibri" w:cs="Calibri" w:hint="eastAsia"/>
        </w:rPr>
        <w:t>another</w:t>
      </w:r>
      <w:r>
        <w:rPr>
          <w:rFonts w:ascii="Calibri" w:hAnsi="Calibri" w:cs="Calibri"/>
        </w:rPr>
        <w:t xml:space="preserve"> </w:t>
      </w:r>
      <w:r>
        <w:rPr>
          <w:rFonts w:ascii="Calibri" w:hAnsi="Calibri" w:cs="Calibri" w:hint="eastAsia"/>
        </w:rPr>
        <w:t>project</w:t>
      </w:r>
      <w:r>
        <w:rPr>
          <w:rFonts w:ascii="Calibri" w:hAnsi="Calibri" w:cs="Calibri"/>
        </w:rPr>
        <w:t xml:space="preserve"> </w:t>
      </w:r>
      <w:r>
        <w:rPr>
          <w:rFonts w:ascii="Calibri" w:hAnsi="Calibri" w:cs="Calibri" w:hint="eastAsia"/>
        </w:rPr>
        <w:t>we</w:t>
      </w:r>
      <w:r>
        <w:rPr>
          <w:rFonts w:ascii="Calibri" w:hAnsi="Calibri" w:cs="Calibri"/>
        </w:rPr>
        <w:t xml:space="preserve"> </w:t>
      </w:r>
      <w:r>
        <w:rPr>
          <w:rFonts w:ascii="Calibri" w:hAnsi="Calibri" w:cs="Calibri" w:hint="eastAsia"/>
        </w:rPr>
        <w:t>can</w:t>
      </w:r>
      <w:r>
        <w:rPr>
          <w:rFonts w:ascii="Calibri" w:hAnsi="Calibri" w:cs="Calibri"/>
        </w:rPr>
        <w:t xml:space="preserve"> </w:t>
      </w:r>
      <w:r>
        <w:rPr>
          <w:rFonts w:ascii="Calibri" w:hAnsi="Calibri" w:cs="Calibri" w:hint="eastAsia"/>
        </w:rPr>
        <w:t>consider</w:t>
      </w:r>
      <w:r w:rsidR="00397458">
        <w:rPr>
          <w:rFonts w:ascii="Calibri" w:hAnsi="Calibri" w:cs="Calibri"/>
        </w:rPr>
        <w:t xml:space="preserve"> </w:t>
      </w:r>
      <w:r w:rsidR="00397458">
        <w:rPr>
          <w:rFonts w:ascii="Calibri" w:hAnsi="Calibri" w:cs="Calibri" w:hint="eastAsia"/>
        </w:rPr>
        <w:t>LATER</w:t>
      </w:r>
      <w:r>
        <w:rPr>
          <w:rFonts w:ascii="Calibri" w:hAnsi="Calibri" w:cs="Calibri" w:hint="eastAsia"/>
        </w:rPr>
        <w:t>.</w:t>
      </w:r>
      <w:r>
        <w:rPr>
          <w:rFonts w:ascii="Calibri" w:hAnsi="Calibri" w:cs="Calibri"/>
        </w:rPr>
        <w:t xml:space="preserve"> </w:t>
      </w:r>
    </w:p>
    <w:p w14:paraId="517A236E" w14:textId="0B4C9A89" w:rsidR="008911D3" w:rsidRDefault="008911D3">
      <w:pPr>
        <w:rPr>
          <w:rFonts w:ascii="Calibri" w:hAnsi="Calibri" w:cs="Calibri"/>
        </w:rPr>
      </w:pPr>
    </w:p>
    <w:p w14:paraId="55AE04B5" w14:textId="77777777" w:rsidR="008911D3" w:rsidRDefault="008911D3">
      <w:pPr>
        <w:rPr>
          <w:rFonts w:ascii="Calibri" w:hAnsi="Calibri" w:cs="Calibri"/>
        </w:rPr>
      </w:pPr>
      <w:r>
        <w:rPr>
          <w:rFonts w:ascii="Calibri" w:hAnsi="Calibri" w:cs="Calibri" w:hint="eastAsia"/>
        </w:rPr>
        <w:t>Best</w:t>
      </w:r>
      <w:r>
        <w:rPr>
          <w:rFonts w:ascii="Calibri" w:hAnsi="Calibri" w:cs="Calibri"/>
        </w:rPr>
        <w:t xml:space="preserve"> </w:t>
      </w:r>
    </w:p>
    <w:p w14:paraId="0FF7741D" w14:textId="77777777" w:rsidR="008911D3" w:rsidRPr="008911D3" w:rsidRDefault="008911D3">
      <w:pPr>
        <w:rPr>
          <w:rFonts w:ascii="Calibri" w:hAnsi="Calibri" w:cs="Calibri"/>
        </w:rPr>
      </w:pPr>
      <w:r>
        <w:rPr>
          <w:rFonts w:ascii="Calibri" w:hAnsi="Calibri" w:cs="Calibri" w:hint="eastAsia"/>
        </w:rPr>
        <w:t>Jeonghyun</w:t>
      </w:r>
    </w:p>
    <w:sectPr w:rsidR="008911D3" w:rsidRPr="008911D3" w:rsidSect="002F29CA">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함초롬돋움">
    <w:altName w:val="Malgun Gothic"/>
    <w:charset w:val="81"/>
    <w:family w:val="modern"/>
    <w:pitch w:val="variable"/>
    <w:sig w:usb0="F7002EFF" w:usb1="19DFFFFF" w:usb2="001BFDD7" w:usb3="00000000" w:csb0="001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104"/>
    <w:rsid w:val="000F6C3B"/>
    <w:rsid w:val="00232448"/>
    <w:rsid w:val="002F29CA"/>
    <w:rsid w:val="00351274"/>
    <w:rsid w:val="00397458"/>
    <w:rsid w:val="004E2099"/>
    <w:rsid w:val="00662D7B"/>
    <w:rsid w:val="006F2493"/>
    <w:rsid w:val="00732D31"/>
    <w:rsid w:val="00847365"/>
    <w:rsid w:val="008911D3"/>
    <w:rsid w:val="009B3FDF"/>
    <w:rsid w:val="009D7579"/>
    <w:rsid w:val="00AD6638"/>
    <w:rsid w:val="00AE4DAA"/>
    <w:rsid w:val="00C83043"/>
    <w:rsid w:val="00CC74F4"/>
    <w:rsid w:val="00CF26A3"/>
    <w:rsid w:val="00D24F12"/>
    <w:rsid w:val="00E441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8987"/>
  <w15:chartTrackingRefBased/>
  <w15:docId w15:val="{31D47E23-6DEB-437B-865B-D05EFD53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E44104"/>
    <w:pPr>
      <w:spacing w:after="0" w:line="384" w:lineRule="auto"/>
      <w:textAlignment w:val="baseline"/>
    </w:pPr>
    <w:rPr>
      <w:rFonts w:ascii="Batang" w:eastAsia="Gulim" w:hAnsi="Gulim" w:cs="Gulim"/>
      <w:color w:val="000000"/>
      <w:kern w:val="0"/>
      <w:szCs w:val="20"/>
    </w:rPr>
  </w:style>
  <w:style w:type="paragraph" w:customStyle="1" w:styleId="Normal1">
    <w:name w:val="Normal1"/>
    <w:basedOn w:val="Normal"/>
    <w:rsid w:val="00E44104"/>
    <w:pPr>
      <w:spacing w:line="256" w:lineRule="auto"/>
      <w:textAlignment w:val="baseline"/>
    </w:pPr>
    <w:rPr>
      <w:rFonts w:ascii="Malgun Gothic" w:eastAsia="Gulim" w:hAnsi="Gulim" w:cs="Gulim"/>
      <w:color w:val="000000"/>
      <w:szCs w:val="20"/>
    </w:rPr>
  </w:style>
  <w:style w:type="table" w:styleId="TableGrid">
    <w:name w:val="Table Grid"/>
    <w:basedOn w:val="TableNormal"/>
    <w:uiPriority w:val="39"/>
    <w:rsid w:val="00E44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38611">
      <w:bodyDiv w:val="1"/>
      <w:marLeft w:val="0"/>
      <w:marRight w:val="0"/>
      <w:marTop w:val="0"/>
      <w:marBottom w:val="0"/>
      <w:divBdr>
        <w:top w:val="none" w:sz="0" w:space="0" w:color="auto"/>
        <w:left w:val="none" w:sz="0" w:space="0" w:color="auto"/>
        <w:bottom w:val="none" w:sz="0" w:space="0" w:color="auto"/>
        <w:right w:val="none" w:sz="0" w:space="0" w:color="auto"/>
      </w:divBdr>
    </w:div>
    <w:div w:id="529955369">
      <w:bodyDiv w:val="1"/>
      <w:marLeft w:val="0"/>
      <w:marRight w:val="0"/>
      <w:marTop w:val="0"/>
      <w:marBottom w:val="0"/>
      <w:divBdr>
        <w:top w:val="none" w:sz="0" w:space="0" w:color="auto"/>
        <w:left w:val="none" w:sz="0" w:space="0" w:color="auto"/>
        <w:bottom w:val="none" w:sz="0" w:space="0" w:color="auto"/>
        <w:right w:val="none" w:sz="0" w:space="0" w:color="auto"/>
      </w:divBdr>
    </w:div>
    <w:div w:id="12048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748</Words>
  <Characters>4267</Characters>
  <Application>Microsoft Office Word</Application>
  <DocSecurity>0</DocSecurity>
  <Lines>35</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Xu, Hongming</cp:lastModifiedBy>
  <cp:revision>15</cp:revision>
  <dcterms:created xsi:type="dcterms:W3CDTF">2020-07-13T03:03:00Z</dcterms:created>
  <dcterms:modified xsi:type="dcterms:W3CDTF">2020-07-14T15:39:00Z</dcterms:modified>
</cp:coreProperties>
</file>