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448"/>
        <w:gridCol w:w="2691"/>
        <w:gridCol w:w="1261"/>
        <w:gridCol w:w="2037"/>
      </w:tblGrid>
      <w:tr w:rsidR="00317F9D" w:rsidRPr="00317F9D" w:rsidTr="00317F9D">
        <w:trPr>
          <w:trHeight w:val="656"/>
        </w:trPr>
        <w:tc>
          <w:tcPr>
            <w:tcW w:w="9579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나눔고딕" w:eastAsia="나눔고딕" w:hAnsi="나눔고딕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8016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하루하루</w:t>
            </w:r>
          </w:p>
        </w:tc>
      </w:tr>
      <w:tr w:rsidR="00317F9D" w:rsidRPr="00317F9D" w:rsidTr="00317F9D">
        <w:trPr>
          <w:trHeight w:val="5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목적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B707CC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챗봇 주제 결정 및 역할 분담</w:t>
            </w:r>
          </w:p>
        </w:tc>
      </w:tr>
      <w:tr w:rsidR="00317F9D" w:rsidRPr="00317F9D" w:rsidTr="00317F9D">
        <w:trPr>
          <w:trHeight w:val="53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4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2025 년 5월 </w:t>
            </w:r>
            <w:r w:rsidR="0056502E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21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14시 00분 </w:t>
            </w:r>
            <w:r w:rsidR="00130579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~ 16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시 00분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319" w:lineRule="auto"/>
              <w:ind w:leftChars="64" w:left="5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휴먼교육센터 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4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강의실</w:t>
            </w:r>
          </w:p>
        </w:tc>
      </w:tr>
      <w:tr w:rsidR="00317F9D" w:rsidRPr="00317F9D" w:rsidTr="00317F9D">
        <w:trPr>
          <w:trHeight w:val="835"/>
        </w:trPr>
        <w:tc>
          <w:tcPr>
            <w:tcW w:w="156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31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소형섭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2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56502E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>정원민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0253F9">
            <w:pPr>
              <w:tabs>
                <w:tab w:val="left" w:pos="170"/>
                <w:tab w:val="left" w:pos="568"/>
              </w:tabs>
              <w:spacing w:after="0" w:line="276" w:lineRule="auto"/>
              <w:ind w:left="388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소형섭,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신제윤,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전현준,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정원민,</w:t>
            </w:r>
            <w:r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최주호</w:t>
            </w:r>
          </w:p>
        </w:tc>
      </w:tr>
      <w:tr w:rsidR="00317F9D" w:rsidRPr="00317F9D" w:rsidTr="00317F9D">
        <w:trPr>
          <w:trHeight w:val="835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17F9D" w:rsidRPr="007C34DF" w:rsidRDefault="00317F9D" w:rsidP="00317F9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2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67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760CD" w:rsidRPr="001A3D66" w:rsidRDefault="004760CD" w:rsidP="004760CD">
            <w:pPr>
              <w:numPr>
                <w:ilvl w:val="0"/>
                <w:numId w:val="1"/>
              </w:num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Golden Rule</w:t>
            </w:r>
          </w:p>
          <w:p w:rsidR="001A3D66" w:rsidRPr="007C34DF" w:rsidRDefault="004760CD" w:rsidP="004760C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2. </w:t>
            </w:r>
            <w:r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요구사항 정의서</w:t>
            </w:r>
          </w:p>
        </w:tc>
      </w:tr>
      <w:tr w:rsidR="00317F9D" w:rsidRPr="00317F9D" w:rsidTr="00317F9D">
        <w:trPr>
          <w:trHeight w:val="879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A3D66" w:rsidRPr="0056502E" w:rsidRDefault="0056502E" w:rsidP="0056502E">
            <w:pPr>
              <w:tabs>
                <w:tab w:val="left" w:pos="170"/>
                <w:tab w:val="left" w:pos="568"/>
              </w:tabs>
              <w:spacing w:after="0" w:line="319" w:lineRule="auto"/>
              <w:ind w:firstLineChars="400" w:firstLine="573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56502E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챗봇 주제 및 각자의 역할 정하기</w:t>
            </w:r>
          </w:p>
        </w:tc>
      </w:tr>
      <w:tr w:rsidR="00317F9D" w:rsidRPr="00317F9D" w:rsidTr="00317F9D">
        <w:trPr>
          <w:trHeight w:val="376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6195C" w:rsidRPr="0056502E" w:rsidRDefault="0056502E" w:rsidP="0056502E">
            <w:pPr>
              <w:pStyle w:val="a7"/>
              <w:numPr>
                <w:ilvl w:val="0"/>
                <w:numId w:val="3"/>
              </w:numPr>
              <w:tabs>
                <w:tab w:val="left" w:pos="170"/>
                <w:tab w:val="left" w:pos="568"/>
              </w:tabs>
              <w:spacing w:after="0" w:line="319" w:lineRule="auto"/>
              <w:ind w:leftChars="0"/>
              <w:textAlignment w:val="baseline"/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</w:pPr>
            <w:r w:rsidRPr="0056502E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각자의 역할 결정:</w:t>
            </w:r>
          </w:p>
          <w:p w:rsidR="0056502E" w:rsidRDefault="0056502E" w:rsidP="0056502E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</w:pPr>
            <w:r w:rsidRPr="0056502E"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  <w:t xml:space="preserve">소형섭 </w:t>
            </w:r>
            <w:r w:rsidRPr="0056502E"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  <w:t xml:space="preserve">: </w:t>
            </w:r>
            <w:r>
              <w:t>NLP, 인텐트 설계 및 시맨틱 엔진 아키텍처 총괄</w:t>
            </w:r>
          </w:p>
          <w:p w:rsidR="0056502E" w:rsidRDefault="0056502E" w:rsidP="0056502E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</w:pPr>
            <w:r>
              <w:rPr>
                <w:rFonts w:hint="eastAsia"/>
              </w:rPr>
              <w:t xml:space="preserve">정원민 </w:t>
            </w:r>
            <w:r>
              <w:t>: 대화 시나리오 및 응답 템플릿 기획</w:t>
            </w:r>
          </w:p>
          <w:p w:rsidR="0056502E" w:rsidRDefault="0056502E" w:rsidP="0056502E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</w:pPr>
            <w:r>
              <w:rPr>
                <w:rFonts w:hint="eastAsia"/>
              </w:rPr>
              <w:t xml:space="preserve">최주호 </w:t>
            </w:r>
            <w:r>
              <w:t>: 공공 데이터 API 연동 총괄</w:t>
            </w:r>
          </w:p>
          <w:p w:rsidR="0056502E" w:rsidRDefault="0056502E" w:rsidP="0056502E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</w:pPr>
            <w:r>
              <w:rPr>
                <w:rFonts w:hint="eastAsia"/>
              </w:rPr>
              <w:t xml:space="preserve">전현준 </w:t>
            </w:r>
            <w:r>
              <w:t>: 통합 백엔드 및 모듈 오케스트레이션</w:t>
            </w:r>
          </w:p>
          <w:p w:rsidR="0056502E" w:rsidRDefault="0056502E" w:rsidP="0056502E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</w:pPr>
            <w:r>
              <w:rPr>
                <w:rFonts w:hint="eastAsia"/>
              </w:rPr>
              <w:t xml:space="preserve">신재윤 </w:t>
            </w:r>
            <w:r>
              <w:t>: 챗봇 프론트엔드 및 데모 개발</w:t>
            </w:r>
          </w:p>
          <w:p w:rsidR="003D362C" w:rsidRDefault="003D362C" w:rsidP="0056502E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</w:pPr>
          </w:p>
          <w:p w:rsidR="003D362C" w:rsidRPr="0056502E" w:rsidRDefault="003D362C" w:rsidP="0056502E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나눔고딕" w:eastAsia="나눔고딕" w:hAnsi="나눔고딕" w:cs="굴림" w:hint="eastAsia"/>
                <w:color w:val="000000"/>
                <w:kern w:val="0"/>
                <w:sz w:val="17"/>
                <w:szCs w:val="17"/>
              </w:rPr>
            </w:pPr>
            <w:r>
              <w:rPr>
                <w:rFonts w:hint="eastAsia"/>
              </w:rPr>
              <w:t>챗봇 주제 현재 미결정</w:t>
            </w:r>
            <w:bookmarkStart w:id="0" w:name="_GoBack"/>
            <w:bookmarkEnd w:id="0"/>
          </w:p>
        </w:tc>
      </w:tr>
      <w:tr w:rsidR="00317F9D" w:rsidRPr="00317F9D" w:rsidTr="00317F9D">
        <w:trPr>
          <w:trHeight w:val="906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과정관찰자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의견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-</w:t>
            </w:r>
          </w:p>
        </w:tc>
      </w:tr>
      <w:tr w:rsidR="00317F9D" w:rsidRPr="00317F9D" w:rsidTr="00317F9D">
        <w:trPr>
          <w:trHeight w:val="805"/>
        </w:trPr>
        <w:tc>
          <w:tcPr>
            <w:tcW w:w="1563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</w:t>
            </w:r>
          </w:p>
          <w:p w:rsidR="00317F9D" w:rsidRPr="007C34DF" w:rsidRDefault="00317F9D" w:rsidP="00317F9D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일정 및 안건</w:t>
            </w:r>
          </w:p>
        </w:tc>
        <w:tc>
          <w:tcPr>
            <w:tcW w:w="8016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17F9D" w:rsidRPr="007C34DF" w:rsidRDefault="00317F9D" w:rsidP="002E4A84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7"/>
                <w:szCs w:val="17"/>
              </w:rPr>
            </w:pP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202</w:t>
            </w:r>
            <w:r w:rsidR="009D0258" w:rsidRPr="007C34DF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5</w:t>
            </w:r>
            <w:r w:rsidR="009D0258"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.05.</w:t>
            </w:r>
            <w:r w:rsidR="0056502E">
              <w:rPr>
                <w:rFonts w:ascii="나눔고딕" w:eastAsia="나눔고딕" w:hAnsi="나눔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26</w:t>
            </w:r>
            <w:r w:rsidRPr="007C34DF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. </w:t>
            </w:r>
            <w:r w:rsidR="0056502E">
              <w:rPr>
                <w:rFonts w:ascii="나눔고딕" w:eastAsia="나눔고딕" w:hAnsi="나눔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각 주제별 데이터 수집 방법 논의</w:t>
            </w:r>
          </w:p>
        </w:tc>
      </w:tr>
    </w:tbl>
    <w:p w:rsidR="00042FD7" w:rsidRDefault="000570C4"/>
    <w:sectPr w:rsidR="00042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0C4" w:rsidRDefault="000570C4" w:rsidP="007C34DF">
      <w:pPr>
        <w:spacing w:after="0" w:line="240" w:lineRule="auto"/>
      </w:pPr>
      <w:r>
        <w:separator/>
      </w:r>
    </w:p>
  </w:endnote>
  <w:endnote w:type="continuationSeparator" w:id="0">
    <w:p w:rsidR="000570C4" w:rsidRDefault="000570C4" w:rsidP="007C3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0C4" w:rsidRDefault="000570C4" w:rsidP="007C34DF">
      <w:pPr>
        <w:spacing w:after="0" w:line="240" w:lineRule="auto"/>
      </w:pPr>
      <w:r>
        <w:separator/>
      </w:r>
    </w:p>
  </w:footnote>
  <w:footnote w:type="continuationSeparator" w:id="0">
    <w:p w:rsidR="000570C4" w:rsidRDefault="000570C4" w:rsidP="007C3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3DA4"/>
    <w:multiLevelType w:val="hybridMultilevel"/>
    <w:tmpl w:val="C33A43C8"/>
    <w:lvl w:ilvl="0" w:tplc="D0FE178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8" w:hanging="400"/>
      </w:pPr>
    </w:lvl>
    <w:lvl w:ilvl="2" w:tplc="0409001B" w:tentative="1">
      <w:start w:val="1"/>
      <w:numFmt w:val="lowerRoman"/>
      <w:lvlText w:val="%3."/>
      <w:lvlJc w:val="right"/>
      <w:pPr>
        <w:ind w:left="1728" w:hanging="400"/>
      </w:pPr>
    </w:lvl>
    <w:lvl w:ilvl="3" w:tplc="0409000F" w:tentative="1">
      <w:start w:val="1"/>
      <w:numFmt w:val="decimal"/>
      <w:lvlText w:val="%4."/>
      <w:lvlJc w:val="left"/>
      <w:pPr>
        <w:ind w:left="2128" w:hanging="400"/>
      </w:pPr>
    </w:lvl>
    <w:lvl w:ilvl="4" w:tplc="04090019" w:tentative="1">
      <w:start w:val="1"/>
      <w:numFmt w:val="upperLetter"/>
      <w:lvlText w:val="%5."/>
      <w:lvlJc w:val="left"/>
      <w:pPr>
        <w:ind w:left="2528" w:hanging="400"/>
      </w:pPr>
    </w:lvl>
    <w:lvl w:ilvl="5" w:tplc="0409001B" w:tentative="1">
      <w:start w:val="1"/>
      <w:numFmt w:val="lowerRoman"/>
      <w:lvlText w:val="%6."/>
      <w:lvlJc w:val="right"/>
      <w:pPr>
        <w:ind w:left="2928" w:hanging="400"/>
      </w:pPr>
    </w:lvl>
    <w:lvl w:ilvl="6" w:tplc="0409000F" w:tentative="1">
      <w:start w:val="1"/>
      <w:numFmt w:val="decimal"/>
      <w:lvlText w:val="%7."/>
      <w:lvlJc w:val="left"/>
      <w:pPr>
        <w:ind w:left="3328" w:hanging="400"/>
      </w:pPr>
    </w:lvl>
    <w:lvl w:ilvl="7" w:tplc="04090019" w:tentative="1">
      <w:start w:val="1"/>
      <w:numFmt w:val="upperLetter"/>
      <w:lvlText w:val="%8."/>
      <w:lvlJc w:val="left"/>
      <w:pPr>
        <w:ind w:left="3728" w:hanging="400"/>
      </w:pPr>
    </w:lvl>
    <w:lvl w:ilvl="8" w:tplc="0409001B" w:tentative="1">
      <w:start w:val="1"/>
      <w:numFmt w:val="lowerRoman"/>
      <w:lvlText w:val="%9."/>
      <w:lvlJc w:val="right"/>
      <w:pPr>
        <w:ind w:left="4128" w:hanging="400"/>
      </w:pPr>
    </w:lvl>
  </w:abstractNum>
  <w:abstractNum w:abstractNumId="1" w15:restartNumberingAfterBreak="0">
    <w:nsid w:val="632E2BDC"/>
    <w:multiLevelType w:val="multilevel"/>
    <w:tmpl w:val="A6D22E9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A0058"/>
    <w:multiLevelType w:val="multilevel"/>
    <w:tmpl w:val="C5F620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9D"/>
    <w:rsid w:val="000253F9"/>
    <w:rsid w:val="000570C4"/>
    <w:rsid w:val="00106DC1"/>
    <w:rsid w:val="00130579"/>
    <w:rsid w:val="001A3D66"/>
    <w:rsid w:val="00282FFB"/>
    <w:rsid w:val="002E4A84"/>
    <w:rsid w:val="00317F9D"/>
    <w:rsid w:val="003D362C"/>
    <w:rsid w:val="004760CD"/>
    <w:rsid w:val="0056502E"/>
    <w:rsid w:val="005A75CD"/>
    <w:rsid w:val="005D4EB9"/>
    <w:rsid w:val="0066195C"/>
    <w:rsid w:val="00762C26"/>
    <w:rsid w:val="007C34DF"/>
    <w:rsid w:val="00882185"/>
    <w:rsid w:val="009D0258"/>
    <w:rsid w:val="009D1E94"/>
    <w:rsid w:val="00B707CC"/>
    <w:rsid w:val="00E81FEF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1A998"/>
  <w15:chartTrackingRefBased/>
  <w15:docId w15:val="{AE3B51EB-88C6-4C60-95E0-6377B594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@표위"/>
    <w:basedOn w:val="a"/>
    <w:rsid w:val="00317F9D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4">
    <w:name w:val="@표안"/>
    <w:basedOn w:val="a"/>
    <w:rsid w:val="00317F9D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5">
    <w:name w:val="header"/>
    <w:basedOn w:val="a"/>
    <w:link w:val="Char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4DF"/>
  </w:style>
  <w:style w:type="paragraph" w:styleId="a6">
    <w:name w:val="footer"/>
    <w:basedOn w:val="a"/>
    <w:link w:val="Char0"/>
    <w:uiPriority w:val="99"/>
    <w:unhideWhenUsed/>
    <w:rsid w:val="007C34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4DF"/>
  </w:style>
  <w:style w:type="paragraph" w:styleId="a7">
    <w:name w:val="List Paragraph"/>
    <w:basedOn w:val="a"/>
    <w:uiPriority w:val="34"/>
    <w:qFormat/>
    <w:rsid w:val="006619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E01D-B2B2-4464-A6BD-93C01A66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6</cp:revision>
  <dcterms:created xsi:type="dcterms:W3CDTF">2025-06-09T03:31:00Z</dcterms:created>
  <dcterms:modified xsi:type="dcterms:W3CDTF">2025-06-09T03:34:00Z</dcterms:modified>
</cp:coreProperties>
</file>