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7D" w:rsidRDefault="00AA2B32">
      <w:hyperlink r:id="rId4" w:history="1">
        <w:r w:rsidRPr="008943BF">
          <w:rPr>
            <w:rStyle w:val="a3"/>
          </w:rPr>
          <w:t>https://mp.weixin.qq.com/s?__biz=MzAxNTAyOTczMw==&amp;mid=2649328836&amp;idx=1&amp;sn=2e08eabda4e87f81458e92db9d35b7e0&amp;chksm=8397684eb4e0e158bcc5f193e8fde6580c03e22be3cf250b61919946f1fa2f01a99fcdbe620c#rd</w:t>
        </w:r>
      </w:hyperlink>
    </w:p>
    <w:p w:rsidR="00AA2B32" w:rsidRDefault="00AA2B32"/>
    <w:p w:rsidR="00AA2B32" w:rsidRDefault="00AA2B32"/>
    <w:p w:rsidR="00AA2B32" w:rsidRDefault="00AA2B32">
      <w:bookmarkStart w:id="0" w:name="_GoBack"/>
      <w:bookmarkEnd w:id="0"/>
    </w:p>
    <w:sectPr w:rsidR="00AA2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CD"/>
    <w:rsid w:val="0013797D"/>
    <w:rsid w:val="00405ECD"/>
    <w:rsid w:val="00A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C218"/>
  <w15:chartTrackingRefBased/>
  <w15:docId w15:val="{8389C7B6-758B-4520-B9D2-FB198C9E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AxNTAyOTczMw==&amp;mid=2649328836&amp;idx=1&amp;sn=2e08eabda4e87f81458e92db9d35b7e0&amp;chksm=8397684eb4e0e158bcc5f193e8fde6580c03e22be3cf250b61919946f1fa2f01a99fcdbe620c#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zsm</dc:creator>
  <cp:keywords/>
  <dc:description/>
  <cp:lastModifiedBy>zsm</cp:lastModifiedBy>
  <cp:revision>2</cp:revision>
  <dcterms:created xsi:type="dcterms:W3CDTF">2018-04-10T06:34:00Z</dcterms:created>
  <dcterms:modified xsi:type="dcterms:W3CDTF">2018-04-10T06:34:00Z</dcterms:modified>
</cp:coreProperties>
</file>